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152F9DD" w14:textId="58FECC2C" w:rsidR="001E59F3" w:rsidRPr="00497AF6" w:rsidRDefault="00B90088" w:rsidP="00FE454A">
      <w:pPr>
        <w:spacing w:line="276" w:lineRule="auto"/>
        <w:rPr>
          <w:rFonts w:ascii="Segoe UI" w:hAnsi="Segoe UI" w:cs="Segoe UI"/>
          <w:lang w:val="en-GB"/>
        </w:rPr>
      </w:pPr>
      <w:r w:rsidRPr="00497AF6">
        <w:rPr>
          <w:rFonts w:ascii="Segoe UI" w:hAnsi="Segoe UI" w:cs="Segoe UI"/>
          <w:noProof/>
          <w:lang w:val="en-GB" w:eastAsia="nl-NL"/>
        </w:rPr>
        <w:drawing>
          <wp:anchor distT="0" distB="0" distL="114300" distR="114300" simplePos="0" relativeHeight="251674624" behindDoc="1" locked="0" layoutInCell="1" allowOverlap="1" wp14:anchorId="042C3696" wp14:editId="44206609">
            <wp:simplePos x="0" y="0"/>
            <wp:positionH relativeFrom="page">
              <wp:posOffset>0</wp:posOffset>
            </wp:positionH>
            <wp:positionV relativeFrom="page">
              <wp:posOffset>731960</wp:posOffset>
            </wp:positionV>
            <wp:extent cx="7813140" cy="5208496"/>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etail of persons hands with scissors, markers, working"/>
                    <pic:cNvPicPr>
                      <a:picLocks noChangeAspect="1"/>
                    </pic:cNvPicPr>
                  </pic:nvPicPr>
                  <pic:blipFill>
                    <a:blip r:embed="rId12"/>
                    <a:stretch>
                      <a:fillRect/>
                    </a:stretch>
                  </pic:blipFill>
                  <pic:spPr bwMode="auto">
                    <a:xfrm>
                      <a:off x="0" y="0"/>
                      <a:ext cx="7813140" cy="52084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29F36D" w14:textId="24E050FB" w:rsidR="00F9133B" w:rsidRPr="00497AF6" w:rsidRDefault="00F9133B" w:rsidP="00FE454A">
      <w:pPr>
        <w:pStyle w:val="Kopvaninhoudsopgave"/>
        <w:numPr>
          <w:ilvl w:val="0"/>
          <w:numId w:val="0"/>
        </w:numPr>
        <w:spacing w:line="276" w:lineRule="auto"/>
        <w:ind w:left="357"/>
        <w:rPr>
          <w:rFonts w:ascii="Segoe UI" w:hAnsi="Segoe UI" w:cs="Segoe UI"/>
        </w:rPr>
      </w:pPr>
    </w:p>
    <w:p w14:paraId="496C5791" w14:textId="5D031F19" w:rsidR="00541041" w:rsidRPr="00497AF6" w:rsidRDefault="00003606" w:rsidP="00FE454A">
      <w:pPr>
        <w:spacing w:line="276" w:lineRule="auto"/>
        <w:rPr>
          <w:rFonts w:ascii="Segoe UI" w:hAnsi="Segoe UI" w:cs="Segoe UI"/>
          <w:lang w:val="en-GB"/>
        </w:rPr>
      </w:pPr>
      <w:r w:rsidRPr="00497AF6">
        <w:rPr>
          <w:rFonts w:ascii="Segoe UI" w:hAnsi="Segoe UI" w:cs="Segoe UI"/>
          <w:noProof/>
          <w:lang w:val="en-GB" w:eastAsia="nl-NL"/>
        </w:rPr>
        <mc:AlternateContent>
          <mc:Choice Requires="wps">
            <w:drawing>
              <wp:anchor distT="0" distB="0" distL="114300" distR="114300" simplePos="0" relativeHeight="251920384" behindDoc="0" locked="0" layoutInCell="1" allowOverlap="1" wp14:anchorId="097D9CF0" wp14:editId="7A6238F5">
                <wp:simplePos x="0" y="0"/>
                <wp:positionH relativeFrom="column">
                  <wp:posOffset>-51740</wp:posOffset>
                </wp:positionH>
                <wp:positionV relativeFrom="page">
                  <wp:posOffset>5412232</wp:posOffset>
                </wp:positionV>
                <wp:extent cx="4770755" cy="836930"/>
                <wp:effectExtent l="0" t="0" r="10795" b="1270"/>
                <wp:wrapNone/>
                <wp:docPr id="30" name="Text Box 30"/>
                <wp:cNvGraphicFramePr/>
                <a:graphic xmlns:a="http://schemas.openxmlformats.org/drawingml/2006/main">
                  <a:graphicData uri="http://schemas.microsoft.com/office/word/2010/wordprocessingShape">
                    <wps:wsp>
                      <wps:cNvSpPr txBox="1"/>
                      <wps:spPr>
                        <a:xfrm>
                          <a:off x="0" y="0"/>
                          <a:ext cx="4770755" cy="836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A3417D" w14:textId="4314D05C" w:rsidR="008F3BBB" w:rsidRDefault="00816FCA" w:rsidP="008F3BBB">
                            <w:pPr>
                              <w:pStyle w:val="Titel"/>
                              <w:rPr>
                                <w:rFonts w:hint="eastAsia"/>
                                <w:color w:val="FFFFFF" w:themeColor="background1"/>
                              </w:rPr>
                            </w:pPr>
                            <w:r>
                              <w:rPr>
                                <w:color w:val="FFFFFF" w:themeColor="background1"/>
                              </w:rPr>
                              <w:t>Teachers</w:t>
                            </w:r>
                            <w:r w:rsidR="002F4149">
                              <w:rPr>
                                <w:color w:val="FFFFFF" w:themeColor="background1"/>
                              </w:rPr>
                              <w:t>’</w:t>
                            </w:r>
                            <w:r w:rsidR="008F3BBB">
                              <w:rPr>
                                <w:color w:val="FFFFFF" w:themeColor="background1"/>
                              </w:rPr>
                              <w:t xml:space="preserve"> manual primary schools</w:t>
                            </w:r>
                          </w:p>
                          <w:p w14:paraId="1E144F53" w14:textId="77777777" w:rsidR="008F3BBB" w:rsidRDefault="008F3BBB" w:rsidP="008F3BBB">
                            <w:pPr>
                              <w:pStyle w:val="Titel"/>
                              <w:rPr>
                                <w:rFonts w:hint="eastAsia"/>
                                <w:color w:val="FFFFFF" w:themeColor="background1"/>
                              </w:rPr>
                            </w:pPr>
                            <w:r>
                              <w:rPr>
                                <w:color w:val="FFFFFF" w:themeColor="background1"/>
                              </w:rPr>
                              <w:t>Single Use Plastic Waste</w:t>
                            </w:r>
                          </w:p>
                          <w:p w14:paraId="5B15A10D" w14:textId="6BBE3FD2" w:rsidR="00971CFB" w:rsidRPr="008E6A96" w:rsidRDefault="00971CFB" w:rsidP="00C24B72">
                            <w:pPr>
                              <w:pStyle w:val="Titel"/>
                              <w:rPr>
                                <w:rFonts w:hint="eastAsia"/>
                                <w:color w:val="FFFFFF" w:themeColor="background1"/>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anchor>
            </w:drawing>
          </mc:Choice>
          <mc:Fallback>
            <w:pict>
              <v:shapetype w14:anchorId="097D9CF0" id="_x0000_t202" coordsize="21600,21600" o:spt="202" path="m,l,21600r21600,l21600,xe">
                <v:stroke joinstyle="miter"/>
                <v:path gradientshapeok="t" o:connecttype="rect"/>
              </v:shapetype>
              <v:shape id="Text Box 30" o:spid="_x0000_s1026" type="#_x0000_t202" style="position:absolute;margin-left:-4.05pt;margin-top:426.15pt;width:375.65pt;height:65.9pt;z-index:251920384;visibility:visible;mso-wrap-style:square;mso-wrap-distance-left:9pt;mso-wrap-distance-top:0;mso-wrap-distance-right:9pt;mso-wrap-distance-bottom:0;mso-position-horizontal:absolute;mso-position-horizontal-relative:text;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NlGYAIAAC0FAAAOAAAAZHJzL2Uyb0RvYy54bWysVEtv2zAMvg/YfxB0X+0062NGnSJr0WFA&#10;0RZLh54VWUqMyaJGKbGzXz9KtpMi26XDLjItvj9+1NV11xi2VehrsCWfnOScKSuhqu2q5N+f7z5c&#10;cuaDsJUwYFXJd8rz69n7d1etK9QprMFUChkFsb5oXcnXIbgiy7xcq0b4E3DKklIDNiLQL66yCkVL&#10;0RuTneb5edYCVg5BKu/p9rZX8lmKr7WS4VFrrwIzJafaQjoxnct4ZrMrUaxQuHUthzLEP1TRiNpS&#10;0n2oWxEE22D9R6imlggedDiR0GSgdS1V6oG6meRH3SzWwqnUC4Hj3R4m///Cyoftwj0hC91n6GiA&#10;EZDW+cLTZeyn09jEL1XKSE8Q7vawqS4wSZcfLy7yi7MzziTpLqfnn6YJ1+zg7dCHLwoaFoWSI40l&#10;oSW29z5QRjIdTWIyC3e1MWk0xrK25OfTszw57DXkYWy0VWnIQ5hD5UkKO6OijbHflGZ1lRqIF4le&#10;6sYg2woihpBS2ZB6T3HJOlppKuItjoP9oaq3OPd9jJnBhr1zU1vA1P1R2dWPsWTd2xOQr/qOYuiW&#10;3TDRJVQ7GjRCvwPeybuapnEvfHgSSKSn2dIih0c6tAFCHQaJszXgr7/dR3viImk5a2mJSu5/bgQq&#10;zsxXSyyNGzcKOArLUbCb5gYI/gk9EU4mkRwwmFHUCM0L7fc8ZiGVsJJylXw5ijehX2V6H6Saz5MR&#10;7ZUT4d4unIyh4zQit567F4FuIGAg6j7AuF6iOOJhb5uI4uabQGxMJI2A9igOQNNOJu4O70dc+tf/&#10;yerwys1+AwAA//8DAFBLAwQUAAYACAAAACEALX3nI+AAAAAKAQAADwAAAGRycy9kb3ducmV2Lnht&#10;bEyPy07DMBBF90j8gzVI7Frn0dIQ4lQICQmJFaUL2LnxNAm1x5Ht1uHvMStYju7RvWea7Ww0u6Dz&#10;oyUB+TIDhtRZNVIvYP/+vKiA+SBJSW0JBXyjh217fdXIWtlIb3jZhZ6lEvK1FDCEMNWc+25AI/3S&#10;TkgpO1pnZEin67lyMqZyo3mRZXfcyJHSwiAnfBqwO+3ORgCFY6n264j08frSxy+9OcVPJ8Ttzfz4&#10;ACzgHP5g+NVP6tAmp4M9k/JMC1hUeSIFVOuiBJaAzaosgB0E3FerHHjb8P8vtD8AAAD//wMAUEsB&#10;Ai0AFAAGAAgAAAAhALaDOJL+AAAA4QEAABMAAAAAAAAAAAAAAAAAAAAAAFtDb250ZW50X1R5cGVz&#10;XS54bWxQSwECLQAUAAYACAAAACEAOP0h/9YAAACUAQAACwAAAAAAAAAAAAAAAAAvAQAAX3JlbHMv&#10;LnJlbHNQSwECLQAUAAYACAAAACEABAzZRmACAAAtBQAADgAAAAAAAAAAAAAAAAAuAgAAZHJzL2Uy&#10;b0RvYy54bWxQSwECLQAUAAYACAAAACEALX3nI+AAAAAKAQAADwAAAAAAAAAAAAAAAAC6BAAAZHJz&#10;L2Rvd25yZXYueG1sUEsFBgAAAAAEAAQA8wAAAMcFAAAAAA==&#10;" filled="f" stroked="f" strokeweight=".5pt">
                <v:textbox style="mso-fit-shape-to-text:t" inset="0,0,0,0">
                  <w:txbxContent>
                    <w:p w14:paraId="7CA3417D" w14:textId="4314D05C" w:rsidR="008F3BBB" w:rsidRDefault="00816FCA" w:rsidP="008F3BBB">
                      <w:pPr>
                        <w:pStyle w:val="Titel"/>
                        <w:rPr>
                          <w:rFonts w:hint="eastAsia"/>
                          <w:color w:val="FFFFFF" w:themeColor="background1"/>
                        </w:rPr>
                      </w:pPr>
                      <w:r>
                        <w:rPr>
                          <w:color w:val="FFFFFF" w:themeColor="background1"/>
                        </w:rPr>
                        <w:t>Teachers</w:t>
                      </w:r>
                      <w:r w:rsidR="002F4149">
                        <w:rPr>
                          <w:color w:val="FFFFFF" w:themeColor="background1"/>
                        </w:rPr>
                        <w:t>’</w:t>
                      </w:r>
                      <w:r w:rsidR="008F3BBB">
                        <w:rPr>
                          <w:color w:val="FFFFFF" w:themeColor="background1"/>
                        </w:rPr>
                        <w:t xml:space="preserve"> manual primary schools</w:t>
                      </w:r>
                    </w:p>
                    <w:p w14:paraId="1E144F53" w14:textId="77777777" w:rsidR="008F3BBB" w:rsidRDefault="008F3BBB" w:rsidP="008F3BBB">
                      <w:pPr>
                        <w:pStyle w:val="Titel"/>
                        <w:rPr>
                          <w:rFonts w:hint="eastAsia"/>
                          <w:color w:val="FFFFFF" w:themeColor="background1"/>
                        </w:rPr>
                      </w:pPr>
                      <w:r>
                        <w:rPr>
                          <w:color w:val="FFFFFF" w:themeColor="background1"/>
                        </w:rPr>
                        <w:t>Single Use Plastic Waste</w:t>
                      </w:r>
                    </w:p>
                    <w:p w14:paraId="5B15A10D" w14:textId="6BBE3FD2" w:rsidR="00971CFB" w:rsidRPr="008E6A96" w:rsidRDefault="00971CFB" w:rsidP="00C24B72">
                      <w:pPr>
                        <w:pStyle w:val="Titel"/>
                        <w:rPr>
                          <w:rFonts w:hint="eastAsia"/>
                          <w:color w:val="FFFFFF" w:themeColor="background1"/>
                        </w:rPr>
                      </w:pPr>
                    </w:p>
                  </w:txbxContent>
                </v:textbox>
                <w10:wrap anchory="page"/>
              </v:shape>
            </w:pict>
          </mc:Fallback>
        </mc:AlternateContent>
      </w:r>
      <w:r w:rsidR="00971CFB" w:rsidRPr="00497AF6">
        <w:rPr>
          <w:rFonts w:ascii="Segoe UI" w:hAnsi="Segoe UI" w:cs="Segoe UI"/>
          <w:noProof/>
          <w:lang w:val="en-GB" w:eastAsia="nl-NL"/>
        </w:rPr>
        <mc:AlternateContent>
          <mc:Choice Requires="wps">
            <w:drawing>
              <wp:anchor distT="0" distB="0" distL="114300" distR="114300" simplePos="0" relativeHeight="251914240" behindDoc="1" locked="0" layoutInCell="1" allowOverlap="1" wp14:anchorId="62199356" wp14:editId="05B0379B">
                <wp:simplePos x="0" y="0"/>
                <wp:positionH relativeFrom="margin">
                  <wp:posOffset>-106045</wp:posOffset>
                </wp:positionH>
                <wp:positionV relativeFrom="page">
                  <wp:posOffset>6841490</wp:posOffset>
                </wp:positionV>
                <wp:extent cx="6343650" cy="773430"/>
                <wp:effectExtent l="0" t="0" r="0" b="7620"/>
                <wp:wrapTight wrapText="bothSides">
                  <wp:wrapPolygon edited="0">
                    <wp:start x="195" y="0"/>
                    <wp:lineTo x="195" y="21281"/>
                    <wp:lineTo x="21405" y="21281"/>
                    <wp:lineTo x="21405" y="0"/>
                    <wp:lineTo x="195" y="0"/>
                  </wp:wrapPolygon>
                </wp:wrapTight>
                <wp:docPr id="6" name="Text Box 6"/>
                <wp:cNvGraphicFramePr/>
                <a:graphic xmlns:a="http://schemas.openxmlformats.org/drawingml/2006/main">
                  <a:graphicData uri="http://schemas.microsoft.com/office/word/2010/wordprocessingShape">
                    <wps:wsp>
                      <wps:cNvSpPr txBox="1"/>
                      <wps:spPr>
                        <a:xfrm>
                          <a:off x="0" y="0"/>
                          <a:ext cx="6343650" cy="773430"/>
                        </a:xfrm>
                        <a:prstGeom prst="rect">
                          <a:avLst/>
                        </a:prstGeom>
                        <a:noFill/>
                        <a:ln w="6350">
                          <a:noFill/>
                        </a:ln>
                      </wps:spPr>
                      <wps:txbx>
                        <w:txbxContent>
                          <w:p w14:paraId="36E839B2" w14:textId="77777777" w:rsidR="008F3BBB" w:rsidRDefault="008F3BBB" w:rsidP="008F3BBB">
                            <w:pPr>
                              <w:pStyle w:val="Ondertitel"/>
                              <w:rPr>
                                <w:rFonts w:hint="eastAsia"/>
                                <w:b/>
                                <w:bCs/>
                              </w:rPr>
                            </w:pPr>
                            <w:r>
                              <w:rPr>
                                <w:b/>
                                <w:bCs/>
                              </w:rPr>
                              <w:t>Preparing young people for a future of circularity</w:t>
                            </w:r>
                          </w:p>
                          <w:p w14:paraId="2DDE42D4" w14:textId="149518E1" w:rsidR="00116BF9" w:rsidRPr="008E6A96" w:rsidRDefault="00116BF9" w:rsidP="00BD122E">
                            <w:pPr>
                              <w:pStyle w:val="Ondertitel"/>
                              <w:rPr>
                                <w:rFonts w:hint="eastAsia"/>
                                <w:lang w:val="en-GB"/>
                              </w:rPr>
                            </w:pP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2199356" id="Text Box 6" o:spid="_x0000_s1027" type="#_x0000_t202" style="position:absolute;margin-left:-8.35pt;margin-top:538.7pt;width:499.5pt;height:60.9pt;z-index:-251402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7/uFwIAAC8EAAAOAAAAZHJzL2Uyb0RvYy54bWysU8tu2zAQvBfoPxC817Idx04Fy4GbwEUB&#10;IwngFDnTFGkRoLgsSVtyv75LSn407anohdrlrvYxM5zft7UmB+G8AlPQ0WBIiTAcSmV2Bf3+uvp0&#10;R4kPzJRMgxEFPQpP7xcfP8wbm4sxVKBL4QgWMT5vbEGrEGyeZZ5XomZ+AFYYDEpwNQvoul1WOtZg&#10;9Vpn4+FwmjXgSuuAC+/x9rEL0kWqL6Xg4VlKLwLRBcXZQjpdOrfxzBZzlu8cs5Xi/RjsH6aomTLY&#10;9FzqkQVG9k79UapW3IEHGQYc6gykVFykHXCb0fDdNpuKWZF2QXC8PcPk/19Z/nTY2BdHQvsFWiQw&#10;AtJYn3u8jPu00tXxi5MSjCOExzNsog2E4+X0ZnIzvcUQx9hshl7CNbv8bZ0PXwXUJBoFdUhLQosd&#10;1j5gR0w9pcRmBlZK60SNNqSJHbD8bxH8Qxv88TJrtEK7bYkqr/bYQnnE9Rx0zHvLVwpnWDMfXphD&#10;qnFslG94xkNqwF7QW5RU4H7+7T7mIwMYpaRB6RTU/9gzJyjR3wxy83k0mUStJWdyOxuj464j2+Tg&#10;rdnXD4DKHOEjsTyZMTfokykd1G+o8GXsiCFmOPYtaDiZD6ETM74QLpbLlITKsiyszcbyWDriFtF9&#10;bd+Ysz0FAcl7gpPAWP6OiS63Q3y5DyBVoili3CHaQ4+qTOz1LyjK/tpPWZd3vvgFAAD//wMAUEsD&#10;BBQABgAIAAAAIQAuDR/S4gAAAA0BAAAPAAAAZHJzL2Rvd25yZXYueG1sTI/BToQwEIbvJr5DMyZe&#10;yG4BzbIgZWM03NZkRb136QhE2pK27LI+veNJjzP/l3++KXeLHtkJnR+sEZCsY2BoWqsG0wl4f6tX&#10;W2A+SKPkaA0KuKCHXXV9VcpC2bN5xVMTOkYlxhdSQB/CVHDu2x619Gs7oaHs0zotA42u48rJM5Xr&#10;kadxvOFaDoYu9HLCpx7br2bWAua53j+/RPv+4qJQT9+HIfrwjRC3N8vjA7CAS/iD4Vef1KEip6Od&#10;jfJsFLBKNhmhFMRZdg+MkHyb3gE70irJ8xR4VfL/X1Q/AAAA//8DAFBLAQItABQABgAIAAAAIQC2&#10;gziS/gAAAOEBAAATAAAAAAAAAAAAAAAAAAAAAABbQ29udGVudF9UeXBlc10ueG1sUEsBAi0AFAAG&#10;AAgAAAAhADj9If/WAAAAlAEAAAsAAAAAAAAAAAAAAAAALwEAAF9yZWxzLy5yZWxzUEsBAi0AFAAG&#10;AAgAAAAhANyLv+4XAgAALwQAAA4AAAAAAAAAAAAAAAAALgIAAGRycy9lMm9Eb2MueG1sUEsBAi0A&#10;FAAGAAgAAAAhAC4NH9LiAAAADQEAAA8AAAAAAAAAAAAAAAAAcQQAAGRycy9kb3ducmV2LnhtbFBL&#10;BQYAAAAABAAEAPMAAACABQAAAAA=&#10;" filled="f" stroked="f" strokeweight=".5pt">
                <v:textbox inset=",,,0">
                  <w:txbxContent>
                    <w:p w14:paraId="36E839B2" w14:textId="77777777" w:rsidR="008F3BBB" w:rsidRDefault="008F3BBB" w:rsidP="008F3BBB">
                      <w:pPr>
                        <w:pStyle w:val="Ondertitel"/>
                        <w:rPr>
                          <w:rFonts w:hint="eastAsia"/>
                          <w:b/>
                          <w:bCs/>
                        </w:rPr>
                      </w:pPr>
                      <w:r>
                        <w:rPr>
                          <w:b/>
                          <w:bCs/>
                        </w:rPr>
                        <w:t>Preparing young people for a future of circularity</w:t>
                      </w:r>
                    </w:p>
                    <w:p w14:paraId="2DDE42D4" w14:textId="149518E1" w:rsidR="00116BF9" w:rsidRPr="008E6A96" w:rsidRDefault="00116BF9" w:rsidP="00BD122E">
                      <w:pPr>
                        <w:pStyle w:val="Ondertitel"/>
                        <w:rPr>
                          <w:rFonts w:hint="eastAsia"/>
                          <w:lang w:val="en-GB"/>
                        </w:rPr>
                      </w:pPr>
                    </w:p>
                  </w:txbxContent>
                </v:textbox>
                <w10:wrap type="tight" anchorx="margin" anchory="page"/>
              </v:shape>
            </w:pict>
          </mc:Fallback>
        </mc:AlternateContent>
      </w:r>
      <w:r w:rsidR="00B90088" w:rsidRPr="00497AF6">
        <w:rPr>
          <w:rFonts w:ascii="Segoe UI" w:hAnsi="Segoe UI" w:cs="Segoe UI"/>
          <w:noProof/>
          <w:lang w:val="en-GB" w:eastAsia="nl-NL"/>
        </w:rPr>
        <mc:AlternateContent>
          <mc:Choice Requires="wps">
            <w:drawing>
              <wp:anchor distT="0" distB="0" distL="114300" distR="114300" simplePos="0" relativeHeight="251917312" behindDoc="0" locked="0" layoutInCell="1" allowOverlap="1" wp14:anchorId="465FB132" wp14:editId="20E69B7B">
                <wp:simplePos x="0" y="0"/>
                <wp:positionH relativeFrom="margin">
                  <wp:align>left</wp:align>
                </wp:positionH>
                <wp:positionV relativeFrom="margin">
                  <wp:align>bottom</wp:align>
                </wp:positionV>
                <wp:extent cx="2362200" cy="205740"/>
                <wp:effectExtent l="0" t="0" r="19050" b="22860"/>
                <wp:wrapNone/>
                <wp:docPr id="20" name="Text Box 20"/>
                <wp:cNvGraphicFramePr/>
                <a:graphic xmlns:a="http://schemas.openxmlformats.org/drawingml/2006/main">
                  <a:graphicData uri="http://schemas.microsoft.com/office/word/2010/wordprocessingShape">
                    <wps:wsp>
                      <wps:cNvSpPr txBox="1"/>
                      <wps:spPr>
                        <a:xfrm>
                          <a:off x="0" y="0"/>
                          <a:ext cx="2362200" cy="20574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86447AD" w14:textId="422C6290" w:rsidR="005858EB" w:rsidRPr="00C24B72" w:rsidRDefault="005858EB" w:rsidP="00C24B72">
                            <w:pPr>
                              <w:rPr>
                                <w:color w:val="80A9BC" w:themeColor="background2"/>
                                <w:sz w:val="24"/>
                                <w:szCs w:val="24"/>
                              </w:rPr>
                            </w:pPr>
                            <w:r w:rsidRPr="00C24B72">
                              <w:rPr>
                                <w:sz w:val="24"/>
                                <w:szCs w:val="24"/>
                              </w:rPr>
                              <w:t>WP</w:t>
                            </w:r>
                            <w:r w:rsidR="00F0553F">
                              <w:rPr>
                                <w:sz w:val="24"/>
                                <w:szCs w:val="24"/>
                              </w:rPr>
                              <w:t xml:space="preserve"> </w:t>
                            </w:r>
                            <w:r w:rsidR="00971CFB">
                              <w:rPr>
                                <w:sz w:val="24"/>
                                <w:szCs w:val="24"/>
                              </w:rPr>
                              <w:t>C deliverable 5.1</w:t>
                            </w:r>
                          </w:p>
                          <w:p w14:paraId="7FC69679" w14:textId="77777777" w:rsidR="005858EB" w:rsidRDefault="005858EB"/>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 w14:anchorId="465FB132" id="Text Box 20" o:spid="_x0000_s1028" type="#_x0000_t202" style="position:absolute;margin-left:0;margin-top:0;width:186pt;height:16.2pt;z-index:251917312;visibility:visible;mso-wrap-style:square;mso-height-percent:0;mso-wrap-distance-left:9pt;mso-wrap-distance-top:0;mso-wrap-distance-right:9pt;mso-wrap-distance-bottom:0;mso-position-horizontal:left;mso-position-horizontal-relative:margin;mso-position-vertical:bottom;mso-position-vertical-relative:margin;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566cgIAAFwFAAAOAAAAZHJzL2Uyb0RvYy54bWysVE1v2zAMvQ/YfxB0X52mazYEdYosRYcB&#10;QVusHXpWZCkRJosapcTOfv0o2U6CrpcOu8i0+Pj1SOrquq0t2ykMBlzJz89GnCknoTJuXfIfT7cf&#10;PnMWonCVsOBUyfcq8OvZ+3dXjZ+qMWzAVgoZOXFh2viSb2L006IIcqNqEc7AK0dKDViLSL+4LioU&#10;DXmvbTEejSZFA1h5BKlCoNubTsln2b/WSsZ7rYOKzJaccov5xHyu0lnMrsR0jcJvjOzTEP+QRS2M&#10;o6AHVzciCrZF85er2kiEADqeSagL0NpIlWugas5HL6p53Aivci1ETvAHmsL/cyvvdo/+AVlsv0BL&#10;DUyEND5MA12melqNdfpSpoz0ROH+QJtqI5N0Ob6YjKkXnEnSjUeXnz5mXoujtccQvyqoWRJKjtSW&#10;zJbYLUOkiAQdICmYg1tjbW6Ndawp+eTicpQNAlhTJWWC5SFRC4tsJ6i9q3XOnnydoOjPugRWeRj6&#10;cMcKsxT3ViWMdd+VZqbKhb4SQUipXByiZHRCacrnLYY9/pjVW4y7OsgiRwYXD8a1cYAdS2l7jsRU&#10;P4eUdYcnwk/qTmJsVy0VTu0bBmAF1Z7mAqFbmeDlraHmLUWIDwJpR6jftPfxng5tgZoEvcTZBvD3&#10;a/cJT6NLWs4a2rmSh19bgYoz+83RUKcFHQQchNUguG29AOrzOb0oXmaRDDDaQdQI9TM9B/MUhVTC&#10;SYpFgzGIi9htPj0nUs3nGURr6EVcukcvk+vEahrFp/ZZoO/nNdKk38GwjWL6Ymw7bLJ0MN9G0CbP&#10;dOK1Y7Hnm1Y4j3r/3KQ34vQ/o46P4uwPAAAA//8DAFBLAwQUAAYACAAAACEAhETe3NsAAAAEAQAA&#10;DwAAAGRycy9kb3ducmV2LnhtbEyPQU/DMAyF70j8h8hI3FhKh8YoTScE4jA4TIyBOHqN11Y0Tttk&#10;W/n3GC5wsfz0rOfv5YvRtepAQ2g8G7icJKCIS28brgxsXh8v5qBCRLbYeiYDXxRgUZye5JhZf+QX&#10;OqxjpSSEQ4YG6hi7TOtQ1uQwTHxHLN7ODw6jyKHSdsCjhLtWp0ky0w4blg81dnRfU/m53jsDfdjp&#10;j7fVw3R8Qj9775f9880SjTk/G+9uQUUa498x/OALOhTCtPV7tkG1BqRI/J3iTa9TkVtZ0ivQRa7/&#10;wxffAAAA//8DAFBLAQItABQABgAIAAAAIQC2gziS/gAAAOEBAAATAAAAAAAAAAAAAAAAAAAAAABb&#10;Q29udGVudF9UeXBlc10ueG1sUEsBAi0AFAAGAAgAAAAhADj9If/WAAAAlAEAAAsAAAAAAAAAAAAA&#10;AAAALwEAAF9yZWxzLy5yZWxzUEsBAi0AFAAGAAgAAAAhAOnDnrpyAgAAXAUAAA4AAAAAAAAAAAAA&#10;AAAALgIAAGRycy9lMm9Eb2MueG1sUEsBAi0AFAAGAAgAAAAhAIRE3tzbAAAABAEAAA8AAAAAAAAA&#10;AAAAAAAAzAQAAGRycy9kb3ducmV2LnhtbFBLBQYAAAAABAAEAPMAAADUBQAAAAA=&#10;" filled="f" strokecolor="white [3212]" strokeweight=".5pt">
                <v:textbox inset="0,0,0,0">
                  <w:txbxContent>
                    <w:p w14:paraId="586447AD" w14:textId="422C6290" w:rsidR="005858EB" w:rsidRPr="00C24B72" w:rsidRDefault="005858EB" w:rsidP="00C24B72">
                      <w:pPr>
                        <w:rPr>
                          <w:color w:val="80A9BC" w:themeColor="background2"/>
                          <w:sz w:val="24"/>
                          <w:szCs w:val="24"/>
                        </w:rPr>
                      </w:pPr>
                      <w:r w:rsidRPr="00C24B72">
                        <w:rPr>
                          <w:sz w:val="24"/>
                          <w:szCs w:val="24"/>
                        </w:rPr>
                        <w:t>WP</w:t>
                      </w:r>
                      <w:r w:rsidR="00F0553F">
                        <w:rPr>
                          <w:sz w:val="24"/>
                          <w:szCs w:val="24"/>
                        </w:rPr>
                        <w:t xml:space="preserve"> </w:t>
                      </w:r>
                      <w:r w:rsidR="00971CFB">
                        <w:rPr>
                          <w:sz w:val="24"/>
                          <w:szCs w:val="24"/>
                        </w:rPr>
                        <w:t>C deliverable 5.1</w:t>
                      </w:r>
                    </w:p>
                    <w:p w14:paraId="7FC69679" w14:textId="77777777" w:rsidR="005858EB" w:rsidRDefault="005858EB"/>
                  </w:txbxContent>
                </v:textbox>
                <w10:wrap anchorx="margin" anchory="margin"/>
              </v:shape>
            </w:pict>
          </mc:Fallback>
        </mc:AlternateContent>
      </w:r>
      <w:r w:rsidR="00B90088" w:rsidRPr="00497AF6">
        <w:rPr>
          <w:rFonts w:ascii="Segoe UI" w:hAnsi="Segoe UI" w:cs="Segoe UI"/>
          <w:noProof/>
          <w:lang w:val="en-GB" w:eastAsia="nl-NL"/>
        </w:rPr>
        <w:drawing>
          <wp:anchor distT="0" distB="0" distL="114300" distR="114300" simplePos="0" relativeHeight="251916288" behindDoc="0" locked="0" layoutInCell="1" allowOverlap="1" wp14:anchorId="51A7BB62" wp14:editId="31AF8A87">
            <wp:simplePos x="0" y="0"/>
            <wp:positionH relativeFrom="margin">
              <wp:align>right</wp:align>
            </wp:positionH>
            <wp:positionV relativeFrom="margin">
              <wp:align>bottom</wp:align>
            </wp:positionV>
            <wp:extent cx="2926715" cy="131000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ogo TRANSFORM-CE.png"/>
                    <pic:cNvPicPr/>
                  </pic:nvPicPr>
                  <pic:blipFill>
                    <a:blip r:embed="rId13">
                      <a:extLst>
                        <a:ext uri="{28A0092B-C50C-407E-A947-70E740481C1C}">
                          <a14:useLocalDpi xmlns:a14="http://schemas.microsoft.com/office/drawing/2010/main" val="0"/>
                        </a:ext>
                      </a:extLst>
                    </a:blip>
                    <a:stretch>
                      <a:fillRect/>
                    </a:stretch>
                  </pic:blipFill>
                  <pic:spPr>
                    <a:xfrm>
                      <a:off x="0" y="0"/>
                      <a:ext cx="2926715" cy="1310005"/>
                    </a:xfrm>
                    <a:prstGeom prst="rect">
                      <a:avLst/>
                    </a:prstGeom>
                  </pic:spPr>
                </pic:pic>
              </a:graphicData>
            </a:graphic>
            <wp14:sizeRelH relativeFrom="margin">
              <wp14:pctWidth>0</wp14:pctWidth>
            </wp14:sizeRelH>
            <wp14:sizeRelV relativeFrom="margin">
              <wp14:pctHeight>0</wp14:pctHeight>
            </wp14:sizeRelV>
          </wp:anchor>
        </w:drawing>
      </w:r>
      <w:r w:rsidR="00B90088" w:rsidRPr="00497AF6">
        <w:rPr>
          <w:rFonts w:ascii="Segoe UI" w:hAnsi="Segoe UI" w:cs="Segoe UI"/>
          <w:noProof/>
          <w:lang w:val="en-GB" w:eastAsia="nl-NL"/>
        </w:rPr>
        <mc:AlternateContent>
          <mc:Choice Requires="wps">
            <w:drawing>
              <wp:anchor distT="0" distB="0" distL="114300" distR="114300" simplePos="0" relativeHeight="251919360" behindDoc="0" locked="0" layoutInCell="1" allowOverlap="1" wp14:anchorId="2AD9A96A" wp14:editId="3F294ACC">
                <wp:simplePos x="0" y="0"/>
                <wp:positionH relativeFrom="column">
                  <wp:posOffset>-710565</wp:posOffset>
                </wp:positionH>
                <wp:positionV relativeFrom="paragraph">
                  <wp:posOffset>3694430</wp:posOffset>
                </wp:positionV>
                <wp:extent cx="5829935" cy="1483995"/>
                <wp:effectExtent l="0" t="0" r="0" b="1905"/>
                <wp:wrapNone/>
                <wp:docPr id="29" name="Rectangle 29"/>
                <wp:cNvGraphicFramePr/>
                <a:graphic xmlns:a="http://schemas.openxmlformats.org/drawingml/2006/main">
                  <a:graphicData uri="http://schemas.microsoft.com/office/word/2010/wordprocessingShape">
                    <wps:wsp>
                      <wps:cNvSpPr/>
                      <wps:spPr>
                        <a:xfrm>
                          <a:off x="0" y="0"/>
                          <a:ext cx="5829935" cy="148399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77247C" id="Rectangle 29" o:spid="_x0000_s1026" style="position:absolute;margin-left:-55.95pt;margin-top:290.9pt;width:459.05pt;height:116.85pt;z-index:251919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9PWfQIAAF8FAAAOAAAAZHJzL2Uyb0RvYy54bWysVE1vGyEQvVfqf0Dcm7Udu42trCMrUapK&#10;URo1qXImLGSRWIYO2Gv313dgP5ymUQ9VfcDAvHkz83aG84t9Y9lOYTDgSj49mXCmnITKuOeSf3+4&#10;/nDGWYjCVcKCUyU/qMAv1u/fnbd+pWZQg60UMiJxYdX6ktcx+lVRBFmrRoQT8MqRUQM2ItIRn4sK&#10;RUvsjS1mk8nHogWsPIJUIdDtVWfk68yvtZLxq9ZBRWZLTrnFvGJen9JarM/F6hmFr43s0xD/kEUj&#10;jKOgI9WViIJt0fxB1RiJEEDHEwlNAVobqXINVM108qqa+1p4lWshcYIfZQr/j1be7u79HZIMrQ+r&#10;QNtUxV5jk/4pP7bPYh1GsdQ+MkmXi7PZcnm64EySbTo/O10uF0nO4ujuMcTPChqWNiVH+hpZJLG7&#10;CbGDDpAULYA11bWxNh9SB6hLi2wn6NvF/awn/w1lXcI6SF4dYbopjrXkXTxYlXDWfVOamYqyn+VE&#10;cpsdgwgplYvTzlSLSnWxFxP6DdGHtHKhmTAxa4o/cvcEA7IjGbi7LHt8clW5S0fnyd8S65xHjxwZ&#10;XBydG+MA3yKwVFUfucMPInXSJJWeoDrcIUPoZiR4eW3os92IEO8E0lDQ+NCgx6+0aAttyaHfcVYD&#10;/nzrPuGpV8nKWUtDVvLwYytQcWa/OOri5XQ+T1OZD/PFpxkd8KXl6aXFbZtLoF6Y0pPiZd4mfLTD&#10;ViM0j/QebFJUMgknKXbJZcThcBm74acXRarNJsNoEr2IN+7ey0SeVE1t+bB/FOj73o3U9rcwDKRY&#10;vWrhDps8HWy2EbTJ/X3Utdebpjg3Tv/ipGfi5Tmjju/i+hcAAAD//wMAUEsDBBQABgAIAAAAIQBo&#10;bNgw4QAAAAwBAAAPAAAAZHJzL2Rvd25yZXYueG1sTI/LasMwEEX3hf6DmEJ3iayAg+JaDibQRegq&#10;aQl0p1iKbaKHKymx+vedrtrdDHO4c269zdaQuw5x9E4AWxZAtOu8Gl0v4OP9dcGBxCSdksY7LeBb&#10;R9g2jw+1rJSf3UHfj6knGOJiJQUMKU0VpbEbtJVx6Sft8HbxwcqEa+ipCnLGcGvoqijW1MrR4YdB&#10;Tno36O56vFkBu/18ag3ff/bcbtq3TA+h/cpCPD/l9gVI0jn9wfCrj+rQoNPZ35yKxAhYMMY2yAoo&#10;OcMSiPBivQJyxoGVJdCmpv9LND8AAAD//wMAUEsBAi0AFAAGAAgAAAAhALaDOJL+AAAA4QEAABMA&#10;AAAAAAAAAAAAAAAAAAAAAFtDb250ZW50X1R5cGVzXS54bWxQSwECLQAUAAYACAAAACEAOP0h/9YA&#10;AACUAQAACwAAAAAAAAAAAAAAAAAvAQAAX3JlbHMvLnJlbHNQSwECLQAUAAYACAAAACEABTPT1n0C&#10;AABfBQAADgAAAAAAAAAAAAAAAAAuAgAAZHJzL2Uyb0RvYy54bWxQSwECLQAUAAYACAAAACEAaGzY&#10;MOEAAAAMAQAADwAAAAAAAAAAAAAAAADXBAAAZHJzL2Rvd25yZXYueG1sUEsFBgAAAAAEAAQA8wAA&#10;AOUFAAAAAA==&#10;" fillcolor="#034e9f [3215]" stroked="f" strokeweight="2pt"/>
            </w:pict>
          </mc:Fallback>
        </mc:AlternateContent>
      </w:r>
      <w:r w:rsidR="00541041" w:rsidRPr="00497AF6">
        <w:rPr>
          <w:rFonts w:ascii="Segoe UI" w:hAnsi="Segoe UI" w:cs="Segoe UI"/>
          <w:b/>
          <w:bCs/>
          <w:lang w:val="en-GB"/>
        </w:rPr>
        <w:br w:type="page"/>
      </w:r>
      <w:r w:rsidR="007D1F09" w:rsidRPr="00497AF6">
        <w:rPr>
          <w:rFonts w:ascii="Segoe UI" w:hAnsi="Segoe UI" w:cs="Segoe UI"/>
          <w:b/>
          <w:bCs/>
          <w:lang w:val="en-GB"/>
        </w:rPr>
        <w:lastRenderedPageBreak/>
        <w:t xml:space="preserve">  </w:t>
      </w:r>
    </w:p>
    <w:p w14:paraId="5C682DA4" w14:textId="55120C23" w:rsidR="002E0B26" w:rsidRPr="00497AF6" w:rsidRDefault="008F3BBB" w:rsidP="002B4A4D">
      <w:pPr>
        <w:pStyle w:val="Titel"/>
        <w:framePr w:wrap="around" w:x="1179" w:y="1890"/>
        <w:spacing w:line="276" w:lineRule="auto"/>
        <w:rPr>
          <w:rFonts w:ascii="Segoe UI" w:hAnsi="Segoe UI" w:cs="Segoe UI"/>
        </w:rPr>
      </w:pPr>
      <w:r w:rsidRPr="00497AF6">
        <w:rPr>
          <w:rFonts w:ascii="Segoe UI" w:hAnsi="Segoe UI" w:cs="Segoe UI"/>
        </w:rPr>
        <w:t>Teachers Manual Primary Schools</w:t>
      </w:r>
    </w:p>
    <w:p w14:paraId="23ABCFDC" w14:textId="435855F0" w:rsidR="002E0B26" w:rsidRPr="00497AF6" w:rsidRDefault="002E0B26" w:rsidP="00FE454A">
      <w:pPr>
        <w:pStyle w:val="Ondertitel"/>
        <w:spacing w:line="276" w:lineRule="auto"/>
        <w:rPr>
          <w:rFonts w:ascii="Segoe UI" w:hAnsi="Segoe UI" w:cs="Segoe UI"/>
          <w:lang w:val="en-GB"/>
        </w:rPr>
      </w:pPr>
    </w:p>
    <w:p w14:paraId="10AD741D" w14:textId="77777777" w:rsidR="00167540" w:rsidRPr="00497AF6" w:rsidRDefault="00167540" w:rsidP="00FE454A">
      <w:pPr>
        <w:pStyle w:val="Ondertitel"/>
        <w:spacing w:line="276" w:lineRule="auto"/>
        <w:rPr>
          <w:rFonts w:ascii="Segoe UI" w:hAnsi="Segoe UI" w:cs="Segoe UI"/>
          <w:lang w:val="en-GB"/>
        </w:rPr>
      </w:pPr>
    </w:p>
    <w:p w14:paraId="18FAED55" w14:textId="77777777" w:rsidR="008F3BBB" w:rsidRPr="00497AF6" w:rsidRDefault="008F3BBB" w:rsidP="00463F50">
      <w:pPr>
        <w:rPr>
          <w:rFonts w:asciiTheme="majorHAnsi" w:hAnsiTheme="majorHAnsi" w:hint="eastAsia"/>
          <w:b/>
          <w:bCs/>
          <w:i/>
          <w:color w:val="B7CFDB" w:themeColor="accent2"/>
          <w:sz w:val="44"/>
          <w:szCs w:val="48"/>
          <w:lang w:val="en-GB"/>
        </w:rPr>
      </w:pPr>
      <w:r w:rsidRPr="00497AF6">
        <w:rPr>
          <w:rFonts w:asciiTheme="majorHAnsi" w:hAnsiTheme="majorHAnsi"/>
          <w:b/>
          <w:bCs/>
          <w:i/>
          <w:color w:val="B7CFDB" w:themeColor="accent2"/>
          <w:sz w:val="44"/>
          <w:szCs w:val="48"/>
          <w:lang w:val="en-GB"/>
        </w:rPr>
        <w:t>Preparing young people for a future of circularity</w:t>
      </w:r>
    </w:p>
    <w:p w14:paraId="2A70598C" w14:textId="661078F1" w:rsidR="00F9133B" w:rsidRPr="00497AF6" w:rsidRDefault="00F9133B" w:rsidP="00463F50">
      <w:pPr>
        <w:spacing w:line="276" w:lineRule="auto"/>
        <w:rPr>
          <w:rFonts w:ascii="Segoe UI" w:hAnsi="Segoe UI" w:cs="Segoe UI"/>
          <w:lang w:val="en-GB"/>
        </w:rPr>
      </w:pPr>
    </w:p>
    <w:p w14:paraId="069E9B84" w14:textId="00D2F9D8" w:rsidR="008F3BBB" w:rsidRPr="00497AF6" w:rsidRDefault="008F3BBB" w:rsidP="00463F50">
      <w:pPr>
        <w:rPr>
          <w:b/>
          <w:spacing w:val="20"/>
          <w:lang w:val="en-GB"/>
        </w:rPr>
      </w:pPr>
      <w:r w:rsidRPr="00497AF6">
        <w:rPr>
          <w:b/>
          <w:spacing w:val="20"/>
          <w:lang w:val="en-GB"/>
        </w:rPr>
        <w:t>One way to reduce our plastic consumption and build a circular economy in the future is to make today’s children aware of the amount of plastic we use and throw away. Most people have little idea about the amount of plastic</w:t>
      </w:r>
      <w:r w:rsidR="00D6115C">
        <w:rPr>
          <w:b/>
          <w:spacing w:val="20"/>
          <w:lang w:val="en-GB"/>
        </w:rPr>
        <w:t xml:space="preserve"> waste generated</w:t>
      </w:r>
      <w:r w:rsidR="00816FCA" w:rsidRPr="00497AF6">
        <w:rPr>
          <w:b/>
          <w:spacing w:val="20"/>
          <w:lang w:val="en-GB"/>
        </w:rPr>
        <w:t>, let</w:t>
      </w:r>
      <w:r w:rsidRPr="00497AF6">
        <w:rPr>
          <w:b/>
          <w:spacing w:val="20"/>
          <w:lang w:val="en-GB"/>
        </w:rPr>
        <w:t xml:space="preserve"> alone the scale of plastic that ends up in landfills or the environment across the world. Few also realize that many types of plastic can be recycled and turned into useful products and then recycled again and again.</w:t>
      </w:r>
      <w:r w:rsidRPr="00497AF6">
        <w:rPr>
          <w:b/>
          <w:spacing w:val="20"/>
          <w:lang w:val="en-GB"/>
        </w:rPr>
        <w:br/>
      </w:r>
      <w:r w:rsidR="00971CFB" w:rsidRPr="00497AF6">
        <w:rPr>
          <w:rFonts w:cstheme="minorHAnsi"/>
          <w:b/>
          <w:spacing w:val="20"/>
          <w:lang w:val="en-GB"/>
        </w:rPr>
        <w:br/>
      </w:r>
      <w:r w:rsidRPr="00497AF6">
        <w:rPr>
          <w:b/>
          <w:spacing w:val="20"/>
          <w:lang w:val="en-GB"/>
        </w:rPr>
        <w:t>Against this background, a set of lesson plans ha</w:t>
      </w:r>
      <w:r w:rsidR="004756E4">
        <w:rPr>
          <w:b/>
          <w:spacing w:val="20"/>
          <w:lang w:val="en-GB"/>
        </w:rPr>
        <w:t>ve</w:t>
      </w:r>
      <w:r w:rsidRPr="00497AF6">
        <w:rPr>
          <w:b/>
          <w:spacing w:val="20"/>
          <w:lang w:val="en-GB"/>
        </w:rPr>
        <w:t xml:space="preserve"> been designed to teach children about the positive and negative aspects of plastic, how they can reduce their personal consumption of plastic, and how and what types of plastic can be recycled. Today’s children are</w:t>
      </w:r>
      <w:r w:rsidR="00B715AB" w:rsidRPr="00497AF6">
        <w:rPr>
          <w:b/>
          <w:spacing w:val="20"/>
          <w:lang w:val="en-GB"/>
        </w:rPr>
        <w:t xml:space="preserve"> the</w:t>
      </w:r>
      <w:r w:rsidRPr="00497AF6">
        <w:rPr>
          <w:b/>
          <w:spacing w:val="20"/>
          <w:lang w:val="en-GB"/>
        </w:rPr>
        <w:t xml:space="preserve"> ones who will have to embrace the concept of recycling and circularity and move it forward into the future. </w:t>
      </w:r>
    </w:p>
    <w:p w14:paraId="1379957F" w14:textId="11AF2156" w:rsidR="008073DD" w:rsidRPr="00497AF6" w:rsidRDefault="00B50B84" w:rsidP="008F3BBB">
      <w:pPr>
        <w:ind w:left="1440"/>
        <w:rPr>
          <w:rFonts w:ascii="Segoe UI" w:hAnsi="Segoe UI" w:cs="Segoe UI"/>
          <w:lang w:val="en-GB"/>
        </w:rPr>
      </w:pPr>
      <w:r w:rsidRPr="00497AF6">
        <w:rPr>
          <w:rFonts w:ascii="Segoe UI" w:hAnsi="Segoe UI" w:cs="Segoe UI"/>
          <w:noProof/>
          <w:lang w:val="en-GB"/>
        </w:rPr>
        <w:drawing>
          <wp:anchor distT="0" distB="0" distL="114300" distR="114300" simplePos="0" relativeHeight="251945984" behindDoc="0" locked="0" layoutInCell="1" allowOverlap="1" wp14:anchorId="2FE109DC" wp14:editId="3DDF5079">
            <wp:simplePos x="0" y="0"/>
            <wp:positionH relativeFrom="margin">
              <wp:align>right</wp:align>
            </wp:positionH>
            <wp:positionV relativeFrom="paragraph">
              <wp:posOffset>9525</wp:posOffset>
            </wp:positionV>
            <wp:extent cx="1435735" cy="135382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35735" cy="1353820"/>
                    </a:xfrm>
                    <a:prstGeom prst="rect">
                      <a:avLst/>
                    </a:prstGeom>
                  </pic:spPr>
                </pic:pic>
              </a:graphicData>
            </a:graphic>
            <wp14:sizeRelH relativeFrom="margin">
              <wp14:pctWidth>0</wp14:pctWidth>
            </wp14:sizeRelH>
            <wp14:sizeRelV relativeFrom="margin">
              <wp14:pctHeight>0</wp14:pctHeight>
            </wp14:sizeRelV>
          </wp:anchor>
        </w:drawing>
      </w:r>
    </w:p>
    <w:p w14:paraId="3A68F03F" w14:textId="3BE669DF" w:rsidR="002E0B26" w:rsidRPr="00497AF6" w:rsidRDefault="002E0B26" w:rsidP="00FE454A">
      <w:pPr>
        <w:spacing w:line="276" w:lineRule="auto"/>
        <w:ind w:left="1440"/>
        <w:rPr>
          <w:rFonts w:ascii="Segoe UI" w:hAnsi="Segoe UI" w:cs="Segoe UI"/>
          <w:bCs/>
          <w:lang w:val="en-GB"/>
        </w:rPr>
      </w:pPr>
      <w:r w:rsidRPr="00497AF6">
        <w:rPr>
          <w:rFonts w:ascii="Segoe UI" w:hAnsi="Segoe UI" w:cs="Segoe UI"/>
          <w:b/>
          <w:lang w:val="en-GB"/>
        </w:rPr>
        <w:t>Da</w:t>
      </w:r>
      <w:r w:rsidR="008F3BBB" w:rsidRPr="00497AF6">
        <w:rPr>
          <w:rFonts w:ascii="Segoe UI" w:hAnsi="Segoe UI" w:cs="Segoe UI"/>
          <w:b/>
          <w:lang w:val="en-GB"/>
        </w:rPr>
        <w:t>te</w:t>
      </w:r>
      <w:r w:rsidR="00B50B84" w:rsidRPr="00497AF6">
        <w:rPr>
          <w:rFonts w:ascii="Segoe UI" w:hAnsi="Segoe UI" w:cs="Segoe UI"/>
          <w:b/>
          <w:lang w:val="en-GB"/>
        </w:rPr>
        <w:t xml:space="preserve">: </w:t>
      </w:r>
      <w:r w:rsidR="00B50B84" w:rsidRPr="00497AF6">
        <w:rPr>
          <w:rFonts w:ascii="Segoe UI" w:hAnsi="Segoe UI" w:cs="Segoe UI"/>
          <w:b/>
          <w:lang w:val="en-GB"/>
        </w:rPr>
        <w:tab/>
      </w:r>
      <w:r w:rsidR="008F3BBB" w:rsidRPr="00497AF6">
        <w:rPr>
          <w:rFonts w:ascii="Segoe UI" w:hAnsi="Segoe UI" w:cs="Segoe UI"/>
          <w:b/>
          <w:lang w:val="en-GB"/>
        </w:rPr>
        <w:tab/>
      </w:r>
      <w:r w:rsidR="008F3BBB" w:rsidRPr="00497AF6">
        <w:rPr>
          <w:rFonts w:ascii="Segoe UI" w:hAnsi="Segoe UI" w:cs="Segoe UI"/>
          <w:bCs/>
          <w:lang w:val="en-GB"/>
        </w:rPr>
        <w:t>J</w:t>
      </w:r>
      <w:r w:rsidR="00B50B84" w:rsidRPr="00497AF6">
        <w:rPr>
          <w:rFonts w:ascii="Segoe UI" w:hAnsi="Segoe UI" w:cs="Segoe UI"/>
          <w:bCs/>
          <w:lang w:val="en-GB"/>
        </w:rPr>
        <w:t>anuar</w:t>
      </w:r>
      <w:r w:rsidR="008F3BBB" w:rsidRPr="00497AF6">
        <w:rPr>
          <w:rFonts w:ascii="Segoe UI" w:hAnsi="Segoe UI" w:cs="Segoe UI"/>
          <w:bCs/>
          <w:lang w:val="en-GB"/>
        </w:rPr>
        <w:t>y</w:t>
      </w:r>
      <w:r w:rsidR="00B50B84" w:rsidRPr="00497AF6">
        <w:rPr>
          <w:rFonts w:ascii="Segoe UI" w:hAnsi="Segoe UI" w:cs="Segoe UI"/>
          <w:bCs/>
          <w:lang w:val="en-GB"/>
        </w:rPr>
        <w:t xml:space="preserve"> 2023</w:t>
      </w:r>
    </w:p>
    <w:p w14:paraId="66D562D2" w14:textId="77777777" w:rsidR="002E0B26" w:rsidRPr="00497AF6" w:rsidRDefault="002E0B26" w:rsidP="00FE454A">
      <w:pPr>
        <w:spacing w:line="276" w:lineRule="auto"/>
        <w:ind w:left="1440"/>
        <w:rPr>
          <w:rFonts w:ascii="Segoe UI" w:hAnsi="Segoe UI" w:cs="Segoe UI"/>
          <w:lang w:val="en-GB"/>
        </w:rPr>
      </w:pPr>
    </w:p>
    <w:p w14:paraId="233D0C80" w14:textId="36C065ED" w:rsidR="002E0B26" w:rsidRPr="00497AF6" w:rsidRDefault="002E0B26" w:rsidP="00FE454A">
      <w:pPr>
        <w:spacing w:line="276" w:lineRule="auto"/>
        <w:ind w:left="1440"/>
        <w:rPr>
          <w:rFonts w:ascii="Segoe UI" w:hAnsi="Segoe UI" w:cs="Segoe UI"/>
          <w:lang w:val="en-GB"/>
        </w:rPr>
      </w:pPr>
      <w:r w:rsidRPr="00497AF6">
        <w:rPr>
          <w:rFonts w:ascii="Segoe UI" w:hAnsi="Segoe UI" w:cs="Segoe UI"/>
          <w:b/>
          <w:lang w:val="en-GB"/>
        </w:rPr>
        <w:t>Au</w:t>
      </w:r>
      <w:r w:rsidR="008F3BBB" w:rsidRPr="00497AF6">
        <w:rPr>
          <w:rFonts w:ascii="Segoe UI" w:hAnsi="Segoe UI" w:cs="Segoe UI"/>
          <w:b/>
          <w:lang w:val="en-GB"/>
        </w:rPr>
        <w:t>thors</w:t>
      </w:r>
      <w:r w:rsidR="00B50B84" w:rsidRPr="00497AF6">
        <w:rPr>
          <w:rFonts w:ascii="Segoe UI" w:hAnsi="Segoe UI" w:cs="Segoe UI"/>
          <w:b/>
          <w:lang w:val="en-GB"/>
        </w:rPr>
        <w:t>:</w:t>
      </w:r>
      <w:r w:rsidRPr="00497AF6">
        <w:rPr>
          <w:rFonts w:ascii="Segoe UI" w:hAnsi="Segoe UI" w:cs="Segoe UI"/>
          <w:b/>
          <w:lang w:val="en-GB"/>
        </w:rPr>
        <w:tab/>
      </w:r>
      <w:bookmarkStart w:id="0" w:name="_Hlk117179548"/>
      <w:r w:rsidR="00D37489" w:rsidRPr="00497AF6">
        <w:rPr>
          <w:rFonts w:ascii="Segoe UI" w:hAnsi="Segoe UI" w:cs="Segoe UI"/>
          <w:lang w:val="en-GB"/>
        </w:rPr>
        <w:t>Mun. of Almere and Bureau SME</w:t>
      </w:r>
      <w:bookmarkEnd w:id="0"/>
    </w:p>
    <w:p w14:paraId="781547CA" w14:textId="77777777" w:rsidR="00570155" w:rsidRPr="00497AF6" w:rsidRDefault="00570155" w:rsidP="00FE454A">
      <w:pPr>
        <w:spacing w:line="276" w:lineRule="auto"/>
        <w:ind w:left="1440"/>
        <w:rPr>
          <w:rFonts w:ascii="Segoe UI" w:hAnsi="Segoe UI" w:cs="Segoe UI"/>
          <w:lang w:val="en-GB"/>
        </w:rPr>
      </w:pPr>
    </w:p>
    <w:p w14:paraId="0CCF6B09" w14:textId="574E8396" w:rsidR="005858EB" w:rsidRPr="00497AF6" w:rsidRDefault="00570155" w:rsidP="00FE454A">
      <w:pPr>
        <w:spacing w:line="276" w:lineRule="auto"/>
        <w:ind w:left="1440"/>
        <w:rPr>
          <w:rFonts w:ascii="Segoe UI" w:hAnsi="Segoe UI" w:cs="Segoe UI"/>
          <w:lang w:val="en-GB"/>
        </w:rPr>
      </w:pPr>
      <w:r w:rsidRPr="00497AF6">
        <w:rPr>
          <w:rFonts w:ascii="Segoe UI" w:hAnsi="Segoe UI" w:cs="Segoe UI"/>
          <w:b/>
          <w:lang w:val="en-GB"/>
        </w:rPr>
        <w:t>Deliverable</w:t>
      </w:r>
      <w:r w:rsidR="00B50B84" w:rsidRPr="00497AF6">
        <w:rPr>
          <w:rFonts w:ascii="Segoe UI" w:hAnsi="Segoe UI" w:cs="Segoe UI"/>
          <w:b/>
          <w:lang w:val="en-GB"/>
        </w:rPr>
        <w:t>:</w:t>
      </w:r>
      <w:r w:rsidRPr="00497AF6">
        <w:rPr>
          <w:rFonts w:ascii="Segoe UI" w:hAnsi="Segoe UI" w:cs="Segoe UI"/>
          <w:b/>
          <w:lang w:val="en-GB"/>
        </w:rPr>
        <w:tab/>
      </w:r>
      <w:r w:rsidRPr="00497AF6">
        <w:rPr>
          <w:rFonts w:ascii="Segoe UI" w:hAnsi="Segoe UI" w:cs="Segoe UI"/>
          <w:lang w:val="en-GB"/>
        </w:rPr>
        <w:t>WP</w:t>
      </w:r>
      <w:bookmarkStart w:id="1" w:name="_Hlk501114800"/>
      <w:r w:rsidR="00971CFB" w:rsidRPr="00497AF6">
        <w:rPr>
          <w:rFonts w:ascii="Segoe UI" w:hAnsi="Segoe UI" w:cs="Segoe UI"/>
          <w:lang w:val="en-GB"/>
        </w:rPr>
        <w:t>C deliverable 5.1</w:t>
      </w:r>
    </w:p>
    <w:p w14:paraId="0EF212C8" w14:textId="2E70B8F8" w:rsidR="00C54BD0" w:rsidRPr="00497AF6" w:rsidRDefault="005858EB" w:rsidP="00FE454A">
      <w:pPr>
        <w:spacing w:after="180" w:line="276" w:lineRule="auto"/>
        <w:contextualSpacing w:val="0"/>
        <w:rPr>
          <w:rFonts w:ascii="Segoe UI" w:hAnsi="Segoe UI" w:cs="Segoe UI"/>
          <w:lang w:val="en-GB"/>
        </w:rPr>
      </w:pPr>
      <w:r w:rsidRPr="00497AF6">
        <w:rPr>
          <w:rFonts w:ascii="Segoe UI" w:hAnsi="Segoe UI" w:cs="Segoe UI"/>
          <w:noProof/>
          <w:lang w:val="en-GB" w:eastAsia="nl-NL"/>
        </w:rPr>
        <mc:AlternateContent>
          <mc:Choice Requires="wps">
            <w:drawing>
              <wp:anchor distT="0" distB="0" distL="114300" distR="114300" simplePos="0" relativeHeight="251918336" behindDoc="0" locked="0" layoutInCell="1" allowOverlap="1" wp14:anchorId="68792CEF" wp14:editId="79C8AC38">
                <wp:simplePos x="0" y="0"/>
                <wp:positionH relativeFrom="margin">
                  <wp:posOffset>4187</wp:posOffset>
                </wp:positionH>
                <wp:positionV relativeFrom="page">
                  <wp:posOffset>8926717</wp:posOffset>
                </wp:positionV>
                <wp:extent cx="6318885" cy="473075"/>
                <wp:effectExtent l="0" t="0" r="5715" b="10795"/>
                <wp:wrapNone/>
                <wp:docPr id="28" name="Text Box 28"/>
                <wp:cNvGraphicFramePr/>
                <a:graphic xmlns:a="http://schemas.openxmlformats.org/drawingml/2006/main">
                  <a:graphicData uri="http://schemas.microsoft.com/office/word/2010/wordprocessingShape">
                    <wps:wsp>
                      <wps:cNvSpPr txBox="1"/>
                      <wps:spPr>
                        <a:xfrm>
                          <a:off x="0" y="0"/>
                          <a:ext cx="6318885" cy="473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36B6CC" w14:textId="36C56F5A" w:rsidR="005858EB" w:rsidRPr="005858EB" w:rsidRDefault="005858EB" w:rsidP="005858EB">
                            <w:pPr>
                              <w:ind w:left="1440"/>
                              <w:rPr>
                                <w:sz w:val="18"/>
                                <w:szCs w:val="18"/>
                                <w:lang w:val="en-GB"/>
                              </w:rPr>
                            </w:pPr>
                            <w:r w:rsidRPr="00494C02">
                              <w:rPr>
                                <w:sz w:val="18"/>
                                <w:szCs w:val="18"/>
                                <w:lang w:val="en-GB"/>
                              </w:rPr>
                              <w:t xml:space="preserve">This research has been conducted as part of the TRANSFORM-CE project. More information about the project can be found on: </w:t>
                            </w:r>
                            <w:hyperlink r:id="rId15" w:history="1">
                              <w:r w:rsidRPr="00494C02">
                                <w:rPr>
                                  <w:rStyle w:val="Hyperlink"/>
                                  <w:b/>
                                  <w:sz w:val="18"/>
                                  <w:szCs w:val="18"/>
                                </w:rPr>
                                <w:t>www.nweurope.eu/transform-ce</w:t>
                              </w:r>
                            </w:hyperlink>
                            <w:r w:rsidR="00C24B72" w:rsidRPr="00C24B72">
                              <w:rPr>
                                <w:sz w:val="18"/>
                                <w:szCs w:val="18"/>
                              </w:rPr>
                              <w:t>.</w:t>
                            </w:r>
                            <w:r w:rsidRPr="00494C02">
                              <w:rPr>
                                <w:b/>
                                <w:sz w:val="18"/>
                                <w:szCs w:val="18"/>
                              </w:rPr>
                              <w:t xml:space="preserve"> </w:t>
                            </w:r>
                            <w:r w:rsidRPr="00494C02">
                              <w:rPr>
                                <w:sz w:val="18"/>
                                <w:szCs w:val="18"/>
                                <w:lang w:val="en-GB"/>
                              </w:rPr>
                              <w:t xml:space="preserve">TRANSFORM-CE is supported by the Interreg </w:t>
                            </w:r>
                            <w:r w:rsidR="00816FCA" w:rsidRPr="00494C02">
                              <w:rPr>
                                <w:sz w:val="18"/>
                                <w:szCs w:val="18"/>
                                <w:lang w:val="en-GB"/>
                              </w:rPr>
                              <w:t>Northwest</w:t>
                            </w:r>
                            <w:r w:rsidRPr="00494C02">
                              <w:rPr>
                                <w:sz w:val="18"/>
                                <w:szCs w:val="18"/>
                                <w:lang w:val="en-GB"/>
                              </w:rPr>
                              <w:t xml:space="preserve"> Europe programme as part of the European Regional Development Fund (ERDF). </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anchor>
            </w:drawing>
          </mc:Choice>
          <mc:Fallback>
            <w:pict>
              <v:shape w14:anchorId="68792CEF" id="Text Box 28" o:spid="_x0000_s1029" type="#_x0000_t202" style="position:absolute;margin-left:.35pt;margin-top:702.9pt;width:497.55pt;height:37.25pt;z-index:251918336;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ycrYgIAADQFAAAOAAAAZHJzL2Uyb0RvYy54bWysVN9P2zAQfp+0/8Hy+5qUrlBVTVEHYpqE&#10;AFEmnl3HptEcn3d2m3R//c5O0iK2F6a9OBffd7+/8+KyrQ3bK/QV2IKPRzlnykooK/tS8O9PN59m&#10;nPkgbCkMWFXwg/L8cvnxw6Jxc3UGWzClQkZOrJ83ruDbENw8y7zcqlr4EThlSakBaxHoF1+yEkVD&#10;3muTneX5edYAlg5BKu/p9rpT8mXyr7WS4V5rrwIzBafcQjoxnZt4ZsuFmL+gcNtK9mmIf8iiFpWl&#10;oEdX1yIItsPqD1d1JRE86DCSUGegdSVVqoGqGedvqllvhVOpFmqOd8c2+f/nVt7t1+4BWWi/QEsD&#10;jA1pnJ97uoz1tBrr+KVMGemphYdj21QbmKTL88l4NptNOZOk+3wxyS+m0U12snbow1cFNYtCwZHG&#10;krol9rc+dNABEoNZuKmMSaMxljUxwjRPBkcNOTc2YlUacu/mlHmSwsGoiDH2UWlWlamAeJHopa4M&#10;sr0gYggplQ2p9uSX0BGlKYn3GPb4U1bvMe7qGCKDDUfjurKAqfo3aZc/hpR1h6eev6o7iqHdtFR4&#10;wSfDYDdQHmjeCN0qeCdvKhrKrfDhQSBxn0ZM+xzu6dAGqPnQS5xtAX/97T7iiZKk5ayhXSq4/7kT&#10;qDgz3yyRNS7eIOAgbAbB7uoroCmM6aVwMolkgMEMokaon2nNVzEKqYSVFKvgm0G8Ct1G0zMh1WqV&#10;QLReToRbu3Yyuo5DiRR7ap8Fup6HgRh8B8OWifkbOnbYxBe32gUiZeJq7GvXxb7ftJqJ7f0zEnf/&#10;9X9CnR675W8AAAD//wMAUEsDBBQABgAIAAAAIQBJs6cy3AAAAAoBAAAPAAAAZHJzL2Rvd25yZXYu&#10;eG1sTE/LTsMwELwj8Q/WInGjNpTSNsSpEBISEidKD3Bz420Saq+j2K3D37M5wW3nodmZcjN6J844&#10;xC6QhtuZAoFUB9tRo2H38XKzAhGTIWtcINTwgxE21eVFaQobMr3jeZsawSEUC6OhTakvpIx1i97E&#10;WeiRWDuEwZvEcGikHUzmcO/knVIP0puO+ENrenxusT5uT14DpcPc7hYZ6fPttcnfbnnMX4PW11fj&#10;0yOIhGP6M8NUn6tDxZ324UQ2CqdhyT5m79WCF7C+Xk/HfqJWag6yKuX/CdUvAAAA//8DAFBLAQIt&#10;ABQABgAIAAAAIQC2gziS/gAAAOEBAAATAAAAAAAAAAAAAAAAAAAAAABbQ29udGVudF9UeXBlc10u&#10;eG1sUEsBAi0AFAAGAAgAAAAhADj9If/WAAAAlAEAAAsAAAAAAAAAAAAAAAAALwEAAF9yZWxzLy5y&#10;ZWxzUEsBAi0AFAAGAAgAAAAhAPVzJytiAgAANAUAAA4AAAAAAAAAAAAAAAAALgIAAGRycy9lMm9E&#10;b2MueG1sUEsBAi0AFAAGAAgAAAAhAEmzpzLcAAAACgEAAA8AAAAAAAAAAAAAAAAAvAQAAGRycy9k&#10;b3ducmV2LnhtbFBLBQYAAAAABAAEAPMAAADFBQAAAAA=&#10;" filled="f" stroked="f" strokeweight=".5pt">
                <v:textbox style="mso-fit-shape-to-text:t" inset="0,0,0,0">
                  <w:txbxContent>
                    <w:p w14:paraId="7C36B6CC" w14:textId="36C56F5A" w:rsidR="005858EB" w:rsidRPr="005858EB" w:rsidRDefault="005858EB" w:rsidP="005858EB">
                      <w:pPr>
                        <w:ind w:left="1440"/>
                        <w:rPr>
                          <w:sz w:val="18"/>
                          <w:szCs w:val="18"/>
                          <w:lang w:val="en-GB"/>
                        </w:rPr>
                      </w:pPr>
                      <w:r w:rsidRPr="00494C02">
                        <w:rPr>
                          <w:sz w:val="18"/>
                          <w:szCs w:val="18"/>
                          <w:lang w:val="en-GB"/>
                        </w:rPr>
                        <w:t xml:space="preserve">This research has been conducted as part of the TRANSFORM-CE project. More information about the project can be found on: </w:t>
                      </w:r>
                      <w:hyperlink r:id="rId16" w:history="1">
                        <w:r w:rsidRPr="00494C02">
                          <w:rPr>
                            <w:rStyle w:val="Hyperlink"/>
                            <w:b/>
                            <w:sz w:val="18"/>
                            <w:szCs w:val="18"/>
                          </w:rPr>
                          <w:t>www.nweurope.eu/transform-ce</w:t>
                        </w:r>
                      </w:hyperlink>
                      <w:r w:rsidR="00C24B72" w:rsidRPr="00C24B72">
                        <w:rPr>
                          <w:sz w:val="18"/>
                          <w:szCs w:val="18"/>
                        </w:rPr>
                        <w:t>.</w:t>
                      </w:r>
                      <w:r w:rsidRPr="00494C02">
                        <w:rPr>
                          <w:b/>
                          <w:sz w:val="18"/>
                          <w:szCs w:val="18"/>
                        </w:rPr>
                        <w:t xml:space="preserve"> </w:t>
                      </w:r>
                      <w:r w:rsidRPr="00494C02">
                        <w:rPr>
                          <w:sz w:val="18"/>
                          <w:szCs w:val="18"/>
                          <w:lang w:val="en-GB"/>
                        </w:rPr>
                        <w:t xml:space="preserve">TRANSFORM-CE is supported by the Interreg </w:t>
                      </w:r>
                      <w:r w:rsidR="00816FCA" w:rsidRPr="00494C02">
                        <w:rPr>
                          <w:sz w:val="18"/>
                          <w:szCs w:val="18"/>
                          <w:lang w:val="en-GB"/>
                        </w:rPr>
                        <w:t>Northwest</w:t>
                      </w:r>
                      <w:r w:rsidRPr="00494C02">
                        <w:rPr>
                          <w:sz w:val="18"/>
                          <w:szCs w:val="18"/>
                          <w:lang w:val="en-GB"/>
                        </w:rPr>
                        <w:t xml:space="preserve"> Europe programme as part of the European Regional Development Fund (ERDF). </w:t>
                      </w:r>
                    </w:p>
                  </w:txbxContent>
                </v:textbox>
                <w10:wrap anchorx="margin" anchory="page"/>
              </v:shape>
            </w:pict>
          </mc:Fallback>
        </mc:AlternateContent>
      </w:r>
    </w:p>
    <w:p w14:paraId="2A9D2FC8" w14:textId="5E66CE7F" w:rsidR="008E3B94" w:rsidRPr="00497AF6" w:rsidRDefault="00C54BD0" w:rsidP="00FE454A">
      <w:pPr>
        <w:spacing w:after="180" w:line="276" w:lineRule="auto"/>
        <w:ind w:left="1440"/>
        <w:contextualSpacing w:val="0"/>
        <w:rPr>
          <w:rFonts w:ascii="Segoe UI" w:hAnsi="Segoe UI" w:cs="Segoe UI"/>
          <w:lang w:val="en-GB"/>
        </w:rPr>
      </w:pPr>
      <w:r w:rsidRPr="00497AF6">
        <w:rPr>
          <w:rFonts w:ascii="Segoe UI" w:hAnsi="Segoe UI" w:cs="Segoe UI"/>
          <w:lang w:val="en-GB"/>
        </w:rPr>
        <w:br w:type="page"/>
      </w:r>
    </w:p>
    <w:p w14:paraId="3AF26007" w14:textId="2B26F5B1" w:rsidR="008F3BBB" w:rsidRPr="00497AF6" w:rsidRDefault="008F3BBB" w:rsidP="00463F50">
      <w:pPr>
        <w:pStyle w:val="Emphasis2"/>
        <w:ind w:left="0"/>
      </w:pPr>
      <w:r w:rsidRPr="00497AF6">
        <w:lastRenderedPageBreak/>
        <w:t xml:space="preserve">TRANSFORM-CE, an Interreg NW Europe funded project, created this lesson plan. In this </w:t>
      </w:r>
      <w:r w:rsidR="00B715AB" w:rsidRPr="00497AF6">
        <w:t>teacher’s</w:t>
      </w:r>
      <w:r w:rsidRPr="00497AF6">
        <w:t xml:space="preserve"> manual you will find guidance</w:t>
      </w:r>
      <w:r w:rsidR="00527C85">
        <w:t xml:space="preserve"> on how to deliver the lesson plan</w:t>
      </w:r>
      <w:r w:rsidRPr="00497AF6">
        <w:t xml:space="preserve">. </w:t>
      </w:r>
      <w:r w:rsidR="008E6A96">
        <w:t xml:space="preserve">The lessons about recycling and circularity are for children in primary school aged 10 to 12 years </w:t>
      </w:r>
      <w:r w:rsidR="003808C6">
        <w:t xml:space="preserve">old </w:t>
      </w:r>
      <w:r w:rsidR="008E6A96">
        <w:t xml:space="preserve">and will be used in the United Kingdom, </w:t>
      </w:r>
      <w:r w:rsidR="00816FCA">
        <w:t>Germany,</w:t>
      </w:r>
      <w:r w:rsidR="008E6A96">
        <w:t xml:space="preserve"> and The Netherlands.</w:t>
      </w:r>
      <w:r w:rsidRPr="00497AF6">
        <w:t xml:space="preserve"> </w:t>
      </w:r>
    </w:p>
    <w:p w14:paraId="00573880" w14:textId="7FDDDFD0" w:rsidR="00E225CA" w:rsidRPr="00497AF6" w:rsidRDefault="00E225CA" w:rsidP="00FE454A">
      <w:pPr>
        <w:pStyle w:val="Emphasis2"/>
        <w:spacing w:line="276" w:lineRule="auto"/>
        <w:ind w:left="0"/>
        <w:rPr>
          <w:rFonts w:ascii="Segoe UI" w:hAnsi="Segoe UI" w:cs="Segoe UI"/>
        </w:rPr>
      </w:pPr>
    </w:p>
    <w:p w14:paraId="7DE0204D" w14:textId="1A441FFD" w:rsidR="00B50B84" w:rsidRPr="00497AF6" w:rsidRDefault="00B50B84" w:rsidP="00FE454A">
      <w:pPr>
        <w:pStyle w:val="Emphasis2"/>
        <w:spacing w:line="276" w:lineRule="auto"/>
        <w:ind w:left="0"/>
        <w:rPr>
          <w:rFonts w:ascii="Segoe UI" w:hAnsi="Segoe UI" w:cs="Segoe UI"/>
        </w:rPr>
      </w:pPr>
    </w:p>
    <w:p w14:paraId="428BE3AF" w14:textId="0BAA81F3" w:rsidR="00B50B84" w:rsidRPr="00497AF6" w:rsidRDefault="00B50B84" w:rsidP="00FE454A">
      <w:pPr>
        <w:pStyle w:val="Emphasis2"/>
        <w:spacing w:line="276" w:lineRule="auto"/>
        <w:ind w:left="0"/>
        <w:rPr>
          <w:rFonts w:ascii="Segoe UI" w:hAnsi="Segoe UI" w:cs="Segoe UI"/>
        </w:rPr>
      </w:pPr>
    </w:p>
    <w:p w14:paraId="274804CC" w14:textId="10ECBE75" w:rsidR="00B50B84" w:rsidRPr="00497AF6" w:rsidRDefault="00B50B84" w:rsidP="00FE454A">
      <w:pPr>
        <w:pStyle w:val="Emphasis2"/>
        <w:spacing w:line="276" w:lineRule="auto"/>
        <w:ind w:left="0"/>
        <w:rPr>
          <w:rFonts w:ascii="Segoe UI" w:hAnsi="Segoe UI" w:cs="Segoe UI"/>
        </w:rPr>
      </w:pPr>
    </w:p>
    <w:p w14:paraId="655358C2" w14:textId="4980E48A" w:rsidR="00B50B84" w:rsidRPr="00497AF6" w:rsidRDefault="00B50B84" w:rsidP="00FE454A">
      <w:pPr>
        <w:pStyle w:val="Emphasis2"/>
        <w:spacing w:line="276" w:lineRule="auto"/>
        <w:ind w:left="0"/>
        <w:rPr>
          <w:rFonts w:ascii="Segoe UI" w:hAnsi="Segoe UI" w:cs="Segoe UI"/>
        </w:rPr>
      </w:pPr>
    </w:p>
    <w:p w14:paraId="70CC68B5" w14:textId="6CD9DB24" w:rsidR="00B50B84" w:rsidRPr="00497AF6" w:rsidRDefault="00B50B84" w:rsidP="00FE454A">
      <w:pPr>
        <w:pStyle w:val="Emphasis2"/>
        <w:spacing w:line="276" w:lineRule="auto"/>
        <w:ind w:left="0"/>
        <w:rPr>
          <w:rFonts w:ascii="Segoe UI" w:hAnsi="Segoe UI" w:cs="Segoe UI"/>
        </w:rPr>
      </w:pPr>
    </w:p>
    <w:p w14:paraId="7CB8E9C9" w14:textId="5CEDD202" w:rsidR="00B50B84" w:rsidRPr="00497AF6" w:rsidRDefault="00B50B84" w:rsidP="00FE454A">
      <w:pPr>
        <w:pStyle w:val="Emphasis2"/>
        <w:spacing w:line="276" w:lineRule="auto"/>
        <w:ind w:left="0"/>
        <w:rPr>
          <w:rFonts w:ascii="Segoe UI" w:hAnsi="Segoe UI" w:cs="Segoe UI"/>
        </w:rPr>
      </w:pPr>
    </w:p>
    <w:p w14:paraId="2A9E78A9" w14:textId="1C87AE62" w:rsidR="00B50B84" w:rsidRPr="00497AF6" w:rsidRDefault="00B50B84" w:rsidP="00FE454A">
      <w:pPr>
        <w:pStyle w:val="Emphasis2"/>
        <w:spacing w:line="276" w:lineRule="auto"/>
        <w:ind w:left="0"/>
        <w:rPr>
          <w:rFonts w:ascii="Segoe UI" w:hAnsi="Segoe UI" w:cs="Segoe UI"/>
        </w:rPr>
      </w:pPr>
    </w:p>
    <w:p w14:paraId="1C39A7EA" w14:textId="6AEB8C54" w:rsidR="00B50B84" w:rsidRPr="00497AF6" w:rsidRDefault="00B50B84" w:rsidP="00FE454A">
      <w:pPr>
        <w:pStyle w:val="Emphasis2"/>
        <w:spacing w:line="276" w:lineRule="auto"/>
        <w:ind w:left="0"/>
        <w:rPr>
          <w:rFonts w:ascii="Segoe UI" w:hAnsi="Segoe UI" w:cs="Segoe UI"/>
        </w:rPr>
      </w:pPr>
    </w:p>
    <w:p w14:paraId="697367ED" w14:textId="0B66E138" w:rsidR="00B50B84" w:rsidRPr="00497AF6" w:rsidRDefault="00B50B84" w:rsidP="00FE454A">
      <w:pPr>
        <w:pStyle w:val="Emphasis2"/>
        <w:spacing w:line="276" w:lineRule="auto"/>
        <w:ind w:left="0"/>
        <w:rPr>
          <w:rFonts w:ascii="Segoe UI" w:hAnsi="Segoe UI" w:cs="Segoe UI"/>
        </w:rPr>
      </w:pPr>
    </w:p>
    <w:p w14:paraId="04DAC6F6" w14:textId="580F85E3" w:rsidR="00B50B84" w:rsidRPr="00497AF6" w:rsidRDefault="00B50B84" w:rsidP="00FE454A">
      <w:pPr>
        <w:pStyle w:val="Emphasis2"/>
        <w:spacing w:line="276" w:lineRule="auto"/>
        <w:ind w:left="0"/>
        <w:rPr>
          <w:rFonts w:ascii="Segoe UI" w:hAnsi="Segoe UI" w:cs="Segoe UI"/>
        </w:rPr>
      </w:pPr>
    </w:p>
    <w:p w14:paraId="669029FB" w14:textId="43A77E31" w:rsidR="00B50B84" w:rsidRPr="00497AF6" w:rsidRDefault="00B50B84" w:rsidP="00FE454A">
      <w:pPr>
        <w:pStyle w:val="Emphasis2"/>
        <w:spacing w:line="276" w:lineRule="auto"/>
        <w:ind w:left="0"/>
        <w:rPr>
          <w:rFonts w:ascii="Segoe UI" w:hAnsi="Segoe UI" w:cs="Segoe UI"/>
        </w:rPr>
      </w:pPr>
    </w:p>
    <w:p w14:paraId="0BA0E8E2" w14:textId="3712D9BA" w:rsidR="00B50B84" w:rsidRPr="00497AF6" w:rsidRDefault="00B50B84" w:rsidP="00FE454A">
      <w:pPr>
        <w:pStyle w:val="Emphasis2"/>
        <w:spacing w:line="276" w:lineRule="auto"/>
        <w:ind w:left="0"/>
        <w:rPr>
          <w:rFonts w:ascii="Segoe UI" w:hAnsi="Segoe UI" w:cs="Segoe UI"/>
        </w:rPr>
      </w:pPr>
    </w:p>
    <w:p w14:paraId="6937942D" w14:textId="143C79DC" w:rsidR="00B50B84" w:rsidRPr="00497AF6" w:rsidRDefault="00B50B84" w:rsidP="00FE454A">
      <w:pPr>
        <w:pStyle w:val="Emphasis2"/>
        <w:spacing w:line="276" w:lineRule="auto"/>
        <w:ind w:left="0"/>
        <w:rPr>
          <w:rFonts w:ascii="Segoe UI" w:hAnsi="Segoe UI" w:cs="Segoe UI"/>
        </w:rPr>
      </w:pPr>
    </w:p>
    <w:p w14:paraId="6F1BBBE5" w14:textId="16042B44" w:rsidR="00B50B84" w:rsidRPr="00497AF6" w:rsidRDefault="00B50B84" w:rsidP="00FE454A">
      <w:pPr>
        <w:pStyle w:val="Emphasis2"/>
        <w:spacing w:line="276" w:lineRule="auto"/>
        <w:ind w:left="0"/>
        <w:rPr>
          <w:rFonts w:ascii="Segoe UI" w:hAnsi="Segoe UI" w:cs="Segoe UI"/>
        </w:rPr>
      </w:pPr>
    </w:p>
    <w:p w14:paraId="38FC98E9" w14:textId="4D82E7E1" w:rsidR="00B50B84" w:rsidRPr="00497AF6" w:rsidRDefault="00B50B84" w:rsidP="00FE454A">
      <w:pPr>
        <w:pStyle w:val="Emphasis2"/>
        <w:spacing w:line="276" w:lineRule="auto"/>
        <w:ind w:left="0"/>
        <w:rPr>
          <w:rFonts w:ascii="Segoe UI" w:hAnsi="Segoe UI" w:cs="Segoe UI"/>
        </w:rPr>
      </w:pPr>
    </w:p>
    <w:p w14:paraId="32067649" w14:textId="3CF4964D" w:rsidR="00B50B84" w:rsidRPr="00497AF6" w:rsidRDefault="00B50B84" w:rsidP="00FE454A">
      <w:pPr>
        <w:pStyle w:val="Emphasis2"/>
        <w:spacing w:line="276" w:lineRule="auto"/>
        <w:ind w:left="0"/>
        <w:rPr>
          <w:rFonts w:ascii="Segoe UI" w:hAnsi="Segoe UI" w:cs="Segoe UI"/>
        </w:rPr>
      </w:pPr>
    </w:p>
    <w:p w14:paraId="0E36E244" w14:textId="6A92F975" w:rsidR="00B50B84" w:rsidRPr="00497AF6" w:rsidRDefault="00B50B84" w:rsidP="00FE454A">
      <w:pPr>
        <w:pStyle w:val="Emphasis2"/>
        <w:spacing w:line="276" w:lineRule="auto"/>
        <w:ind w:left="0"/>
        <w:rPr>
          <w:rFonts w:ascii="Segoe UI" w:hAnsi="Segoe UI" w:cs="Segoe UI"/>
        </w:rPr>
      </w:pPr>
    </w:p>
    <w:p w14:paraId="2378E488" w14:textId="6FE405E0" w:rsidR="00B50B84" w:rsidRPr="00497AF6" w:rsidRDefault="00B50B84" w:rsidP="00FE454A">
      <w:pPr>
        <w:pStyle w:val="Emphasis2"/>
        <w:spacing w:line="276" w:lineRule="auto"/>
        <w:ind w:left="0"/>
        <w:rPr>
          <w:rFonts w:ascii="Segoe UI" w:hAnsi="Segoe UI" w:cs="Segoe UI"/>
        </w:rPr>
      </w:pPr>
    </w:p>
    <w:p w14:paraId="19C265BA" w14:textId="51C55414" w:rsidR="00B50B84" w:rsidRPr="00497AF6" w:rsidRDefault="00B50B84" w:rsidP="00FE454A">
      <w:pPr>
        <w:pStyle w:val="Emphasis2"/>
        <w:spacing w:line="276" w:lineRule="auto"/>
        <w:ind w:left="0"/>
        <w:rPr>
          <w:rFonts w:ascii="Segoe UI" w:hAnsi="Segoe UI" w:cs="Segoe UI"/>
        </w:rPr>
      </w:pPr>
    </w:p>
    <w:p w14:paraId="1A37765C" w14:textId="5CC45AE5" w:rsidR="00B50B84" w:rsidRPr="00497AF6" w:rsidRDefault="00B50B84" w:rsidP="00FE454A">
      <w:pPr>
        <w:pStyle w:val="Emphasis2"/>
        <w:spacing w:line="276" w:lineRule="auto"/>
        <w:ind w:left="0"/>
        <w:rPr>
          <w:rFonts w:ascii="Segoe UI" w:hAnsi="Segoe UI" w:cs="Segoe UI"/>
        </w:rPr>
      </w:pPr>
    </w:p>
    <w:p w14:paraId="73DFFB39" w14:textId="72B5B975" w:rsidR="00B50B84" w:rsidRPr="00497AF6" w:rsidRDefault="00B50B84" w:rsidP="00FE454A">
      <w:pPr>
        <w:pStyle w:val="Emphasis2"/>
        <w:spacing w:line="276" w:lineRule="auto"/>
        <w:ind w:left="0"/>
        <w:rPr>
          <w:rFonts w:ascii="Segoe UI" w:hAnsi="Segoe UI" w:cs="Segoe UI"/>
        </w:rPr>
      </w:pPr>
    </w:p>
    <w:p w14:paraId="4098B22B" w14:textId="3CF7EE6B" w:rsidR="00B50B84" w:rsidRPr="00497AF6" w:rsidRDefault="00B50B84" w:rsidP="00FE454A">
      <w:pPr>
        <w:pStyle w:val="Emphasis2"/>
        <w:spacing w:line="276" w:lineRule="auto"/>
        <w:ind w:left="0"/>
        <w:rPr>
          <w:rFonts w:ascii="Segoe UI" w:hAnsi="Segoe UI" w:cs="Segoe UI"/>
        </w:rPr>
      </w:pPr>
    </w:p>
    <w:p w14:paraId="0E824DB3" w14:textId="37EB82CD" w:rsidR="00B50B84" w:rsidRPr="00497AF6" w:rsidRDefault="00B50B84" w:rsidP="00FE454A">
      <w:pPr>
        <w:pStyle w:val="Emphasis2"/>
        <w:spacing w:line="276" w:lineRule="auto"/>
        <w:ind w:left="0"/>
        <w:rPr>
          <w:rFonts w:ascii="Segoe UI" w:hAnsi="Segoe UI" w:cs="Segoe UI"/>
        </w:rPr>
      </w:pPr>
    </w:p>
    <w:p w14:paraId="6105C3D8" w14:textId="35371959" w:rsidR="00B50B84" w:rsidRPr="00497AF6" w:rsidRDefault="00B50B84" w:rsidP="00FE454A">
      <w:pPr>
        <w:pStyle w:val="Emphasis2"/>
        <w:spacing w:line="276" w:lineRule="auto"/>
        <w:ind w:left="0"/>
        <w:rPr>
          <w:rFonts w:ascii="Segoe UI" w:hAnsi="Segoe UI" w:cs="Segoe UI"/>
        </w:rPr>
      </w:pPr>
    </w:p>
    <w:p w14:paraId="1DD44A0B" w14:textId="77777777" w:rsidR="00B50B84" w:rsidRPr="00497AF6" w:rsidRDefault="00B50B84" w:rsidP="00FE454A">
      <w:pPr>
        <w:pStyle w:val="Emphasis2"/>
        <w:spacing w:line="276" w:lineRule="auto"/>
        <w:ind w:left="0"/>
        <w:rPr>
          <w:rFonts w:ascii="Segoe UI" w:hAnsi="Segoe UI" w:cs="Segoe UI"/>
        </w:rPr>
      </w:pPr>
    </w:p>
    <w:p w14:paraId="24942670" w14:textId="77777777" w:rsidR="008F3BBB" w:rsidRPr="00497AF6" w:rsidRDefault="008F3BBB">
      <w:pPr>
        <w:spacing w:after="180" w:line="336" w:lineRule="auto"/>
        <w:contextualSpacing w:val="0"/>
        <w:rPr>
          <w:rFonts w:asciiTheme="majorHAnsi" w:eastAsiaTheme="majorEastAsia" w:hAnsiTheme="majorHAnsi" w:cs="Segoe UI" w:hint="eastAsia"/>
          <w:b/>
          <w:bCs/>
          <w:color w:val="034E9F" w:themeColor="text2"/>
          <w:sz w:val="26"/>
          <w:szCs w:val="26"/>
          <w:lang w:val="en-GB"/>
        </w:rPr>
      </w:pPr>
      <w:r w:rsidRPr="00497AF6">
        <w:rPr>
          <w:rFonts w:cs="Segoe UI"/>
          <w:lang w:val="en-GB"/>
        </w:rPr>
        <w:br w:type="page"/>
      </w:r>
    </w:p>
    <w:p w14:paraId="0E9E2C4C" w14:textId="57E3CA1C" w:rsidR="00C216DD" w:rsidRPr="00497AF6" w:rsidRDefault="0011762E" w:rsidP="008E6A96">
      <w:pPr>
        <w:pStyle w:val="Kop1"/>
        <w:numPr>
          <w:ilvl w:val="0"/>
          <w:numId w:val="0"/>
        </w:numPr>
        <w:spacing w:line="276" w:lineRule="auto"/>
        <w:ind w:left="357" w:hanging="357"/>
        <w:rPr>
          <w:rFonts w:cs="Segoe UI" w:hint="eastAsia"/>
        </w:rPr>
      </w:pPr>
      <w:r w:rsidRPr="00497AF6">
        <w:rPr>
          <w:rFonts w:cs="Segoe UI"/>
        </w:rPr>
        <w:lastRenderedPageBreak/>
        <w:t>In</w:t>
      </w:r>
      <w:r w:rsidR="008F3BBB" w:rsidRPr="00497AF6">
        <w:rPr>
          <w:rFonts w:cs="Segoe UI"/>
        </w:rPr>
        <w:t>troduction</w:t>
      </w:r>
    </w:p>
    <w:p w14:paraId="0F2A0BB0" w14:textId="07FDD99D" w:rsidR="008F3BBB" w:rsidRDefault="008F3BBB" w:rsidP="008F3BBB">
      <w:pPr>
        <w:rPr>
          <w:rFonts w:cs="Segoe UI"/>
          <w:lang w:val="en-GB"/>
        </w:rPr>
      </w:pPr>
      <w:bookmarkStart w:id="2" w:name="_Toc501116468"/>
      <w:bookmarkEnd w:id="1"/>
      <w:bookmarkEnd w:id="2"/>
      <w:r w:rsidRPr="00497AF6">
        <w:rPr>
          <w:rFonts w:cs="Segoe UI"/>
          <w:lang w:val="en-GB"/>
        </w:rPr>
        <w:t xml:space="preserve">We use </w:t>
      </w:r>
      <w:r w:rsidR="00B715AB">
        <w:rPr>
          <w:rFonts w:cs="Segoe UI"/>
          <w:lang w:val="en-GB"/>
        </w:rPr>
        <w:t>a lot of</w:t>
      </w:r>
      <w:r w:rsidRPr="00497AF6">
        <w:rPr>
          <w:rFonts w:cs="Segoe UI"/>
          <w:lang w:val="en-GB"/>
        </w:rPr>
        <w:t xml:space="preserve"> plastic. Plastic can be convenient to use, but it often becomes waste, ending up in landfills or the environment. </w:t>
      </w:r>
      <w:r w:rsidR="006363F5">
        <w:rPr>
          <w:rFonts w:cs="Segoe UI"/>
          <w:lang w:val="en-GB"/>
        </w:rPr>
        <w:t xml:space="preserve">In addition, </w:t>
      </w:r>
      <w:r w:rsidRPr="00497AF6">
        <w:rPr>
          <w:rFonts w:cs="Segoe UI"/>
          <w:lang w:val="en-GB"/>
        </w:rPr>
        <w:t>the raw material</w:t>
      </w:r>
      <w:r w:rsidR="006363F5">
        <w:rPr>
          <w:rFonts w:cs="Segoe UI"/>
          <w:lang w:val="en-GB"/>
        </w:rPr>
        <w:t xml:space="preserve"> we use to</w:t>
      </w:r>
      <w:r w:rsidR="00DD118D">
        <w:rPr>
          <w:rFonts w:cs="Segoe UI"/>
          <w:lang w:val="en-GB"/>
        </w:rPr>
        <w:t xml:space="preserve"> make</w:t>
      </w:r>
      <w:r w:rsidRPr="00497AF6">
        <w:rPr>
          <w:rFonts w:cs="Segoe UI"/>
          <w:lang w:val="en-GB"/>
        </w:rPr>
        <w:t xml:space="preserve"> plastic, petroleum, </w:t>
      </w:r>
      <w:r w:rsidR="007C0CE7">
        <w:rPr>
          <w:rFonts w:cs="Segoe UI"/>
          <w:lang w:val="en-GB"/>
        </w:rPr>
        <w:t xml:space="preserve">is not only environmentally damaging but </w:t>
      </w:r>
      <w:r w:rsidRPr="00497AF6">
        <w:rPr>
          <w:rFonts w:cs="Segoe UI"/>
          <w:lang w:val="en-GB"/>
        </w:rPr>
        <w:t xml:space="preserve">will eventually run out. </w:t>
      </w:r>
      <w:r w:rsidR="00B715AB" w:rsidRPr="00497AF6">
        <w:rPr>
          <w:rFonts w:cs="Segoe UI"/>
          <w:lang w:val="en-GB"/>
        </w:rPr>
        <w:t>So,</w:t>
      </w:r>
      <w:r w:rsidRPr="00497AF6">
        <w:rPr>
          <w:rFonts w:cs="Segoe UI"/>
          <w:lang w:val="en-GB"/>
        </w:rPr>
        <w:t xml:space="preserve"> we </w:t>
      </w:r>
      <w:r w:rsidR="003A70AC" w:rsidRPr="00497AF6">
        <w:rPr>
          <w:rFonts w:cs="Segoe UI"/>
          <w:lang w:val="en-GB"/>
        </w:rPr>
        <w:t>must</w:t>
      </w:r>
      <w:r w:rsidRPr="00497AF6">
        <w:rPr>
          <w:rFonts w:cs="Segoe UI"/>
          <w:lang w:val="en-GB"/>
        </w:rPr>
        <w:t xml:space="preserve"> use th</w:t>
      </w:r>
      <w:r w:rsidR="00AC17DA">
        <w:rPr>
          <w:rFonts w:cs="Segoe UI"/>
          <w:lang w:val="en-GB"/>
        </w:rPr>
        <w:t>is</w:t>
      </w:r>
      <w:r w:rsidRPr="00497AF6">
        <w:rPr>
          <w:rFonts w:cs="Segoe UI"/>
          <w:lang w:val="en-GB"/>
        </w:rPr>
        <w:t xml:space="preserve"> raw material more wisely. </w:t>
      </w:r>
      <w:r w:rsidR="00C41218" w:rsidRPr="00497AF6">
        <w:rPr>
          <w:rFonts w:cs="Segoe UI"/>
          <w:lang w:val="en-GB"/>
        </w:rPr>
        <w:t>Fortunately, we are working hard to recycle plastic</w:t>
      </w:r>
      <w:r w:rsidR="00AC17DA" w:rsidRPr="00AC17DA">
        <w:rPr>
          <w:rFonts w:cs="Segoe UI"/>
          <w:lang w:val="en-GB"/>
        </w:rPr>
        <w:t xml:space="preserve"> </w:t>
      </w:r>
      <w:r w:rsidR="00AC17DA" w:rsidRPr="00497AF6">
        <w:rPr>
          <w:rFonts w:cs="Segoe UI"/>
          <w:lang w:val="en-GB"/>
        </w:rPr>
        <w:t>waste</w:t>
      </w:r>
      <w:r w:rsidR="00C41218" w:rsidRPr="00497AF6">
        <w:rPr>
          <w:rFonts w:cs="Segoe UI"/>
          <w:lang w:val="en-GB"/>
        </w:rPr>
        <w:t xml:space="preserve">. </w:t>
      </w:r>
      <w:r w:rsidR="00B715AB" w:rsidRPr="00497AF6">
        <w:rPr>
          <w:rFonts w:cs="Segoe UI"/>
          <w:lang w:val="en-GB"/>
        </w:rPr>
        <w:t>So,</w:t>
      </w:r>
      <w:r w:rsidRPr="00497AF6">
        <w:rPr>
          <w:rFonts w:cs="Segoe UI"/>
          <w:lang w:val="en-GB"/>
        </w:rPr>
        <w:t xml:space="preserve"> no more; </w:t>
      </w:r>
      <w:r w:rsidR="00C41218">
        <w:rPr>
          <w:rFonts w:cs="Segoe UI"/>
          <w:lang w:val="en-GB"/>
        </w:rPr>
        <w:t>take-</w:t>
      </w:r>
      <w:r w:rsidRPr="00497AF6">
        <w:rPr>
          <w:rFonts w:cs="Segoe UI"/>
          <w:lang w:val="en-GB"/>
        </w:rPr>
        <w:t>make-use-discard.</w:t>
      </w:r>
      <w:r w:rsidR="00D018E5">
        <w:rPr>
          <w:rFonts w:cs="Segoe UI"/>
          <w:lang w:val="en-GB"/>
        </w:rPr>
        <w:t xml:space="preserve"> Instead,</w:t>
      </w:r>
      <w:r w:rsidR="00944938">
        <w:rPr>
          <w:rFonts w:cs="Segoe UI"/>
          <w:lang w:val="en-GB"/>
        </w:rPr>
        <w:t xml:space="preserve"> </w:t>
      </w:r>
      <w:r w:rsidR="00D018E5">
        <w:rPr>
          <w:rFonts w:cs="Segoe UI"/>
          <w:lang w:val="en-GB"/>
        </w:rPr>
        <w:t>w</w:t>
      </w:r>
      <w:r w:rsidRPr="00497AF6">
        <w:rPr>
          <w:rFonts w:cs="Segoe UI"/>
          <w:lang w:val="en-GB"/>
        </w:rPr>
        <w:t xml:space="preserve">ith new techniques, </w:t>
      </w:r>
      <w:r w:rsidR="00D65413" w:rsidRPr="00497AF6">
        <w:rPr>
          <w:rFonts w:cs="Segoe UI"/>
          <w:lang w:val="en-GB"/>
        </w:rPr>
        <w:t>used</w:t>
      </w:r>
      <w:r w:rsidRPr="00497AF6">
        <w:rPr>
          <w:rFonts w:cs="Segoe UI"/>
          <w:lang w:val="en-GB"/>
        </w:rPr>
        <w:t xml:space="preserve"> plastics can be turned into new products. </w:t>
      </w:r>
    </w:p>
    <w:p w14:paraId="18E1BEC0" w14:textId="77777777" w:rsidR="00F45509" w:rsidRPr="00497AF6" w:rsidRDefault="00F45509" w:rsidP="008F3BBB">
      <w:pPr>
        <w:rPr>
          <w:rFonts w:cs="Segoe UI"/>
          <w:lang w:val="en-GB"/>
        </w:rPr>
      </w:pPr>
    </w:p>
    <w:p w14:paraId="5B0F0EAA" w14:textId="56B17ABA" w:rsidR="008F3BBB" w:rsidRDefault="00476029" w:rsidP="008F3BBB">
      <w:pPr>
        <w:rPr>
          <w:rFonts w:cstheme="minorHAnsi"/>
          <w:lang w:val="en-GB"/>
        </w:rPr>
      </w:pPr>
      <w:r>
        <w:rPr>
          <w:rFonts w:cstheme="minorHAnsi"/>
          <w:lang w:val="en-GB"/>
        </w:rPr>
        <w:t>Indeed, p</w:t>
      </w:r>
      <w:r w:rsidR="00F45509" w:rsidRPr="00497AF6">
        <w:rPr>
          <w:rFonts w:cstheme="minorHAnsi"/>
          <w:lang w:val="en-GB"/>
        </w:rPr>
        <w:t xml:space="preserve">lastics can be used up to ten times, which makes it </w:t>
      </w:r>
      <w:r w:rsidR="00C93A21" w:rsidRPr="00497AF6">
        <w:rPr>
          <w:rFonts w:cstheme="minorHAnsi"/>
          <w:lang w:val="en-GB"/>
        </w:rPr>
        <w:t xml:space="preserve">almost </w:t>
      </w:r>
      <w:r w:rsidR="00F45509" w:rsidRPr="00497AF6">
        <w:rPr>
          <w:rFonts w:cstheme="minorHAnsi"/>
          <w:lang w:val="en-GB"/>
        </w:rPr>
        <w:t>comparable to the recycl</w:t>
      </w:r>
      <w:r w:rsidR="00C93A21">
        <w:rPr>
          <w:rFonts w:cstheme="minorHAnsi"/>
          <w:lang w:val="en-GB"/>
        </w:rPr>
        <w:t xml:space="preserve">ability </w:t>
      </w:r>
      <w:r w:rsidR="00F45509" w:rsidRPr="00497AF6">
        <w:rPr>
          <w:rFonts w:cstheme="minorHAnsi"/>
          <w:lang w:val="en-GB"/>
        </w:rPr>
        <w:t>of glass. By using less single use plastic, we can enjoy the benefits of plastic for longer.</w:t>
      </w:r>
    </w:p>
    <w:p w14:paraId="170515B5" w14:textId="77777777" w:rsidR="00F45509" w:rsidRPr="00497AF6" w:rsidRDefault="00F45509" w:rsidP="008F3BBB">
      <w:pPr>
        <w:rPr>
          <w:rFonts w:cs="Segoe UI"/>
          <w:lang w:val="en-GB"/>
        </w:rPr>
      </w:pPr>
    </w:p>
    <w:p w14:paraId="401867A3" w14:textId="2A8ECA5F" w:rsidR="000C5556" w:rsidRPr="00497AF6" w:rsidRDefault="00D65413" w:rsidP="00E07054">
      <w:pPr>
        <w:rPr>
          <w:rFonts w:cstheme="minorHAnsi"/>
          <w:lang w:val="en-GB"/>
        </w:rPr>
      </w:pPr>
      <w:r w:rsidRPr="00497AF6">
        <w:rPr>
          <w:rFonts w:cstheme="minorHAnsi"/>
          <w:lang w:val="en-GB"/>
        </w:rPr>
        <w:t>This set of lessons focusses on</w:t>
      </w:r>
      <w:r w:rsidR="00BC4B6F">
        <w:rPr>
          <w:rFonts w:cstheme="minorHAnsi"/>
          <w:lang w:val="en-GB"/>
        </w:rPr>
        <w:t xml:space="preserve"> the</w:t>
      </w:r>
      <w:r w:rsidRPr="00497AF6">
        <w:rPr>
          <w:rFonts w:cstheme="minorHAnsi"/>
          <w:lang w:val="en-GB"/>
        </w:rPr>
        <w:t xml:space="preserve"> recycling</w:t>
      </w:r>
      <w:r w:rsidR="00BC4B6F">
        <w:rPr>
          <w:rFonts w:cstheme="minorHAnsi"/>
          <w:lang w:val="en-GB"/>
        </w:rPr>
        <w:t xml:space="preserve"> of plastic waste</w:t>
      </w:r>
      <w:r w:rsidR="0042267F">
        <w:rPr>
          <w:rFonts w:cstheme="minorHAnsi"/>
          <w:lang w:val="en-GB"/>
        </w:rPr>
        <w:t>, which is a key mechanism</w:t>
      </w:r>
      <w:r w:rsidR="00D36C27">
        <w:rPr>
          <w:rFonts w:cstheme="minorHAnsi"/>
          <w:lang w:val="en-GB"/>
        </w:rPr>
        <w:t xml:space="preserve"> in achieving a</w:t>
      </w:r>
      <w:r w:rsidRPr="00497AF6">
        <w:rPr>
          <w:rFonts w:cstheme="minorHAnsi"/>
          <w:lang w:val="en-GB"/>
        </w:rPr>
        <w:t xml:space="preserve"> circular economy. Students will </w:t>
      </w:r>
      <w:r w:rsidR="00F45509">
        <w:rPr>
          <w:rFonts w:cstheme="minorHAnsi"/>
          <w:lang w:val="en-GB"/>
        </w:rPr>
        <w:t>explore</w:t>
      </w:r>
      <w:r w:rsidRPr="00497AF6">
        <w:rPr>
          <w:rFonts w:cstheme="minorHAnsi"/>
          <w:lang w:val="en-GB"/>
        </w:rPr>
        <w:t xml:space="preserve">: what kinds of recycle techniques are </w:t>
      </w:r>
      <w:r w:rsidR="00B715AB" w:rsidRPr="00497AF6">
        <w:rPr>
          <w:rFonts w:cstheme="minorHAnsi"/>
          <w:lang w:val="en-GB"/>
        </w:rPr>
        <w:t>there,</w:t>
      </w:r>
      <w:r w:rsidRPr="00497AF6">
        <w:rPr>
          <w:rFonts w:cstheme="minorHAnsi"/>
          <w:lang w:val="en-GB"/>
        </w:rPr>
        <w:t xml:space="preserve"> why is recycling necessary</w:t>
      </w:r>
      <w:r w:rsidR="00F45509">
        <w:rPr>
          <w:rFonts w:cstheme="minorHAnsi"/>
          <w:lang w:val="en-GB"/>
        </w:rPr>
        <w:t>,</w:t>
      </w:r>
      <w:r w:rsidRPr="00497AF6">
        <w:rPr>
          <w:rFonts w:cstheme="minorHAnsi"/>
          <w:lang w:val="en-GB"/>
        </w:rPr>
        <w:t xml:space="preserve"> and what can you do to reduce your own use of plastic? </w:t>
      </w:r>
    </w:p>
    <w:p w14:paraId="0CE61B7E" w14:textId="77777777" w:rsidR="00564475" w:rsidRDefault="00564475" w:rsidP="00E07054">
      <w:pPr>
        <w:rPr>
          <w:rFonts w:cstheme="minorHAnsi"/>
          <w:lang w:val="en-GB"/>
        </w:rPr>
      </w:pPr>
    </w:p>
    <w:p w14:paraId="5E35A16A" w14:textId="75244E8B" w:rsidR="008F3BBB" w:rsidRPr="00497AF6" w:rsidRDefault="000C5556" w:rsidP="00E07054">
      <w:pPr>
        <w:rPr>
          <w:rFonts w:cstheme="minorHAnsi"/>
          <w:lang w:val="en-GB"/>
        </w:rPr>
      </w:pPr>
      <w:r w:rsidRPr="00497AF6">
        <w:rPr>
          <w:rFonts w:cstheme="minorHAnsi"/>
          <w:lang w:val="en-GB"/>
        </w:rPr>
        <w:t xml:space="preserve">It is </w:t>
      </w:r>
      <w:r w:rsidR="003A70AC">
        <w:rPr>
          <w:rFonts w:cstheme="minorHAnsi"/>
          <w:lang w:val="en-GB"/>
        </w:rPr>
        <w:t>recommended</w:t>
      </w:r>
      <w:r w:rsidRPr="00497AF6">
        <w:rPr>
          <w:rFonts w:cstheme="minorHAnsi"/>
          <w:lang w:val="en-GB"/>
        </w:rPr>
        <w:t xml:space="preserve"> to print the</w:t>
      </w:r>
      <w:r w:rsidR="00564475">
        <w:rPr>
          <w:rFonts w:cstheme="minorHAnsi"/>
          <w:lang w:val="en-GB"/>
        </w:rPr>
        <w:t>se</w:t>
      </w:r>
      <w:r w:rsidRPr="00497AF6">
        <w:rPr>
          <w:rFonts w:cstheme="minorHAnsi"/>
          <w:lang w:val="en-GB"/>
        </w:rPr>
        <w:t xml:space="preserve"> lesson materials. </w:t>
      </w:r>
    </w:p>
    <w:p w14:paraId="1F1963F5" w14:textId="77777777" w:rsidR="0088614F" w:rsidRPr="00497AF6" w:rsidRDefault="0088614F" w:rsidP="00FE454A">
      <w:pPr>
        <w:spacing w:line="276" w:lineRule="auto"/>
        <w:rPr>
          <w:rFonts w:cstheme="minorHAnsi"/>
          <w:lang w:val="en-GB"/>
        </w:rPr>
      </w:pPr>
    </w:p>
    <w:p w14:paraId="5AAD6FBD" w14:textId="77777777" w:rsidR="000C5556" w:rsidRPr="00497AF6" w:rsidRDefault="000C5556" w:rsidP="000C5556">
      <w:pPr>
        <w:rPr>
          <w:b/>
          <w:bCs/>
          <w:lang w:val="en-GB"/>
        </w:rPr>
      </w:pPr>
      <w:r w:rsidRPr="00497AF6">
        <w:rPr>
          <w:b/>
          <w:bCs/>
          <w:lang w:val="en-GB"/>
        </w:rPr>
        <w:t>Overview primary education</w:t>
      </w:r>
    </w:p>
    <w:p w14:paraId="4AA47921" w14:textId="77777777" w:rsidR="000C5556" w:rsidRPr="00497AF6" w:rsidRDefault="000C5556" w:rsidP="000C5556">
      <w:pPr>
        <w:rPr>
          <w:rFonts w:cs="Segoe UI"/>
          <w:lang w:val="en-GB"/>
        </w:rPr>
      </w:pPr>
      <w:r w:rsidRPr="00497AF6">
        <w:rPr>
          <w:rFonts w:cs="Segoe UI"/>
          <w:lang w:val="en-GB"/>
        </w:rPr>
        <w:t>Time:</w:t>
      </w:r>
      <w:r w:rsidRPr="00497AF6">
        <w:rPr>
          <w:rFonts w:cs="Segoe UI"/>
          <w:lang w:val="en-GB"/>
        </w:rPr>
        <w:tab/>
      </w:r>
      <w:r w:rsidRPr="00497AF6">
        <w:rPr>
          <w:rFonts w:cs="Segoe UI"/>
          <w:lang w:val="en-GB"/>
        </w:rPr>
        <w:tab/>
        <w:t>90 – 120 minutes</w:t>
      </w:r>
    </w:p>
    <w:p w14:paraId="22C7CE2B" w14:textId="13DFE8DE" w:rsidR="000C5556" w:rsidRPr="00497AF6" w:rsidRDefault="000C5556" w:rsidP="000C5556">
      <w:pPr>
        <w:rPr>
          <w:rFonts w:cs="Segoe UI"/>
          <w:lang w:val="en-GB"/>
        </w:rPr>
      </w:pPr>
      <w:r w:rsidRPr="00497AF6">
        <w:rPr>
          <w:rFonts w:cs="Segoe UI"/>
          <w:lang w:val="en-GB"/>
        </w:rPr>
        <w:tab/>
      </w:r>
      <w:r w:rsidRPr="00497AF6">
        <w:rPr>
          <w:rFonts w:cs="Segoe UI"/>
          <w:lang w:val="en-GB"/>
        </w:rPr>
        <w:tab/>
        <w:t xml:space="preserve">The lesson can be </w:t>
      </w:r>
      <w:r w:rsidR="003A70AC">
        <w:rPr>
          <w:rFonts w:cs="Segoe UI"/>
          <w:lang w:val="en-GB"/>
        </w:rPr>
        <w:t>split</w:t>
      </w:r>
      <w:r w:rsidRPr="00497AF6">
        <w:rPr>
          <w:rFonts w:cs="Segoe UI"/>
          <w:lang w:val="en-GB"/>
        </w:rPr>
        <w:t xml:space="preserve"> up in</w:t>
      </w:r>
      <w:r w:rsidR="00D449F9">
        <w:rPr>
          <w:rFonts w:cs="Segoe UI"/>
          <w:lang w:val="en-GB"/>
        </w:rPr>
        <w:t>to</w:t>
      </w:r>
      <w:r w:rsidRPr="00497AF6">
        <w:rPr>
          <w:rFonts w:cs="Segoe UI"/>
          <w:lang w:val="en-GB"/>
        </w:rPr>
        <w:t xml:space="preserve"> two parts (1-3 or 4 and 4-7)</w:t>
      </w:r>
    </w:p>
    <w:p w14:paraId="663CFFAA" w14:textId="2D01D9F9" w:rsidR="000C5556" w:rsidRPr="00497AF6" w:rsidRDefault="000C5556" w:rsidP="000C5556">
      <w:pPr>
        <w:rPr>
          <w:rFonts w:cs="Segoe UI"/>
          <w:lang w:val="en-GB"/>
        </w:rPr>
      </w:pPr>
      <w:r w:rsidRPr="00497AF6">
        <w:rPr>
          <w:rFonts w:cs="Segoe UI"/>
          <w:lang w:val="en-GB"/>
        </w:rPr>
        <w:t xml:space="preserve">Age: </w:t>
      </w:r>
      <w:r w:rsidRPr="00497AF6">
        <w:rPr>
          <w:rFonts w:cs="Segoe UI"/>
          <w:lang w:val="en-GB"/>
        </w:rPr>
        <w:tab/>
        <w:t xml:space="preserve"> </w:t>
      </w:r>
      <w:r w:rsidRPr="00497AF6">
        <w:rPr>
          <w:rFonts w:cs="Segoe UI"/>
          <w:lang w:val="en-GB"/>
        </w:rPr>
        <w:tab/>
      </w:r>
      <w:r w:rsidR="00D449F9">
        <w:rPr>
          <w:rFonts w:cs="Segoe UI"/>
          <w:lang w:val="en-GB"/>
        </w:rPr>
        <w:t>P</w:t>
      </w:r>
      <w:r w:rsidRPr="00497AF6">
        <w:rPr>
          <w:rFonts w:cs="Segoe UI"/>
          <w:lang w:val="en-GB"/>
        </w:rPr>
        <w:t xml:space="preserve">upils from </w:t>
      </w:r>
      <w:r w:rsidR="00B715AB" w:rsidRPr="00497AF6">
        <w:rPr>
          <w:rFonts w:cs="Segoe UI"/>
          <w:lang w:val="en-GB"/>
        </w:rPr>
        <w:t>10–12</w:t>
      </w:r>
      <w:r w:rsidR="00D449F9">
        <w:rPr>
          <w:rFonts w:cs="Segoe UI"/>
          <w:lang w:val="en-GB"/>
        </w:rPr>
        <w:t xml:space="preserve"> </w:t>
      </w:r>
      <w:r w:rsidR="00B715AB" w:rsidRPr="00497AF6">
        <w:rPr>
          <w:rFonts w:cs="Segoe UI"/>
          <w:lang w:val="en-GB"/>
        </w:rPr>
        <w:t>year</w:t>
      </w:r>
      <w:r w:rsidR="00D449F9">
        <w:rPr>
          <w:rFonts w:cs="Segoe UI"/>
          <w:lang w:val="en-GB"/>
        </w:rPr>
        <w:t xml:space="preserve">s </w:t>
      </w:r>
      <w:r w:rsidR="00B715AB" w:rsidRPr="00497AF6">
        <w:rPr>
          <w:rFonts w:cs="Segoe UI"/>
          <w:lang w:val="en-GB"/>
        </w:rPr>
        <w:t>old</w:t>
      </w:r>
    </w:p>
    <w:p w14:paraId="07226DC2" w14:textId="0DD5F3FB" w:rsidR="000C5556" w:rsidRDefault="000C5556" w:rsidP="00E07054">
      <w:pPr>
        <w:rPr>
          <w:rFonts w:cstheme="minorHAnsi"/>
          <w:lang w:val="en-GB"/>
        </w:rPr>
      </w:pPr>
    </w:p>
    <w:p w14:paraId="1556618C" w14:textId="77777777" w:rsidR="009902D0" w:rsidRPr="00A95D11" w:rsidRDefault="009902D0" w:rsidP="009902D0">
      <w:pPr>
        <w:rPr>
          <w:b/>
          <w:bCs/>
          <w:lang w:val="en-GB"/>
        </w:rPr>
      </w:pPr>
      <w:r w:rsidRPr="00A95D11">
        <w:rPr>
          <w:b/>
          <w:bCs/>
          <w:lang w:val="en-GB"/>
        </w:rPr>
        <w:t>In advance:</w:t>
      </w:r>
    </w:p>
    <w:p w14:paraId="2DE903C3" w14:textId="4DCEDF15" w:rsidR="009902D0" w:rsidRPr="00A95D11" w:rsidRDefault="009902D0" w:rsidP="009902D0">
      <w:pPr>
        <w:pStyle w:val="Lijstalinea"/>
        <w:numPr>
          <w:ilvl w:val="0"/>
          <w:numId w:val="48"/>
        </w:numPr>
        <w:rPr>
          <w:b/>
          <w:bCs/>
          <w:lang w:val="en-GB"/>
        </w:rPr>
      </w:pPr>
      <w:r w:rsidRPr="00A95D11">
        <w:rPr>
          <w:lang w:val="en-GB"/>
        </w:rPr>
        <w:t xml:space="preserve">Print attachment </w:t>
      </w:r>
      <w:r>
        <w:rPr>
          <w:lang w:val="en-GB"/>
        </w:rPr>
        <w:t>‘Tally list Plastic Hunt’</w:t>
      </w:r>
      <w:r w:rsidRPr="00A95D11">
        <w:rPr>
          <w:lang w:val="en-GB"/>
        </w:rPr>
        <w:t xml:space="preserve"> for each student. This contains the assignment for part 7; make your own design. </w:t>
      </w:r>
    </w:p>
    <w:p w14:paraId="00CF5090" w14:textId="7F0C1FD3" w:rsidR="00FE454A" w:rsidRPr="00497AF6" w:rsidRDefault="00FE454A" w:rsidP="00FE454A">
      <w:pPr>
        <w:spacing w:line="276" w:lineRule="auto"/>
        <w:rPr>
          <w:rFonts w:ascii="Segoe UI" w:hAnsi="Segoe UI" w:cs="Segoe UI"/>
          <w:lang w:val="en-GB"/>
        </w:rPr>
      </w:pPr>
    </w:p>
    <w:p w14:paraId="0C0C2403" w14:textId="5B6BDE91" w:rsidR="00FE454A" w:rsidRPr="00497AF6" w:rsidRDefault="00236DEB" w:rsidP="00FE454A">
      <w:pPr>
        <w:spacing w:line="276" w:lineRule="auto"/>
        <w:rPr>
          <w:rFonts w:asciiTheme="majorHAnsi" w:hAnsiTheme="majorHAnsi" w:cs="Segoe UI" w:hint="eastAsia"/>
          <w:b/>
          <w:bCs/>
          <w:lang w:val="en-GB"/>
        </w:rPr>
      </w:pPr>
      <w:r w:rsidRPr="00497AF6">
        <w:rPr>
          <w:rFonts w:asciiTheme="majorHAnsi" w:hAnsiTheme="majorHAnsi" w:cs="Segoe UI"/>
          <w:b/>
          <w:bCs/>
          <w:lang w:val="en-GB"/>
        </w:rPr>
        <w:t>Needed</w:t>
      </w:r>
      <w:r w:rsidR="00FE454A" w:rsidRPr="00497AF6">
        <w:rPr>
          <w:rFonts w:asciiTheme="majorHAnsi" w:hAnsiTheme="majorHAnsi" w:cs="Segoe UI"/>
          <w:b/>
          <w:bCs/>
          <w:lang w:val="en-GB"/>
        </w:rPr>
        <w:t xml:space="preserve">: </w:t>
      </w:r>
    </w:p>
    <w:p w14:paraId="2CF82C04" w14:textId="77777777" w:rsidR="000C5556" w:rsidRPr="00497AF6" w:rsidRDefault="000C5556" w:rsidP="000C5556">
      <w:pPr>
        <w:pStyle w:val="Lijstalinea"/>
        <w:numPr>
          <w:ilvl w:val="0"/>
          <w:numId w:val="13"/>
        </w:numPr>
        <w:spacing w:line="276" w:lineRule="auto"/>
        <w:rPr>
          <w:rFonts w:cs="Segoe UI"/>
          <w:color w:val="auto"/>
          <w:lang w:val="en-GB"/>
        </w:rPr>
      </w:pPr>
      <w:r w:rsidRPr="00497AF6">
        <w:rPr>
          <w:rFonts w:cs="Segoe UI"/>
          <w:color w:val="auto"/>
          <w:lang w:val="en-GB"/>
        </w:rPr>
        <w:t>The PowerPoint. This helps to carry out the educational activities with the students. View the PowerPoint beforehand to make it easier to teach.</w:t>
      </w:r>
    </w:p>
    <w:p w14:paraId="47BD6720" w14:textId="77777777" w:rsidR="000C5556" w:rsidRPr="00497AF6" w:rsidRDefault="000C5556" w:rsidP="000C5556">
      <w:pPr>
        <w:pStyle w:val="Lijstalinea"/>
        <w:numPr>
          <w:ilvl w:val="0"/>
          <w:numId w:val="13"/>
        </w:numPr>
        <w:spacing w:line="276" w:lineRule="auto"/>
        <w:rPr>
          <w:rFonts w:cs="Segoe UI"/>
          <w:color w:val="auto"/>
          <w:lang w:val="en-GB"/>
        </w:rPr>
      </w:pPr>
      <w:r w:rsidRPr="00497AF6">
        <w:rPr>
          <w:rFonts w:cs="Segoe UI"/>
          <w:color w:val="auto"/>
          <w:lang w:val="en-GB"/>
        </w:rPr>
        <w:t>A "Plastic hunt" checklist for each student.</w:t>
      </w:r>
    </w:p>
    <w:p w14:paraId="263BDE3F" w14:textId="69E8C694" w:rsidR="00474F5B" w:rsidRPr="00497AF6" w:rsidRDefault="000C5556" w:rsidP="00E07054">
      <w:pPr>
        <w:pStyle w:val="Lijstalinea"/>
        <w:numPr>
          <w:ilvl w:val="0"/>
          <w:numId w:val="13"/>
        </w:numPr>
        <w:rPr>
          <w:rFonts w:cstheme="minorHAnsi"/>
          <w:lang w:val="en-GB"/>
        </w:rPr>
      </w:pPr>
      <w:r w:rsidRPr="00497AF6">
        <w:rPr>
          <w:rFonts w:cstheme="minorHAnsi"/>
          <w:lang w:val="en-GB"/>
        </w:rPr>
        <w:t>For assignment</w:t>
      </w:r>
      <w:r w:rsidR="00FE454A" w:rsidRPr="00497AF6">
        <w:rPr>
          <w:rFonts w:cstheme="minorHAnsi"/>
          <w:lang w:val="en-GB"/>
        </w:rPr>
        <w:t xml:space="preserve"> </w:t>
      </w:r>
      <w:r w:rsidR="00474F5B" w:rsidRPr="00497AF6">
        <w:rPr>
          <w:rFonts w:cstheme="minorHAnsi"/>
          <w:lang w:val="en-GB"/>
        </w:rPr>
        <w:t xml:space="preserve">7: </w:t>
      </w:r>
      <w:r w:rsidR="00474F5B" w:rsidRPr="00497AF6">
        <w:rPr>
          <w:rFonts w:cstheme="minorHAnsi"/>
          <w:lang w:val="en-GB"/>
        </w:rPr>
        <w:tab/>
      </w:r>
    </w:p>
    <w:p w14:paraId="14083C81" w14:textId="4535AE8C" w:rsidR="00474F5B" w:rsidRPr="00497AF6" w:rsidRDefault="000C5556" w:rsidP="00E07054">
      <w:pPr>
        <w:pStyle w:val="Lijstalinea"/>
        <w:numPr>
          <w:ilvl w:val="1"/>
          <w:numId w:val="13"/>
        </w:numPr>
        <w:rPr>
          <w:rFonts w:cstheme="minorHAnsi"/>
          <w:u w:val="single"/>
          <w:lang w:val="en-GB"/>
        </w:rPr>
      </w:pPr>
      <w:r w:rsidRPr="00497AF6">
        <w:rPr>
          <w:rFonts w:cstheme="minorHAnsi"/>
          <w:lang w:val="en-GB"/>
        </w:rPr>
        <w:t>Posters</w:t>
      </w:r>
      <w:r w:rsidR="00474F5B" w:rsidRPr="00497AF6">
        <w:rPr>
          <w:rFonts w:cstheme="minorHAnsi"/>
          <w:lang w:val="en-GB"/>
        </w:rPr>
        <w:t xml:space="preserve">: </w:t>
      </w:r>
      <w:r w:rsidR="00FE454A" w:rsidRPr="00497AF6">
        <w:rPr>
          <w:rFonts w:cstheme="minorHAnsi"/>
          <w:lang w:val="en-GB"/>
        </w:rPr>
        <w:t xml:space="preserve">A3 </w:t>
      </w:r>
      <w:r w:rsidRPr="00497AF6">
        <w:rPr>
          <w:rFonts w:cstheme="minorHAnsi"/>
          <w:lang w:val="en-GB"/>
        </w:rPr>
        <w:t>and</w:t>
      </w:r>
      <w:r w:rsidR="00FE454A" w:rsidRPr="00497AF6">
        <w:rPr>
          <w:rFonts w:cstheme="minorHAnsi"/>
          <w:lang w:val="en-GB"/>
        </w:rPr>
        <w:t xml:space="preserve"> A4</w:t>
      </w:r>
    </w:p>
    <w:p w14:paraId="65184DB1" w14:textId="5147EB7D" w:rsidR="00FE454A" w:rsidRPr="00497AF6" w:rsidRDefault="000C5556" w:rsidP="00E07054">
      <w:pPr>
        <w:pStyle w:val="Lijstalinea"/>
        <w:numPr>
          <w:ilvl w:val="1"/>
          <w:numId w:val="13"/>
        </w:numPr>
        <w:rPr>
          <w:rFonts w:cstheme="minorHAnsi"/>
          <w:lang w:val="en-GB"/>
        </w:rPr>
      </w:pPr>
      <w:r w:rsidRPr="00497AF6">
        <w:rPr>
          <w:rFonts w:cstheme="minorHAnsi"/>
          <w:lang w:val="en-GB"/>
        </w:rPr>
        <w:t>Make your own design</w:t>
      </w:r>
      <w:r w:rsidR="00FE454A" w:rsidRPr="00497AF6">
        <w:rPr>
          <w:rFonts w:cstheme="minorHAnsi"/>
          <w:lang w:val="en-GB"/>
        </w:rPr>
        <w:t>:</w:t>
      </w:r>
      <w:r w:rsidR="00474F5B" w:rsidRPr="00497AF6">
        <w:rPr>
          <w:rFonts w:cstheme="minorHAnsi"/>
          <w:lang w:val="en-GB"/>
        </w:rPr>
        <w:t xml:space="preserve"> </w:t>
      </w:r>
      <w:r w:rsidRPr="00497AF6">
        <w:rPr>
          <w:rFonts w:cs="Segoe UI"/>
          <w:color w:val="auto"/>
          <w:lang w:val="en-GB"/>
        </w:rPr>
        <w:t xml:space="preserve">PET bottles, other </w:t>
      </w:r>
      <w:r w:rsidR="00B715AB" w:rsidRPr="00497AF6">
        <w:rPr>
          <w:rFonts w:cs="Segoe UI"/>
          <w:color w:val="auto"/>
          <w:lang w:val="en-GB"/>
        </w:rPr>
        <w:t>plastic,</w:t>
      </w:r>
      <w:r w:rsidRPr="00497AF6">
        <w:rPr>
          <w:rFonts w:cs="Segoe UI"/>
          <w:color w:val="auto"/>
          <w:lang w:val="en-GB"/>
        </w:rPr>
        <w:t xml:space="preserve"> and craft </w:t>
      </w:r>
      <w:r w:rsidR="003A70AC" w:rsidRPr="00497AF6">
        <w:rPr>
          <w:rFonts w:cs="Segoe UI"/>
          <w:color w:val="auto"/>
          <w:lang w:val="en-GB"/>
        </w:rPr>
        <w:t>materials.</w:t>
      </w:r>
    </w:p>
    <w:p w14:paraId="70696341" w14:textId="43F40E51" w:rsidR="00FE454A" w:rsidRPr="00497AF6" w:rsidRDefault="000C5556" w:rsidP="00E07054">
      <w:pPr>
        <w:pStyle w:val="Lijstalinea"/>
        <w:numPr>
          <w:ilvl w:val="0"/>
          <w:numId w:val="12"/>
        </w:numPr>
        <w:rPr>
          <w:rFonts w:cstheme="minorHAnsi"/>
          <w:i/>
          <w:iCs/>
          <w:lang w:val="en-GB"/>
        </w:rPr>
      </w:pPr>
      <w:r w:rsidRPr="00497AF6">
        <w:rPr>
          <w:rFonts w:cstheme="minorHAnsi"/>
          <w:i/>
          <w:iCs/>
          <w:lang w:val="en-GB"/>
        </w:rPr>
        <w:t xml:space="preserve">OPTIONAL: see attachment for floating experiment (if the students should do it themselves, multiple thereof): </w:t>
      </w:r>
    </w:p>
    <w:p w14:paraId="16119A4B" w14:textId="230C7C45" w:rsidR="00FE454A" w:rsidRPr="00497AF6" w:rsidRDefault="000C5556" w:rsidP="00E07054">
      <w:pPr>
        <w:pStyle w:val="Lijstalinea"/>
        <w:numPr>
          <w:ilvl w:val="1"/>
          <w:numId w:val="12"/>
        </w:numPr>
        <w:rPr>
          <w:rFonts w:cstheme="minorHAnsi"/>
          <w:i/>
          <w:iCs/>
          <w:lang w:val="en-GB"/>
        </w:rPr>
      </w:pPr>
      <w:r w:rsidRPr="00497AF6">
        <w:rPr>
          <w:rFonts w:cstheme="minorHAnsi"/>
          <w:i/>
          <w:iCs/>
          <w:lang w:val="en-GB"/>
        </w:rPr>
        <w:t xml:space="preserve">A pen, plastic bag, </w:t>
      </w:r>
      <w:r w:rsidR="00236DEB" w:rsidRPr="00497AF6">
        <w:rPr>
          <w:rFonts w:cstheme="minorHAnsi"/>
          <w:i/>
          <w:iCs/>
          <w:lang w:val="en-GB"/>
        </w:rPr>
        <w:t>sandwich bag</w:t>
      </w:r>
      <w:r w:rsidRPr="00497AF6">
        <w:rPr>
          <w:rFonts w:cstheme="minorHAnsi"/>
          <w:i/>
          <w:iCs/>
          <w:lang w:val="en-GB"/>
        </w:rPr>
        <w:t>, Lego piece</w:t>
      </w:r>
      <w:r w:rsidR="00236DEB" w:rsidRPr="00497AF6">
        <w:rPr>
          <w:rFonts w:cstheme="minorHAnsi"/>
          <w:i/>
          <w:iCs/>
          <w:lang w:val="en-GB"/>
        </w:rPr>
        <w:t>, plastic foil</w:t>
      </w:r>
    </w:p>
    <w:p w14:paraId="3C58F574" w14:textId="536FB755" w:rsidR="00FE454A" w:rsidRPr="00497AF6" w:rsidRDefault="00236DEB" w:rsidP="00E07054">
      <w:pPr>
        <w:pStyle w:val="Lijstalinea"/>
        <w:numPr>
          <w:ilvl w:val="1"/>
          <w:numId w:val="12"/>
        </w:numPr>
        <w:rPr>
          <w:rFonts w:cstheme="minorHAnsi"/>
          <w:i/>
          <w:iCs/>
          <w:lang w:val="en-GB"/>
        </w:rPr>
      </w:pPr>
      <w:r w:rsidRPr="00497AF6">
        <w:rPr>
          <w:rFonts w:cstheme="minorHAnsi"/>
          <w:i/>
          <w:iCs/>
          <w:lang w:val="en-GB"/>
        </w:rPr>
        <w:t>Optional: (a bag of) salt to put into a container of water</w:t>
      </w:r>
      <w:r w:rsidR="00FE454A" w:rsidRPr="00497AF6">
        <w:rPr>
          <w:rFonts w:cstheme="minorHAnsi"/>
          <w:i/>
          <w:iCs/>
          <w:lang w:val="en-GB"/>
        </w:rPr>
        <w:t xml:space="preserve"> </w:t>
      </w:r>
    </w:p>
    <w:p w14:paraId="3BCD448C" w14:textId="3C2BD6B6" w:rsidR="00FE454A" w:rsidRPr="00497AF6" w:rsidRDefault="00236DEB" w:rsidP="00E07054">
      <w:pPr>
        <w:pStyle w:val="Lijstalinea"/>
        <w:numPr>
          <w:ilvl w:val="1"/>
          <w:numId w:val="12"/>
        </w:numPr>
        <w:rPr>
          <w:rFonts w:cstheme="minorHAnsi"/>
          <w:i/>
          <w:iCs/>
          <w:lang w:val="en-GB"/>
        </w:rPr>
      </w:pPr>
      <w:r w:rsidRPr="00497AF6">
        <w:rPr>
          <w:rFonts w:cstheme="minorHAnsi"/>
          <w:i/>
          <w:iCs/>
          <w:lang w:val="en-GB"/>
        </w:rPr>
        <w:t>Another type of plastic</w:t>
      </w:r>
    </w:p>
    <w:p w14:paraId="4CCB8DCB" w14:textId="1C05738D" w:rsidR="00FE454A" w:rsidRPr="00497AF6" w:rsidRDefault="00236DEB" w:rsidP="00E07054">
      <w:pPr>
        <w:pStyle w:val="Lijstalinea"/>
        <w:numPr>
          <w:ilvl w:val="1"/>
          <w:numId w:val="12"/>
        </w:numPr>
        <w:rPr>
          <w:rFonts w:cstheme="minorHAnsi"/>
          <w:i/>
          <w:iCs/>
          <w:lang w:val="en-GB"/>
        </w:rPr>
      </w:pPr>
      <w:r w:rsidRPr="00497AF6">
        <w:rPr>
          <w:rFonts w:cstheme="minorHAnsi"/>
          <w:i/>
          <w:iCs/>
          <w:lang w:val="en-GB"/>
        </w:rPr>
        <w:t>A container with water</w:t>
      </w:r>
    </w:p>
    <w:p w14:paraId="0F2DEED2" w14:textId="77777777" w:rsidR="00FE454A" w:rsidRPr="00497AF6" w:rsidRDefault="00FE454A" w:rsidP="00FE454A">
      <w:pPr>
        <w:spacing w:line="276" w:lineRule="auto"/>
        <w:rPr>
          <w:rFonts w:ascii="Segoe UI" w:hAnsi="Segoe UI" w:cs="Segoe UI"/>
          <w:lang w:val="en-GB"/>
        </w:rPr>
      </w:pPr>
    </w:p>
    <w:p w14:paraId="5B144732" w14:textId="686FE59E" w:rsidR="00A6488A" w:rsidRPr="00497AF6" w:rsidRDefault="00236DEB" w:rsidP="00A6488A">
      <w:pPr>
        <w:spacing w:line="276" w:lineRule="auto"/>
        <w:rPr>
          <w:rFonts w:ascii="Segoe UI" w:hAnsi="Segoe UI" w:cs="Segoe UI"/>
          <w:b/>
          <w:bCs/>
          <w:lang w:val="en-GB"/>
        </w:rPr>
      </w:pPr>
      <w:bookmarkStart w:id="3" w:name="_Hlk123036190"/>
      <w:r w:rsidRPr="00497AF6">
        <w:rPr>
          <w:rFonts w:ascii="Segoe UI" w:hAnsi="Segoe UI" w:cs="Segoe UI"/>
          <w:b/>
          <w:bCs/>
          <w:lang w:val="en-GB"/>
        </w:rPr>
        <w:lastRenderedPageBreak/>
        <w:t>Goal of the lessons</w:t>
      </w:r>
    </w:p>
    <w:p w14:paraId="33FC31FD" w14:textId="52BBDA09" w:rsidR="00A6488A" w:rsidRPr="00497AF6" w:rsidRDefault="00236DEB" w:rsidP="00A6488A">
      <w:pPr>
        <w:spacing w:line="276" w:lineRule="auto"/>
        <w:rPr>
          <w:rFonts w:ascii="Segoe UI" w:hAnsi="Segoe UI" w:cs="Segoe UI"/>
          <w:lang w:val="en-GB"/>
        </w:rPr>
      </w:pPr>
      <w:r w:rsidRPr="00497AF6">
        <w:rPr>
          <w:rFonts w:ascii="Segoe UI" w:hAnsi="Segoe UI" w:cs="Segoe UI"/>
          <w:lang w:val="en-GB"/>
        </w:rPr>
        <w:t>These lessons contribute to a better knowledge of the circular economy, with a focus on recycling. More (lesson materials) on the circular economy can be found here:</w:t>
      </w:r>
    </w:p>
    <w:p w14:paraId="16657FCB" w14:textId="77777777" w:rsidR="00A6488A" w:rsidRPr="00497AF6" w:rsidRDefault="00795D29" w:rsidP="00A2037A">
      <w:pPr>
        <w:pStyle w:val="Lijstalinea"/>
        <w:numPr>
          <w:ilvl w:val="0"/>
          <w:numId w:val="28"/>
        </w:numPr>
        <w:spacing w:line="276" w:lineRule="auto"/>
        <w:rPr>
          <w:rFonts w:ascii="Segoe UI" w:hAnsi="Segoe UI" w:cs="Segoe UI"/>
          <w:lang w:val="en-GB"/>
        </w:rPr>
      </w:pPr>
      <w:hyperlink r:id="rId17" w:history="1">
        <w:r w:rsidR="00A6488A" w:rsidRPr="00497AF6">
          <w:rPr>
            <w:rStyle w:val="Hyperlink"/>
            <w:rFonts w:ascii="Segoe UI" w:hAnsi="Segoe UI" w:cs="Segoe UI"/>
            <w:lang w:val="en-GB"/>
          </w:rPr>
          <w:t>https://ellenmacarthurfoundation.org/</w:t>
        </w:r>
      </w:hyperlink>
    </w:p>
    <w:bookmarkEnd w:id="3"/>
    <w:p w14:paraId="05E6D481" w14:textId="2E5B92C7" w:rsidR="00F47427" w:rsidRPr="00497AF6" w:rsidRDefault="00005B3E" w:rsidP="00FE454A">
      <w:pPr>
        <w:spacing w:line="276" w:lineRule="auto"/>
        <w:rPr>
          <w:rFonts w:ascii="Segoe UI" w:hAnsi="Segoe UI" w:cs="Segoe UI"/>
          <w:b/>
          <w:bCs/>
          <w:lang w:val="en-GB"/>
        </w:rPr>
      </w:pPr>
      <w:r>
        <w:rPr>
          <w:rFonts w:ascii="Segoe UI" w:hAnsi="Segoe UI" w:cs="Segoe UI"/>
          <w:b/>
          <w:bCs/>
          <w:lang w:val="en-GB"/>
        </w:rPr>
        <w:t xml:space="preserve">Student </w:t>
      </w:r>
      <w:r w:rsidR="00236DEB" w:rsidRPr="00497AF6">
        <w:rPr>
          <w:rFonts w:ascii="Segoe UI" w:hAnsi="Segoe UI" w:cs="Segoe UI"/>
          <w:b/>
          <w:bCs/>
          <w:lang w:val="en-GB"/>
        </w:rPr>
        <w:t xml:space="preserve">Goals: </w:t>
      </w:r>
    </w:p>
    <w:p w14:paraId="22CAE5A2" w14:textId="7B3EC70F" w:rsidR="0011762E" w:rsidRPr="00497AF6" w:rsidRDefault="00236DEB" w:rsidP="00E07054">
      <w:pPr>
        <w:rPr>
          <w:rFonts w:cstheme="minorHAnsi"/>
          <w:lang w:val="en-GB"/>
        </w:rPr>
      </w:pPr>
      <w:r w:rsidRPr="00497AF6">
        <w:rPr>
          <w:rFonts w:cstheme="minorHAnsi"/>
          <w:lang w:val="en-GB"/>
        </w:rPr>
        <w:t>Orientation towards yourself and the world</w:t>
      </w:r>
      <w:r w:rsidR="00FC2349">
        <w:rPr>
          <w:rFonts w:cstheme="minorHAnsi"/>
          <w:lang w:val="en-GB"/>
        </w:rPr>
        <w:t>:</w:t>
      </w:r>
    </w:p>
    <w:p w14:paraId="28E43591" w14:textId="6548865A" w:rsidR="0011762E" w:rsidRPr="00497AF6" w:rsidRDefault="00236DEB" w:rsidP="00497AF6">
      <w:pPr>
        <w:pStyle w:val="Lijstalinea"/>
        <w:numPr>
          <w:ilvl w:val="0"/>
          <w:numId w:val="47"/>
        </w:numPr>
        <w:ind w:left="709" w:hanging="425"/>
        <w:rPr>
          <w:rFonts w:cstheme="minorHAnsi"/>
          <w:lang w:val="en-GB"/>
        </w:rPr>
      </w:pPr>
      <w:r w:rsidRPr="00497AF6">
        <w:rPr>
          <w:rFonts w:cstheme="minorHAnsi"/>
          <w:lang w:val="en-GB"/>
        </w:rPr>
        <w:t xml:space="preserve">The students learn to </w:t>
      </w:r>
      <w:r w:rsidR="00B715AB" w:rsidRPr="00497AF6">
        <w:rPr>
          <w:rFonts w:cstheme="minorHAnsi"/>
          <w:lang w:val="en-GB"/>
        </w:rPr>
        <w:t>manage</w:t>
      </w:r>
      <w:r w:rsidRPr="00497AF6">
        <w:rPr>
          <w:rFonts w:cstheme="minorHAnsi"/>
          <w:lang w:val="en-GB"/>
        </w:rPr>
        <w:t xml:space="preserve"> the environment with </w:t>
      </w:r>
      <w:r w:rsidR="003A70AC" w:rsidRPr="00497AF6">
        <w:rPr>
          <w:rFonts w:cstheme="minorHAnsi"/>
          <w:lang w:val="en-GB"/>
        </w:rPr>
        <w:t>care.</w:t>
      </w:r>
    </w:p>
    <w:p w14:paraId="55E7C52E" w14:textId="1A547494" w:rsidR="0011762E" w:rsidRPr="00497AF6" w:rsidRDefault="00236DEB" w:rsidP="00497AF6">
      <w:pPr>
        <w:pStyle w:val="Lijstalinea"/>
        <w:numPr>
          <w:ilvl w:val="0"/>
          <w:numId w:val="47"/>
        </w:numPr>
        <w:ind w:left="709" w:hanging="425"/>
        <w:rPr>
          <w:rFonts w:cstheme="minorHAnsi"/>
          <w:lang w:val="en-GB"/>
        </w:rPr>
      </w:pPr>
      <w:r w:rsidRPr="00497AF6">
        <w:rPr>
          <w:rFonts w:cstheme="minorHAnsi"/>
          <w:lang w:val="en-GB"/>
        </w:rPr>
        <w:t xml:space="preserve">The students learn to experiment with materials and physical phenomena like light, noise, electricity, power, </w:t>
      </w:r>
      <w:r w:rsidR="00B715AB" w:rsidRPr="00497AF6">
        <w:rPr>
          <w:rFonts w:cstheme="minorHAnsi"/>
          <w:lang w:val="en-GB"/>
        </w:rPr>
        <w:t>magnetism,</w:t>
      </w:r>
      <w:r w:rsidR="00475439" w:rsidRPr="00497AF6">
        <w:rPr>
          <w:rFonts w:cstheme="minorHAnsi"/>
          <w:lang w:val="en-GB"/>
        </w:rPr>
        <w:t xml:space="preserve"> and </w:t>
      </w:r>
      <w:r w:rsidR="003A70AC" w:rsidRPr="00497AF6">
        <w:rPr>
          <w:rFonts w:cstheme="minorHAnsi"/>
          <w:lang w:val="en-GB"/>
        </w:rPr>
        <w:t>temperature.</w:t>
      </w:r>
    </w:p>
    <w:p w14:paraId="4A643D28" w14:textId="1FBA5406" w:rsidR="0011762E" w:rsidRPr="00497AF6" w:rsidRDefault="00475439" w:rsidP="00497AF6">
      <w:pPr>
        <w:pStyle w:val="Lijstalinea"/>
        <w:numPr>
          <w:ilvl w:val="0"/>
          <w:numId w:val="47"/>
        </w:numPr>
        <w:ind w:left="709" w:hanging="425"/>
        <w:rPr>
          <w:rFonts w:cstheme="minorHAnsi"/>
          <w:lang w:val="en-GB"/>
        </w:rPr>
      </w:pPr>
      <w:r w:rsidRPr="00497AF6">
        <w:rPr>
          <w:rFonts w:cstheme="minorHAnsi"/>
          <w:lang w:val="en-GB"/>
        </w:rPr>
        <w:t xml:space="preserve">The students learn to relate the operation, </w:t>
      </w:r>
      <w:r w:rsidR="00B715AB" w:rsidRPr="00497AF6">
        <w:rPr>
          <w:rFonts w:cstheme="minorHAnsi"/>
          <w:lang w:val="en-GB"/>
        </w:rPr>
        <w:t>form,</w:t>
      </w:r>
      <w:r w:rsidRPr="00497AF6">
        <w:rPr>
          <w:rFonts w:cstheme="minorHAnsi"/>
          <w:lang w:val="en-GB"/>
        </w:rPr>
        <w:t xml:space="preserve"> and use of materials from products in their own environment. </w:t>
      </w:r>
    </w:p>
    <w:p w14:paraId="68B88F75" w14:textId="77777777" w:rsidR="00A6488A" w:rsidRPr="00497AF6" w:rsidRDefault="00A6488A" w:rsidP="00E07054">
      <w:pPr>
        <w:rPr>
          <w:rFonts w:cstheme="minorHAnsi"/>
          <w:lang w:val="en-GB"/>
        </w:rPr>
      </w:pPr>
    </w:p>
    <w:p w14:paraId="2437DBF5" w14:textId="74643C50" w:rsidR="0011762E" w:rsidRPr="00497AF6" w:rsidRDefault="00475439" w:rsidP="00E07054">
      <w:pPr>
        <w:rPr>
          <w:rFonts w:cstheme="minorHAnsi"/>
          <w:lang w:val="en-GB"/>
        </w:rPr>
      </w:pPr>
      <w:r w:rsidRPr="00497AF6">
        <w:rPr>
          <w:rFonts w:cstheme="minorHAnsi"/>
          <w:lang w:val="en-GB"/>
        </w:rPr>
        <w:t>The pupils:</w:t>
      </w:r>
    </w:p>
    <w:p w14:paraId="651C77CB" w14:textId="37B03AF6" w:rsidR="00475439" w:rsidRPr="00497AF6" w:rsidRDefault="00475439" w:rsidP="00475439">
      <w:pPr>
        <w:pStyle w:val="Lijstalinea"/>
        <w:numPr>
          <w:ilvl w:val="0"/>
          <w:numId w:val="11"/>
        </w:numPr>
        <w:spacing w:line="276" w:lineRule="auto"/>
        <w:rPr>
          <w:rFonts w:cs="Segoe UI"/>
          <w:lang w:val="en-GB"/>
        </w:rPr>
      </w:pPr>
      <w:r w:rsidRPr="00497AF6">
        <w:rPr>
          <w:rFonts w:cs="Segoe UI"/>
          <w:lang w:val="en-GB"/>
        </w:rPr>
        <w:t xml:space="preserve">know that plastic is a valuable material and can name pros and cons of </w:t>
      </w:r>
      <w:r w:rsidR="003A70AC" w:rsidRPr="00497AF6">
        <w:rPr>
          <w:rFonts w:cs="Segoe UI"/>
          <w:lang w:val="en-GB"/>
        </w:rPr>
        <w:t>plastic.</w:t>
      </w:r>
    </w:p>
    <w:p w14:paraId="3B36D537" w14:textId="4E79377D" w:rsidR="0011762E" w:rsidRPr="00497AF6" w:rsidRDefault="00475439" w:rsidP="00E07054">
      <w:pPr>
        <w:pStyle w:val="Lijstalinea"/>
        <w:numPr>
          <w:ilvl w:val="0"/>
          <w:numId w:val="11"/>
        </w:numPr>
        <w:rPr>
          <w:rFonts w:cstheme="minorHAnsi"/>
          <w:lang w:val="en-GB"/>
        </w:rPr>
      </w:pPr>
      <w:r w:rsidRPr="00497AF6">
        <w:rPr>
          <w:rFonts w:cs="Segoe UI"/>
          <w:lang w:val="en-GB"/>
        </w:rPr>
        <w:t xml:space="preserve">can describe the process of recycling </w:t>
      </w:r>
      <w:r w:rsidR="00D12040">
        <w:rPr>
          <w:rFonts w:cs="Segoe UI"/>
          <w:lang w:val="en-GB"/>
        </w:rPr>
        <w:t xml:space="preserve">waste </w:t>
      </w:r>
      <w:r w:rsidR="003A70AC" w:rsidRPr="00497AF6">
        <w:rPr>
          <w:rFonts w:cs="Segoe UI"/>
          <w:lang w:val="en-GB"/>
        </w:rPr>
        <w:t>plastic</w:t>
      </w:r>
      <w:r w:rsidR="003A70AC" w:rsidRPr="00497AF6">
        <w:rPr>
          <w:rFonts w:cstheme="minorHAnsi"/>
          <w:lang w:val="en-GB"/>
        </w:rPr>
        <w:t>.</w:t>
      </w:r>
    </w:p>
    <w:p w14:paraId="09E66B46" w14:textId="07E40AD8" w:rsidR="00475439" w:rsidRPr="00497AF6" w:rsidRDefault="00475439" w:rsidP="00475439">
      <w:pPr>
        <w:pStyle w:val="Lijstalinea"/>
        <w:numPr>
          <w:ilvl w:val="0"/>
          <w:numId w:val="11"/>
        </w:numPr>
        <w:spacing w:line="276" w:lineRule="auto"/>
        <w:rPr>
          <w:rFonts w:cs="Segoe UI"/>
          <w:lang w:val="en-GB"/>
        </w:rPr>
      </w:pPr>
      <w:r w:rsidRPr="00497AF6">
        <w:rPr>
          <w:rFonts w:cs="Segoe UI"/>
          <w:lang w:val="en-GB"/>
        </w:rPr>
        <w:t xml:space="preserve">know that they can contribute to reducing plastic use and how to do </w:t>
      </w:r>
      <w:r w:rsidR="003A70AC" w:rsidRPr="00497AF6">
        <w:rPr>
          <w:rFonts w:cs="Segoe UI"/>
          <w:lang w:val="en-GB"/>
        </w:rPr>
        <w:t>so.</w:t>
      </w:r>
    </w:p>
    <w:p w14:paraId="0D5DA25F" w14:textId="2EC9197C" w:rsidR="00475439" w:rsidRPr="00497AF6" w:rsidRDefault="00475439" w:rsidP="00475439">
      <w:pPr>
        <w:pStyle w:val="Lijstalinea"/>
        <w:numPr>
          <w:ilvl w:val="0"/>
          <w:numId w:val="11"/>
        </w:numPr>
        <w:spacing w:line="276" w:lineRule="auto"/>
        <w:rPr>
          <w:rFonts w:cs="Segoe UI"/>
          <w:lang w:val="en-GB"/>
        </w:rPr>
      </w:pPr>
      <w:r w:rsidRPr="00497AF6">
        <w:rPr>
          <w:rFonts w:cs="Segoe UI"/>
          <w:lang w:val="en-GB"/>
        </w:rPr>
        <w:t xml:space="preserve">are aware that much plastic is still made from petroleum and that we need to be careful with </w:t>
      </w:r>
      <w:r w:rsidR="003A70AC" w:rsidRPr="00497AF6">
        <w:rPr>
          <w:rFonts w:cs="Segoe UI"/>
          <w:lang w:val="en-GB"/>
        </w:rPr>
        <w:t>it.</w:t>
      </w:r>
    </w:p>
    <w:p w14:paraId="4A5424AA" w14:textId="1E002467" w:rsidR="00C37011" w:rsidRPr="00497AF6" w:rsidRDefault="00475439" w:rsidP="00475439">
      <w:pPr>
        <w:pStyle w:val="Lijstalinea"/>
        <w:numPr>
          <w:ilvl w:val="0"/>
          <w:numId w:val="11"/>
        </w:numPr>
        <w:spacing w:line="276" w:lineRule="auto"/>
        <w:rPr>
          <w:rFonts w:cs="Segoe UI"/>
          <w:lang w:val="en-GB"/>
        </w:rPr>
      </w:pPr>
      <w:r w:rsidRPr="00497AF6">
        <w:rPr>
          <w:rFonts w:cs="Segoe UI"/>
          <w:lang w:val="en-GB"/>
        </w:rPr>
        <w:t>have formed an opinion about the use of plastic and its recycling.</w:t>
      </w:r>
    </w:p>
    <w:p w14:paraId="741755EF" w14:textId="77777777" w:rsidR="00475439" w:rsidRPr="00497AF6" w:rsidRDefault="00475439" w:rsidP="00475439">
      <w:pPr>
        <w:pStyle w:val="Lijstalinea"/>
        <w:spacing w:line="276" w:lineRule="auto"/>
        <w:rPr>
          <w:rFonts w:cs="Segoe UI"/>
          <w:lang w:val="en-GB"/>
        </w:rPr>
      </w:pPr>
    </w:p>
    <w:p w14:paraId="7DD307D6" w14:textId="43427EB2" w:rsidR="0011762E" w:rsidRPr="00497AF6" w:rsidRDefault="00475439" w:rsidP="00475439">
      <w:pPr>
        <w:rPr>
          <w:rFonts w:cstheme="minorHAnsi"/>
          <w:lang w:val="en-GB"/>
        </w:rPr>
      </w:pPr>
      <w:r w:rsidRPr="00497AF6">
        <w:rPr>
          <w:rFonts w:cs="Segoe UI"/>
          <w:lang w:val="en-GB"/>
        </w:rPr>
        <w:t>Concepts, that are used and/or taught about Plastic</w:t>
      </w:r>
      <w:r w:rsidRPr="00497AF6">
        <w:rPr>
          <w:rFonts w:cstheme="minorHAnsi"/>
          <w:lang w:val="en-GB"/>
        </w:rPr>
        <w:t>:</w:t>
      </w:r>
    </w:p>
    <w:p w14:paraId="23E0A4E4" w14:textId="7A248E44" w:rsidR="0011762E" w:rsidRPr="00497AF6" w:rsidRDefault="0011762E" w:rsidP="00E07054">
      <w:pPr>
        <w:pStyle w:val="Lijstalinea"/>
        <w:numPr>
          <w:ilvl w:val="0"/>
          <w:numId w:val="7"/>
        </w:numPr>
        <w:rPr>
          <w:rFonts w:cstheme="minorHAnsi"/>
          <w:lang w:val="en-GB"/>
        </w:rPr>
      </w:pPr>
      <w:bookmarkStart w:id="4" w:name="_Hlk114830967"/>
      <w:r w:rsidRPr="00497AF6">
        <w:rPr>
          <w:rFonts w:cstheme="minorHAnsi"/>
          <w:lang w:val="en-GB"/>
        </w:rPr>
        <w:t>Single use plastics</w:t>
      </w:r>
      <w:bookmarkEnd w:id="4"/>
    </w:p>
    <w:p w14:paraId="7C2273F3" w14:textId="3AFD502B" w:rsidR="0011762E" w:rsidRPr="00497AF6" w:rsidRDefault="0011762E" w:rsidP="00E07054">
      <w:pPr>
        <w:pStyle w:val="Lijstalinea"/>
        <w:numPr>
          <w:ilvl w:val="0"/>
          <w:numId w:val="7"/>
        </w:numPr>
        <w:rPr>
          <w:rFonts w:cstheme="minorHAnsi"/>
          <w:lang w:val="en-GB"/>
        </w:rPr>
      </w:pPr>
      <w:r w:rsidRPr="00497AF6">
        <w:rPr>
          <w:rFonts w:cstheme="minorHAnsi"/>
          <w:lang w:val="en-GB"/>
        </w:rPr>
        <w:t>Reuse</w:t>
      </w:r>
    </w:p>
    <w:p w14:paraId="50C72929" w14:textId="50A44D27" w:rsidR="0011762E" w:rsidRPr="00497AF6" w:rsidRDefault="0011762E" w:rsidP="00E07054">
      <w:pPr>
        <w:pStyle w:val="Lijstalinea"/>
        <w:numPr>
          <w:ilvl w:val="0"/>
          <w:numId w:val="7"/>
        </w:numPr>
        <w:rPr>
          <w:rFonts w:cstheme="minorHAnsi"/>
          <w:lang w:val="en-GB"/>
        </w:rPr>
      </w:pPr>
      <w:r w:rsidRPr="00497AF6">
        <w:rPr>
          <w:rFonts w:cstheme="minorHAnsi"/>
          <w:lang w:val="en-GB"/>
        </w:rPr>
        <w:t>Reduce</w:t>
      </w:r>
    </w:p>
    <w:p w14:paraId="0382FBB7" w14:textId="0B7BFB95" w:rsidR="0011762E" w:rsidRPr="00497AF6" w:rsidRDefault="0011762E" w:rsidP="00E07054">
      <w:pPr>
        <w:pStyle w:val="Lijstalinea"/>
        <w:numPr>
          <w:ilvl w:val="0"/>
          <w:numId w:val="7"/>
        </w:numPr>
        <w:rPr>
          <w:rFonts w:cstheme="minorHAnsi"/>
          <w:lang w:val="en-GB"/>
        </w:rPr>
      </w:pPr>
      <w:r w:rsidRPr="00497AF6">
        <w:rPr>
          <w:rFonts w:cstheme="minorHAnsi"/>
          <w:lang w:val="en-GB"/>
        </w:rPr>
        <w:t>Recycle</w:t>
      </w:r>
    </w:p>
    <w:p w14:paraId="52FF4B95" w14:textId="7EEA234F" w:rsidR="0011762E" w:rsidRPr="00497AF6" w:rsidRDefault="0011762E" w:rsidP="00E07054">
      <w:pPr>
        <w:pStyle w:val="Lijstalinea"/>
        <w:numPr>
          <w:ilvl w:val="0"/>
          <w:numId w:val="7"/>
        </w:numPr>
        <w:rPr>
          <w:rFonts w:cstheme="minorHAnsi"/>
          <w:lang w:val="en-GB"/>
        </w:rPr>
      </w:pPr>
      <w:r w:rsidRPr="00497AF6">
        <w:rPr>
          <w:rFonts w:cstheme="minorHAnsi"/>
          <w:lang w:val="en-GB"/>
        </w:rPr>
        <w:t>Circular</w:t>
      </w:r>
    </w:p>
    <w:p w14:paraId="2703847F" w14:textId="591D3AE0" w:rsidR="0011762E" w:rsidRPr="00497AF6" w:rsidRDefault="0011762E" w:rsidP="00A2037A">
      <w:pPr>
        <w:pStyle w:val="Lijstalinea"/>
        <w:numPr>
          <w:ilvl w:val="0"/>
          <w:numId w:val="7"/>
        </w:numPr>
        <w:spacing w:line="276" w:lineRule="auto"/>
        <w:rPr>
          <w:rFonts w:ascii="Segoe UI" w:hAnsi="Segoe UI" w:cs="Segoe UI"/>
          <w:lang w:val="en-GB"/>
        </w:rPr>
      </w:pPr>
      <w:r w:rsidRPr="00497AF6">
        <w:rPr>
          <w:rFonts w:ascii="Segoe UI" w:hAnsi="Segoe UI" w:cs="Segoe UI"/>
          <w:lang w:val="en-GB"/>
        </w:rPr>
        <w:t>Waste</w:t>
      </w:r>
      <w:r w:rsidR="00475439" w:rsidRPr="00497AF6">
        <w:rPr>
          <w:rFonts w:ascii="Segoe UI" w:hAnsi="Segoe UI" w:cs="Segoe UI"/>
          <w:lang w:val="en-GB"/>
        </w:rPr>
        <w:t xml:space="preserve"> as a </w:t>
      </w:r>
      <w:r w:rsidRPr="00497AF6">
        <w:rPr>
          <w:rFonts w:ascii="Segoe UI" w:hAnsi="Segoe UI" w:cs="Segoe UI"/>
          <w:lang w:val="en-GB"/>
        </w:rPr>
        <w:t>resource</w:t>
      </w:r>
    </w:p>
    <w:p w14:paraId="4BC16B7A" w14:textId="0DA9E4EC" w:rsidR="0088614F" w:rsidRPr="00497AF6" w:rsidRDefault="0088614F" w:rsidP="00FE454A">
      <w:pPr>
        <w:spacing w:line="276" w:lineRule="auto"/>
        <w:rPr>
          <w:rFonts w:ascii="Segoe UI" w:hAnsi="Segoe UI" w:cs="Segoe UI"/>
          <w:lang w:val="en-GB"/>
        </w:rPr>
      </w:pPr>
    </w:p>
    <w:p w14:paraId="49BFF04D" w14:textId="63728726" w:rsidR="00A6488A" w:rsidRPr="00497AF6" w:rsidRDefault="00A6488A" w:rsidP="00FE454A">
      <w:pPr>
        <w:spacing w:line="276" w:lineRule="auto"/>
        <w:rPr>
          <w:rFonts w:ascii="Segoe UI" w:hAnsi="Segoe UI" w:cs="Segoe UI"/>
          <w:lang w:val="en-GB"/>
        </w:rPr>
      </w:pPr>
    </w:p>
    <w:p w14:paraId="3BB79A17" w14:textId="0D9F43AB" w:rsidR="00A6488A" w:rsidRPr="00497AF6" w:rsidRDefault="00A6488A" w:rsidP="00FE454A">
      <w:pPr>
        <w:spacing w:line="276" w:lineRule="auto"/>
        <w:rPr>
          <w:rFonts w:ascii="Segoe UI" w:hAnsi="Segoe UI" w:cs="Segoe UI"/>
          <w:lang w:val="en-GB"/>
        </w:rPr>
      </w:pPr>
    </w:p>
    <w:p w14:paraId="31F3AC65" w14:textId="170B1887" w:rsidR="00A6488A" w:rsidRPr="00497AF6" w:rsidRDefault="00A6488A" w:rsidP="00FE454A">
      <w:pPr>
        <w:spacing w:line="276" w:lineRule="auto"/>
        <w:rPr>
          <w:rFonts w:ascii="Segoe UI" w:hAnsi="Segoe UI" w:cs="Segoe UI"/>
          <w:lang w:val="en-GB"/>
        </w:rPr>
      </w:pPr>
    </w:p>
    <w:p w14:paraId="1FB8BE59" w14:textId="0D6B24DE" w:rsidR="00E07054" w:rsidRPr="00497AF6" w:rsidRDefault="00E07054" w:rsidP="00FE454A">
      <w:pPr>
        <w:spacing w:line="276" w:lineRule="auto"/>
        <w:rPr>
          <w:rFonts w:ascii="Segoe UI" w:hAnsi="Segoe UI" w:cs="Segoe UI"/>
          <w:lang w:val="en-GB"/>
        </w:rPr>
      </w:pPr>
    </w:p>
    <w:p w14:paraId="62720587" w14:textId="4B4B04AD" w:rsidR="00E07054" w:rsidRPr="00497AF6" w:rsidRDefault="00E07054" w:rsidP="00FE454A">
      <w:pPr>
        <w:spacing w:line="276" w:lineRule="auto"/>
        <w:rPr>
          <w:rFonts w:ascii="Segoe UI" w:hAnsi="Segoe UI" w:cs="Segoe UI"/>
          <w:lang w:val="en-GB"/>
        </w:rPr>
      </w:pPr>
    </w:p>
    <w:p w14:paraId="17FF4BA0" w14:textId="77777777" w:rsidR="00E07054" w:rsidRPr="00497AF6" w:rsidRDefault="00E07054" w:rsidP="00FE454A">
      <w:pPr>
        <w:spacing w:line="276" w:lineRule="auto"/>
        <w:rPr>
          <w:rFonts w:ascii="Segoe UI" w:hAnsi="Segoe UI" w:cs="Segoe UI"/>
          <w:lang w:val="en-GB"/>
        </w:rPr>
      </w:pPr>
    </w:p>
    <w:p w14:paraId="0ED96162" w14:textId="18E17812" w:rsidR="00A6488A" w:rsidRDefault="00A6488A" w:rsidP="00FE454A">
      <w:pPr>
        <w:spacing w:line="276" w:lineRule="auto"/>
        <w:rPr>
          <w:rFonts w:ascii="Segoe UI" w:hAnsi="Segoe UI" w:cs="Segoe UI"/>
          <w:lang w:val="en-GB"/>
        </w:rPr>
      </w:pPr>
    </w:p>
    <w:p w14:paraId="1CC81B17" w14:textId="77777777" w:rsidR="00B715AB" w:rsidRPr="00497AF6" w:rsidRDefault="00B715AB" w:rsidP="00FE454A">
      <w:pPr>
        <w:spacing w:line="276" w:lineRule="auto"/>
        <w:rPr>
          <w:rFonts w:ascii="Segoe UI" w:hAnsi="Segoe UI" w:cs="Segoe UI"/>
          <w:lang w:val="en-GB"/>
        </w:rPr>
      </w:pPr>
    </w:p>
    <w:p w14:paraId="089D3557" w14:textId="3E9B8367" w:rsidR="00A6488A" w:rsidRPr="00497AF6" w:rsidRDefault="00A6488A" w:rsidP="00FE454A">
      <w:pPr>
        <w:spacing w:line="276" w:lineRule="auto"/>
        <w:rPr>
          <w:rFonts w:ascii="Segoe UI" w:hAnsi="Segoe UI" w:cs="Segoe UI"/>
          <w:lang w:val="en-GB"/>
        </w:rPr>
      </w:pPr>
    </w:p>
    <w:p w14:paraId="6F0CCF78" w14:textId="77777777" w:rsidR="00A6488A" w:rsidRPr="00497AF6" w:rsidRDefault="00A6488A" w:rsidP="00FE454A">
      <w:pPr>
        <w:spacing w:line="276" w:lineRule="auto"/>
        <w:rPr>
          <w:rFonts w:ascii="Segoe UI" w:hAnsi="Segoe UI" w:cs="Segoe UI"/>
          <w:lang w:val="en-GB"/>
        </w:rPr>
      </w:pPr>
    </w:p>
    <w:p w14:paraId="13672950" w14:textId="77777777" w:rsidR="00FE454A" w:rsidRPr="00497AF6" w:rsidRDefault="00FE454A" w:rsidP="00FE454A">
      <w:pPr>
        <w:spacing w:line="276" w:lineRule="auto"/>
        <w:ind w:left="5760" w:hanging="2924"/>
        <w:rPr>
          <w:rFonts w:ascii="Segoe UI" w:hAnsi="Segoe UI" w:cs="Segoe UI"/>
          <w:lang w:val="en-GB"/>
        </w:rPr>
      </w:pPr>
    </w:p>
    <w:p w14:paraId="0B0E1E57" w14:textId="07E5F20A" w:rsidR="00663B16" w:rsidRPr="00497AF6" w:rsidRDefault="003F4C83" w:rsidP="00FE454A">
      <w:pPr>
        <w:spacing w:line="276" w:lineRule="auto"/>
        <w:rPr>
          <w:rFonts w:asciiTheme="majorHAnsi" w:hAnsiTheme="majorHAnsi" w:cs="Segoe UI" w:hint="eastAsia"/>
          <w:b/>
          <w:bCs/>
          <w:lang w:val="en-GB"/>
        </w:rPr>
      </w:pPr>
      <w:r w:rsidRPr="00497AF6">
        <w:rPr>
          <w:rFonts w:asciiTheme="majorHAnsi" w:hAnsiTheme="majorHAnsi" w:cs="Segoe UI"/>
          <w:b/>
          <w:bCs/>
          <w:lang w:val="en-GB"/>
        </w:rPr>
        <w:lastRenderedPageBreak/>
        <w:t>Ro</w:t>
      </w:r>
      <w:r w:rsidR="00475439" w:rsidRPr="00497AF6">
        <w:rPr>
          <w:rFonts w:asciiTheme="majorHAnsi" w:hAnsiTheme="majorHAnsi" w:cs="Segoe UI"/>
          <w:b/>
          <w:bCs/>
          <w:lang w:val="en-GB"/>
        </w:rPr>
        <w:t>admap</w:t>
      </w:r>
    </w:p>
    <w:p w14:paraId="7EB1BA63" w14:textId="0348548A" w:rsidR="003F4C83" w:rsidRPr="00497AF6" w:rsidRDefault="003F4C83" w:rsidP="00FE454A">
      <w:pPr>
        <w:spacing w:line="276" w:lineRule="auto"/>
        <w:rPr>
          <w:rFonts w:ascii="Segoe UI" w:hAnsi="Segoe UI" w:cs="Segoe UI"/>
          <w:lang w:val="en-GB"/>
        </w:rPr>
      </w:pPr>
    </w:p>
    <w:tbl>
      <w:tblPr>
        <w:tblStyle w:val="Lijsttabel5donker-Accent1"/>
        <w:tblW w:w="1030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300"/>
        <w:gridCol w:w="4351"/>
        <w:gridCol w:w="2066"/>
        <w:gridCol w:w="1587"/>
      </w:tblGrid>
      <w:tr w:rsidR="00214B52" w:rsidRPr="00497AF6" w14:paraId="6ABEE1D6" w14:textId="0A4238FD" w:rsidTr="009D5EC0">
        <w:trPr>
          <w:cnfStyle w:val="100000000000" w:firstRow="1" w:lastRow="0" w:firstColumn="0" w:lastColumn="0" w:oddVBand="0" w:evenVBand="0" w:oddHBand="0" w:evenHBand="0" w:firstRowFirstColumn="0" w:firstRowLastColumn="0" w:lastRowFirstColumn="0" w:lastRowLastColumn="0"/>
          <w:trHeight w:val="503"/>
        </w:trPr>
        <w:tc>
          <w:tcPr>
            <w:cnfStyle w:val="001000000100" w:firstRow="0" w:lastRow="0" w:firstColumn="1" w:lastColumn="0" w:oddVBand="0" w:evenVBand="0" w:oddHBand="0" w:evenHBand="0" w:firstRowFirstColumn="1" w:firstRowLastColumn="0" w:lastRowFirstColumn="0" w:lastRowLastColumn="0"/>
            <w:tcW w:w="2300" w:type="dxa"/>
            <w:tcBorders>
              <w:bottom w:val="none" w:sz="0" w:space="0" w:color="auto"/>
              <w:right w:val="none" w:sz="0" w:space="0" w:color="auto"/>
            </w:tcBorders>
          </w:tcPr>
          <w:p w14:paraId="119D9628" w14:textId="455E00EE" w:rsidR="00214B52" w:rsidRPr="00497AF6" w:rsidRDefault="00475439" w:rsidP="000D4993">
            <w:pPr>
              <w:rPr>
                <w:rFonts w:cstheme="minorHAnsi"/>
                <w:b w:val="0"/>
                <w:bCs w:val="0"/>
                <w:i/>
                <w:iCs/>
                <w:lang w:val="en-GB"/>
              </w:rPr>
            </w:pPr>
            <w:r w:rsidRPr="00497AF6">
              <w:rPr>
                <w:rFonts w:cstheme="minorHAnsi"/>
                <w:b w:val="0"/>
                <w:i/>
                <w:iCs/>
                <w:lang w:val="en-GB"/>
              </w:rPr>
              <w:t>Activity</w:t>
            </w:r>
          </w:p>
        </w:tc>
        <w:tc>
          <w:tcPr>
            <w:tcW w:w="4351" w:type="dxa"/>
            <w:tcBorders>
              <w:bottom w:val="none" w:sz="0" w:space="0" w:color="auto"/>
            </w:tcBorders>
          </w:tcPr>
          <w:p w14:paraId="65964833" w14:textId="42B76C66" w:rsidR="00214B52" w:rsidRPr="00497AF6" w:rsidRDefault="00475439" w:rsidP="000D4993">
            <w:pPr>
              <w:cnfStyle w:val="100000000000" w:firstRow="1" w:lastRow="0" w:firstColumn="0" w:lastColumn="0" w:oddVBand="0" w:evenVBand="0" w:oddHBand="0" w:evenHBand="0" w:firstRowFirstColumn="0" w:firstRowLastColumn="0" w:lastRowFirstColumn="0" w:lastRowLastColumn="0"/>
              <w:rPr>
                <w:rFonts w:cstheme="minorHAnsi"/>
                <w:b w:val="0"/>
                <w:bCs w:val="0"/>
                <w:i/>
                <w:iCs/>
                <w:lang w:val="en-GB"/>
              </w:rPr>
            </w:pPr>
            <w:r w:rsidRPr="00497AF6">
              <w:rPr>
                <w:rFonts w:cstheme="minorHAnsi"/>
                <w:b w:val="0"/>
                <w:i/>
                <w:iCs/>
                <w:lang w:val="en-GB"/>
              </w:rPr>
              <w:t>Description</w:t>
            </w:r>
          </w:p>
        </w:tc>
        <w:tc>
          <w:tcPr>
            <w:tcW w:w="2064" w:type="dxa"/>
            <w:tcBorders>
              <w:bottom w:val="none" w:sz="0" w:space="0" w:color="auto"/>
            </w:tcBorders>
          </w:tcPr>
          <w:p w14:paraId="515CA8A7" w14:textId="5EAD1150" w:rsidR="00214B52" w:rsidRPr="00497AF6" w:rsidRDefault="00475439" w:rsidP="000D4993">
            <w:pPr>
              <w:cnfStyle w:val="100000000000" w:firstRow="1" w:lastRow="0" w:firstColumn="0" w:lastColumn="0" w:oddVBand="0" w:evenVBand="0" w:oddHBand="0" w:evenHBand="0" w:firstRowFirstColumn="0" w:firstRowLastColumn="0" w:lastRowFirstColumn="0" w:lastRowLastColumn="0"/>
              <w:rPr>
                <w:rFonts w:cstheme="minorHAnsi"/>
                <w:b w:val="0"/>
                <w:bCs w:val="0"/>
                <w:i/>
                <w:iCs/>
                <w:lang w:val="en-GB"/>
              </w:rPr>
            </w:pPr>
            <w:r w:rsidRPr="00497AF6">
              <w:rPr>
                <w:rFonts w:cstheme="minorHAnsi"/>
                <w:b w:val="0"/>
                <w:i/>
                <w:iCs/>
                <w:lang w:val="en-GB"/>
              </w:rPr>
              <w:t>Estimated time</w:t>
            </w:r>
          </w:p>
        </w:tc>
        <w:tc>
          <w:tcPr>
            <w:tcW w:w="1587" w:type="dxa"/>
            <w:tcBorders>
              <w:bottom w:val="none" w:sz="0" w:space="0" w:color="auto"/>
            </w:tcBorders>
          </w:tcPr>
          <w:p w14:paraId="299103C6" w14:textId="37A8A2CA" w:rsidR="00214B52" w:rsidRPr="00497AF6" w:rsidRDefault="00475439" w:rsidP="000D4993">
            <w:pPr>
              <w:cnfStyle w:val="100000000000" w:firstRow="1" w:lastRow="0" w:firstColumn="0" w:lastColumn="0" w:oddVBand="0" w:evenVBand="0" w:oddHBand="0" w:evenHBand="0" w:firstRowFirstColumn="0" w:firstRowLastColumn="0" w:lastRowFirstColumn="0" w:lastRowLastColumn="0"/>
              <w:rPr>
                <w:rFonts w:cstheme="minorHAnsi"/>
                <w:b w:val="0"/>
                <w:i/>
                <w:iCs/>
                <w:lang w:val="en-GB"/>
              </w:rPr>
            </w:pPr>
            <w:r w:rsidRPr="00497AF6">
              <w:rPr>
                <w:rFonts w:cstheme="minorHAnsi"/>
                <w:b w:val="0"/>
                <w:i/>
                <w:iCs/>
                <w:lang w:val="en-GB"/>
              </w:rPr>
              <w:t xml:space="preserve">Slide </w:t>
            </w:r>
            <w:r w:rsidR="00214B52" w:rsidRPr="00497AF6">
              <w:rPr>
                <w:rFonts w:cstheme="minorHAnsi"/>
                <w:b w:val="0"/>
                <w:i/>
                <w:iCs/>
                <w:lang w:val="en-GB"/>
              </w:rPr>
              <w:t>PowerPoint</w:t>
            </w:r>
          </w:p>
        </w:tc>
      </w:tr>
      <w:tr w:rsidR="00214B52" w:rsidRPr="00497AF6" w14:paraId="43E444AD" w14:textId="3B4A8FCF" w:rsidTr="009D5EC0">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8717" w:type="dxa"/>
            <w:gridSpan w:val="3"/>
            <w:tcBorders>
              <w:top w:val="none" w:sz="0" w:space="0" w:color="auto"/>
              <w:bottom w:val="none" w:sz="0" w:space="0" w:color="auto"/>
              <w:right w:val="none" w:sz="0" w:space="0" w:color="auto"/>
            </w:tcBorders>
            <w:shd w:val="clear" w:color="auto" w:fill="FFFFFF" w:themeFill="background1"/>
          </w:tcPr>
          <w:p w14:paraId="37EAC069" w14:textId="38B5F73F" w:rsidR="00214B52" w:rsidRPr="00FF2D2F" w:rsidRDefault="00214B52" w:rsidP="000D4993">
            <w:pPr>
              <w:rPr>
                <w:rFonts w:cstheme="minorHAnsi"/>
                <w:b w:val="0"/>
                <w:bCs w:val="0"/>
                <w:color w:val="auto"/>
                <w:lang w:val="en-GB"/>
              </w:rPr>
            </w:pPr>
            <w:r w:rsidRPr="00FF2D2F">
              <w:rPr>
                <w:rFonts w:cstheme="minorHAnsi"/>
                <w:color w:val="auto"/>
                <w:lang w:val="en-GB"/>
              </w:rPr>
              <w:t>Introducti</w:t>
            </w:r>
            <w:r w:rsidR="00475439" w:rsidRPr="00FF2D2F">
              <w:rPr>
                <w:rFonts w:cstheme="minorHAnsi"/>
                <w:color w:val="auto"/>
                <w:lang w:val="en-GB"/>
              </w:rPr>
              <w:t>on</w:t>
            </w:r>
          </w:p>
        </w:tc>
        <w:tc>
          <w:tcPr>
            <w:tcW w:w="1587" w:type="dxa"/>
            <w:tcBorders>
              <w:top w:val="none" w:sz="0" w:space="0" w:color="auto"/>
              <w:bottom w:val="none" w:sz="0" w:space="0" w:color="auto"/>
            </w:tcBorders>
          </w:tcPr>
          <w:p w14:paraId="367BB99D" w14:textId="3CB70DA3" w:rsidR="00214B52" w:rsidRPr="00497AF6" w:rsidRDefault="00214B52" w:rsidP="000D4993">
            <w:pPr>
              <w:cnfStyle w:val="000000100000" w:firstRow="0" w:lastRow="0" w:firstColumn="0" w:lastColumn="0" w:oddVBand="0" w:evenVBand="0" w:oddHBand="1" w:evenHBand="0" w:firstRowFirstColumn="0" w:firstRowLastColumn="0" w:lastRowFirstColumn="0" w:lastRowLastColumn="0"/>
              <w:rPr>
                <w:rFonts w:cstheme="minorHAnsi"/>
                <w:color w:val="auto"/>
                <w:lang w:val="en-GB"/>
              </w:rPr>
            </w:pPr>
            <w:r w:rsidRPr="00497AF6">
              <w:rPr>
                <w:rFonts w:cstheme="minorHAnsi"/>
                <w:color w:val="auto"/>
                <w:lang w:val="en-GB"/>
              </w:rPr>
              <w:t>1</w:t>
            </w:r>
            <w:r w:rsidR="00795D29">
              <w:rPr>
                <w:rFonts w:cstheme="minorHAnsi"/>
                <w:color w:val="auto"/>
                <w:lang w:val="en-GB"/>
              </w:rPr>
              <w:t>,2 and 3</w:t>
            </w:r>
          </w:p>
        </w:tc>
      </w:tr>
      <w:tr w:rsidR="00214B52" w:rsidRPr="00497AF6" w14:paraId="4EB48F32" w14:textId="438C8577" w:rsidTr="009D5EC0">
        <w:trPr>
          <w:trHeight w:val="503"/>
        </w:trPr>
        <w:tc>
          <w:tcPr>
            <w:cnfStyle w:val="001000000000" w:firstRow="0" w:lastRow="0" w:firstColumn="1" w:lastColumn="0" w:oddVBand="0" w:evenVBand="0" w:oddHBand="0" w:evenHBand="0" w:firstRowFirstColumn="0" w:firstRowLastColumn="0" w:lastRowFirstColumn="0" w:lastRowLastColumn="0"/>
            <w:tcW w:w="2300" w:type="dxa"/>
            <w:tcBorders>
              <w:right w:val="none" w:sz="0" w:space="0" w:color="auto"/>
            </w:tcBorders>
          </w:tcPr>
          <w:p w14:paraId="272B7418" w14:textId="20E4C3DB" w:rsidR="00214B52" w:rsidRPr="00497AF6" w:rsidRDefault="00214B52" w:rsidP="000D4993">
            <w:pPr>
              <w:pStyle w:val="Lijstalinea"/>
              <w:numPr>
                <w:ilvl w:val="0"/>
                <w:numId w:val="8"/>
              </w:numPr>
              <w:ind w:left="567" w:hanging="436"/>
              <w:rPr>
                <w:rFonts w:cstheme="minorHAnsi"/>
                <w:lang w:val="en-GB"/>
              </w:rPr>
            </w:pPr>
            <w:r w:rsidRPr="00497AF6">
              <w:rPr>
                <w:rFonts w:cstheme="minorHAnsi"/>
                <w:lang w:val="en-GB"/>
              </w:rPr>
              <w:t>Mind</w:t>
            </w:r>
            <w:r w:rsidR="008B53E1" w:rsidRPr="00497AF6">
              <w:rPr>
                <w:rFonts w:cstheme="minorHAnsi"/>
                <w:lang w:val="en-GB"/>
              </w:rPr>
              <w:t xml:space="preserve"> </w:t>
            </w:r>
            <w:r w:rsidRPr="00497AF6">
              <w:rPr>
                <w:rFonts w:cstheme="minorHAnsi"/>
                <w:lang w:val="en-GB"/>
              </w:rPr>
              <w:t>map</w:t>
            </w:r>
          </w:p>
        </w:tc>
        <w:tc>
          <w:tcPr>
            <w:tcW w:w="4351" w:type="dxa"/>
            <w:shd w:val="clear" w:color="auto" w:fill="EAF2D7" w:themeFill="accent1" w:themeFillTint="33"/>
          </w:tcPr>
          <w:p w14:paraId="49118EFD" w14:textId="34FFDA37" w:rsidR="00214B52" w:rsidRPr="00497AF6" w:rsidRDefault="00475439" w:rsidP="000D4993">
            <w:pPr>
              <w:cnfStyle w:val="000000000000" w:firstRow="0" w:lastRow="0" w:firstColumn="0" w:lastColumn="0" w:oddVBand="0" w:evenVBand="0" w:oddHBand="0" w:evenHBand="0" w:firstRowFirstColumn="0" w:firstRowLastColumn="0" w:lastRowFirstColumn="0" w:lastRowLastColumn="0"/>
              <w:rPr>
                <w:rFonts w:cstheme="minorHAnsi"/>
                <w:lang w:val="en-GB"/>
              </w:rPr>
            </w:pPr>
            <w:r w:rsidRPr="00497AF6">
              <w:rPr>
                <w:rFonts w:cstheme="minorHAnsi"/>
                <w:lang w:val="en-GB"/>
              </w:rPr>
              <w:t xml:space="preserve">Write down all associations with and knowledge about plastics in one </w:t>
            </w:r>
            <w:r w:rsidR="00B715AB" w:rsidRPr="00497AF6">
              <w:rPr>
                <w:rFonts w:cstheme="minorHAnsi"/>
                <w:lang w:val="en-GB"/>
              </w:rPr>
              <w:t>mind map</w:t>
            </w:r>
          </w:p>
        </w:tc>
        <w:tc>
          <w:tcPr>
            <w:tcW w:w="2064" w:type="dxa"/>
            <w:shd w:val="clear" w:color="auto" w:fill="EAF2D7" w:themeFill="accent1" w:themeFillTint="33"/>
          </w:tcPr>
          <w:p w14:paraId="41A76AAF" w14:textId="77777777" w:rsidR="00214B52" w:rsidRPr="00497AF6" w:rsidRDefault="00214B52" w:rsidP="000D4993">
            <w:pPr>
              <w:cnfStyle w:val="000000000000" w:firstRow="0" w:lastRow="0" w:firstColumn="0" w:lastColumn="0" w:oddVBand="0" w:evenVBand="0" w:oddHBand="0" w:evenHBand="0" w:firstRowFirstColumn="0" w:firstRowLastColumn="0" w:lastRowFirstColumn="0" w:lastRowLastColumn="0"/>
              <w:rPr>
                <w:rFonts w:cstheme="minorHAnsi"/>
                <w:lang w:val="en-GB"/>
              </w:rPr>
            </w:pPr>
            <w:r w:rsidRPr="00497AF6">
              <w:rPr>
                <w:rFonts w:cstheme="minorHAnsi"/>
                <w:lang w:val="en-GB"/>
              </w:rPr>
              <w:t>10</w:t>
            </w:r>
          </w:p>
        </w:tc>
        <w:tc>
          <w:tcPr>
            <w:tcW w:w="1587" w:type="dxa"/>
            <w:shd w:val="clear" w:color="auto" w:fill="EAF2D7" w:themeFill="accent1" w:themeFillTint="33"/>
          </w:tcPr>
          <w:p w14:paraId="00E90060" w14:textId="42036F03" w:rsidR="00214B52" w:rsidRPr="00497AF6" w:rsidRDefault="00795D29" w:rsidP="000D4993">
            <w:pPr>
              <w:cnfStyle w:val="000000000000" w:firstRow="0" w:lastRow="0" w:firstColumn="0" w:lastColumn="0" w:oddVBand="0" w:evenVBand="0" w:oddHBand="0" w:evenHBand="0" w:firstRowFirstColumn="0" w:firstRowLastColumn="0" w:lastRowFirstColumn="0" w:lastRowLastColumn="0"/>
              <w:rPr>
                <w:rFonts w:cstheme="minorHAnsi"/>
                <w:lang w:val="en-GB"/>
              </w:rPr>
            </w:pPr>
            <w:r>
              <w:rPr>
                <w:rFonts w:cstheme="minorHAnsi"/>
                <w:lang w:val="en-GB"/>
              </w:rPr>
              <w:t>4</w:t>
            </w:r>
          </w:p>
        </w:tc>
      </w:tr>
      <w:tr w:rsidR="00214B52" w:rsidRPr="00497AF6" w14:paraId="35FFDC5A" w14:textId="05C003B3" w:rsidTr="009D5EC0">
        <w:trPr>
          <w:cnfStyle w:val="000000100000" w:firstRow="0" w:lastRow="0" w:firstColumn="0" w:lastColumn="0" w:oddVBand="0" w:evenVBand="0" w:oddHBand="1" w:evenHBand="0" w:firstRowFirstColumn="0" w:firstRowLastColumn="0" w:lastRowFirstColumn="0" w:lastRowLastColumn="0"/>
          <w:trHeight w:val="1495"/>
        </w:trPr>
        <w:tc>
          <w:tcPr>
            <w:cnfStyle w:val="001000000000" w:firstRow="0" w:lastRow="0" w:firstColumn="1" w:lastColumn="0" w:oddVBand="0" w:evenVBand="0" w:oddHBand="0" w:evenHBand="0" w:firstRowFirstColumn="0" w:firstRowLastColumn="0" w:lastRowFirstColumn="0" w:lastRowLastColumn="0"/>
            <w:tcW w:w="2300" w:type="dxa"/>
            <w:tcBorders>
              <w:top w:val="none" w:sz="0" w:space="0" w:color="auto"/>
              <w:bottom w:val="none" w:sz="0" w:space="0" w:color="auto"/>
              <w:right w:val="none" w:sz="0" w:space="0" w:color="auto"/>
            </w:tcBorders>
          </w:tcPr>
          <w:p w14:paraId="7FE63FE9" w14:textId="5D37F379" w:rsidR="00214B52" w:rsidRPr="00497AF6" w:rsidRDefault="00214B52" w:rsidP="000D4993">
            <w:pPr>
              <w:pStyle w:val="Lijstalinea"/>
              <w:numPr>
                <w:ilvl w:val="0"/>
                <w:numId w:val="8"/>
              </w:numPr>
              <w:ind w:left="567" w:hanging="436"/>
              <w:rPr>
                <w:rFonts w:cstheme="minorHAnsi"/>
                <w:lang w:val="en-GB"/>
              </w:rPr>
            </w:pPr>
            <w:r w:rsidRPr="00497AF6">
              <w:rPr>
                <w:rFonts w:cstheme="minorHAnsi"/>
                <w:lang w:val="en-GB"/>
              </w:rPr>
              <w:t>Rol</w:t>
            </w:r>
            <w:r w:rsidR="00475439" w:rsidRPr="00497AF6">
              <w:rPr>
                <w:rFonts w:cstheme="minorHAnsi"/>
                <w:lang w:val="en-GB"/>
              </w:rPr>
              <w:t xml:space="preserve">e </w:t>
            </w:r>
            <w:r w:rsidRPr="00497AF6">
              <w:rPr>
                <w:rFonts w:cstheme="minorHAnsi"/>
                <w:lang w:val="en-GB"/>
              </w:rPr>
              <w:t>model</w:t>
            </w:r>
          </w:p>
        </w:tc>
        <w:tc>
          <w:tcPr>
            <w:tcW w:w="4351" w:type="dxa"/>
            <w:tcBorders>
              <w:top w:val="none" w:sz="0" w:space="0" w:color="auto"/>
              <w:bottom w:val="none" w:sz="0" w:space="0" w:color="auto"/>
            </w:tcBorders>
            <w:shd w:val="clear" w:color="auto" w:fill="EAF2D7" w:themeFill="accent1" w:themeFillTint="33"/>
          </w:tcPr>
          <w:p w14:paraId="3F2ECA2D" w14:textId="5AD33EBD" w:rsidR="00214B52" w:rsidRPr="00FF2D2F" w:rsidRDefault="00475439" w:rsidP="000D4993">
            <w:pPr>
              <w:cnfStyle w:val="000000100000" w:firstRow="0" w:lastRow="0" w:firstColumn="0" w:lastColumn="0" w:oddVBand="0" w:evenVBand="0" w:oddHBand="1" w:evenHBand="0" w:firstRowFirstColumn="0" w:firstRowLastColumn="0" w:lastRowFirstColumn="0" w:lastRowLastColumn="0"/>
              <w:rPr>
                <w:rFonts w:cstheme="minorHAnsi"/>
                <w:lang w:val="en-GB"/>
              </w:rPr>
            </w:pPr>
            <w:r w:rsidRPr="00FF2D2F">
              <w:rPr>
                <w:rFonts w:cstheme="minorHAnsi"/>
                <w:color w:val="auto"/>
                <w:lang w:val="en-GB"/>
              </w:rPr>
              <w:t xml:space="preserve">The inspiring story of the </w:t>
            </w:r>
            <w:r w:rsidR="00FF2D2F" w:rsidRPr="00FF2D2F">
              <w:rPr>
                <w:rFonts w:cstheme="minorHAnsi"/>
                <w:color w:val="auto"/>
                <w:lang w:val="en-GB"/>
              </w:rPr>
              <w:t>Stefan.</w:t>
            </w:r>
            <w:r w:rsidRPr="00FF2D2F">
              <w:rPr>
                <w:rFonts w:cstheme="minorHAnsi"/>
                <w:color w:val="auto"/>
                <w:lang w:val="en-GB"/>
              </w:rPr>
              <w:t xml:space="preserve">. This video will be available in the </w:t>
            </w:r>
            <w:r w:rsidR="003A70AC" w:rsidRPr="00FF2D2F">
              <w:rPr>
                <w:rFonts w:cstheme="minorHAnsi"/>
                <w:color w:val="auto"/>
                <w:lang w:val="en-GB"/>
              </w:rPr>
              <w:t>definitive version</w:t>
            </w:r>
            <w:r w:rsidRPr="00FF2D2F">
              <w:rPr>
                <w:rFonts w:cstheme="minorHAnsi"/>
                <w:color w:val="auto"/>
                <w:lang w:val="en-GB"/>
              </w:rPr>
              <w:t xml:space="preserve">. </w:t>
            </w:r>
            <w:r w:rsidR="008B53E1" w:rsidRPr="00FF2D2F">
              <w:rPr>
                <w:rFonts w:cstheme="minorHAnsi"/>
                <w:color w:val="auto"/>
                <w:lang w:val="en-GB"/>
              </w:rPr>
              <w:t xml:space="preserve">You can use the Transform-CE video for now (see </w:t>
            </w:r>
            <w:r w:rsidR="00B715AB" w:rsidRPr="00FF2D2F">
              <w:rPr>
                <w:rFonts w:cstheme="minorHAnsi"/>
                <w:color w:val="auto"/>
                <w:lang w:val="en-GB"/>
              </w:rPr>
              <w:t>PowerPoint</w:t>
            </w:r>
            <w:r w:rsidR="008B53E1" w:rsidRPr="00FF2D2F">
              <w:rPr>
                <w:rFonts w:cstheme="minorHAnsi"/>
                <w:color w:val="auto"/>
                <w:lang w:val="en-GB"/>
              </w:rPr>
              <w:t>).</w:t>
            </w:r>
            <w:r w:rsidRPr="00FF2D2F">
              <w:rPr>
                <w:rFonts w:cstheme="minorHAnsi"/>
                <w:color w:val="auto"/>
                <w:lang w:val="en-GB"/>
              </w:rPr>
              <w:t xml:space="preserve"> </w:t>
            </w:r>
          </w:p>
        </w:tc>
        <w:tc>
          <w:tcPr>
            <w:tcW w:w="2064" w:type="dxa"/>
            <w:tcBorders>
              <w:top w:val="none" w:sz="0" w:space="0" w:color="auto"/>
              <w:bottom w:val="none" w:sz="0" w:space="0" w:color="auto"/>
            </w:tcBorders>
            <w:shd w:val="clear" w:color="auto" w:fill="EAF2D7" w:themeFill="accent1" w:themeFillTint="33"/>
          </w:tcPr>
          <w:p w14:paraId="010EF5FF" w14:textId="77777777" w:rsidR="00214B52" w:rsidRPr="00497AF6" w:rsidRDefault="00214B52" w:rsidP="000D4993">
            <w:pPr>
              <w:cnfStyle w:val="000000100000" w:firstRow="0" w:lastRow="0" w:firstColumn="0" w:lastColumn="0" w:oddVBand="0" w:evenVBand="0" w:oddHBand="1" w:evenHBand="0" w:firstRowFirstColumn="0" w:firstRowLastColumn="0" w:lastRowFirstColumn="0" w:lastRowLastColumn="0"/>
              <w:rPr>
                <w:rFonts w:cstheme="minorHAnsi"/>
                <w:lang w:val="en-GB"/>
              </w:rPr>
            </w:pPr>
            <w:r w:rsidRPr="00497AF6">
              <w:rPr>
                <w:rFonts w:cstheme="minorHAnsi"/>
                <w:lang w:val="en-GB"/>
              </w:rPr>
              <w:t>10</w:t>
            </w:r>
          </w:p>
        </w:tc>
        <w:tc>
          <w:tcPr>
            <w:tcW w:w="1587" w:type="dxa"/>
            <w:tcBorders>
              <w:top w:val="none" w:sz="0" w:space="0" w:color="auto"/>
              <w:bottom w:val="none" w:sz="0" w:space="0" w:color="auto"/>
            </w:tcBorders>
            <w:shd w:val="clear" w:color="auto" w:fill="EAF2D7" w:themeFill="accent1" w:themeFillTint="33"/>
          </w:tcPr>
          <w:p w14:paraId="325A8C92" w14:textId="14012105" w:rsidR="00214B52" w:rsidRPr="00497AF6" w:rsidRDefault="00795D29" w:rsidP="000D4993">
            <w:pPr>
              <w:cnfStyle w:val="000000100000" w:firstRow="0" w:lastRow="0" w:firstColumn="0" w:lastColumn="0" w:oddVBand="0" w:evenVBand="0" w:oddHBand="1" w:evenHBand="0" w:firstRowFirstColumn="0" w:firstRowLastColumn="0" w:lastRowFirstColumn="0" w:lastRowLastColumn="0"/>
              <w:rPr>
                <w:rFonts w:cstheme="minorHAnsi"/>
                <w:lang w:val="en-GB"/>
              </w:rPr>
            </w:pPr>
            <w:r>
              <w:rPr>
                <w:rFonts w:cstheme="minorHAnsi"/>
                <w:lang w:val="en-GB"/>
              </w:rPr>
              <w:t>5</w:t>
            </w:r>
          </w:p>
        </w:tc>
      </w:tr>
      <w:tr w:rsidR="00214B52" w:rsidRPr="00497AF6" w14:paraId="264B79F4" w14:textId="56CF9842" w:rsidTr="009D5EC0">
        <w:trPr>
          <w:trHeight w:val="503"/>
        </w:trPr>
        <w:tc>
          <w:tcPr>
            <w:cnfStyle w:val="001000000000" w:firstRow="0" w:lastRow="0" w:firstColumn="1" w:lastColumn="0" w:oddVBand="0" w:evenVBand="0" w:oddHBand="0" w:evenHBand="0" w:firstRowFirstColumn="0" w:firstRowLastColumn="0" w:lastRowFirstColumn="0" w:lastRowLastColumn="0"/>
            <w:tcW w:w="2300" w:type="dxa"/>
            <w:tcBorders>
              <w:right w:val="none" w:sz="0" w:space="0" w:color="auto"/>
            </w:tcBorders>
          </w:tcPr>
          <w:p w14:paraId="33B542B0" w14:textId="58CDC7E6" w:rsidR="00214B52" w:rsidRPr="00497AF6" w:rsidRDefault="00214B52" w:rsidP="000D4993">
            <w:pPr>
              <w:pStyle w:val="Lijstalinea"/>
              <w:numPr>
                <w:ilvl w:val="0"/>
                <w:numId w:val="8"/>
              </w:numPr>
              <w:ind w:left="567" w:hanging="436"/>
              <w:rPr>
                <w:rFonts w:cstheme="minorHAnsi"/>
                <w:lang w:val="en-GB"/>
              </w:rPr>
            </w:pPr>
            <w:r w:rsidRPr="00497AF6">
              <w:rPr>
                <w:rFonts w:cstheme="minorHAnsi"/>
                <w:lang w:val="en-GB"/>
              </w:rPr>
              <w:t>Plastic hunt</w:t>
            </w:r>
          </w:p>
        </w:tc>
        <w:tc>
          <w:tcPr>
            <w:tcW w:w="4351" w:type="dxa"/>
            <w:shd w:val="clear" w:color="auto" w:fill="EAF2D7" w:themeFill="accent1" w:themeFillTint="33"/>
          </w:tcPr>
          <w:p w14:paraId="4BCC1EA5" w14:textId="2B481E75" w:rsidR="00214B52" w:rsidRPr="00497AF6" w:rsidRDefault="008B53E1" w:rsidP="000D4993">
            <w:pPr>
              <w:cnfStyle w:val="000000000000" w:firstRow="0" w:lastRow="0" w:firstColumn="0" w:lastColumn="0" w:oddVBand="0" w:evenVBand="0" w:oddHBand="0" w:evenHBand="0" w:firstRowFirstColumn="0" w:firstRowLastColumn="0" w:lastRowFirstColumn="0" w:lastRowLastColumn="0"/>
              <w:rPr>
                <w:rFonts w:cstheme="minorHAnsi"/>
                <w:i/>
                <w:iCs/>
                <w:color w:val="FF0000"/>
                <w:lang w:val="en-GB"/>
              </w:rPr>
            </w:pPr>
            <w:r w:rsidRPr="00497AF6">
              <w:rPr>
                <w:rFonts w:cs="Segoe UI"/>
                <w:lang w:val="en-GB"/>
              </w:rPr>
              <w:t xml:space="preserve">Discuss with the student </w:t>
            </w:r>
            <w:r w:rsidR="003A70AC" w:rsidRPr="00497AF6">
              <w:rPr>
                <w:rFonts w:cs="Segoe UI"/>
                <w:lang w:val="en-GB"/>
              </w:rPr>
              <w:t>their checklist</w:t>
            </w:r>
          </w:p>
        </w:tc>
        <w:tc>
          <w:tcPr>
            <w:tcW w:w="2064" w:type="dxa"/>
            <w:shd w:val="clear" w:color="auto" w:fill="EAF2D7" w:themeFill="accent1" w:themeFillTint="33"/>
          </w:tcPr>
          <w:p w14:paraId="70C08F6F" w14:textId="77777777" w:rsidR="00214B52" w:rsidRPr="00497AF6" w:rsidRDefault="00214B52" w:rsidP="000D4993">
            <w:pPr>
              <w:cnfStyle w:val="000000000000" w:firstRow="0" w:lastRow="0" w:firstColumn="0" w:lastColumn="0" w:oddVBand="0" w:evenVBand="0" w:oddHBand="0" w:evenHBand="0" w:firstRowFirstColumn="0" w:firstRowLastColumn="0" w:lastRowFirstColumn="0" w:lastRowLastColumn="0"/>
              <w:rPr>
                <w:rFonts w:cstheme="minorHAnsi"/>
                <w:lang w:val="en-GB"/>
              </w:rPr>
            </w:pPr>
            <w:r w:rsidRPr="00497AF6">
              <w:rPr>
                <w:rFonts w:cstheme="minorHAnsi"/>
                <w:lang w:val="en-GB"/>
              </w:rPr>
              <w:t>10</w:t>
            </w:r>
          </w:p>
        </w:tc>
        <w:tc>
          <w:tcPr>
            <w:tcW w:w="1587" w:type="dxa"/>
            <w:shd w:val="clear" w:color="auto" w:fill="EAF2D7" w:themeFill="accent1" w:themeFillTint="33"/>
          </w:tcPr>
          <w:p w14:paraId="75110702" w14:textId="0A5C7564" w:rsidR="00214B52" w:rsidRPr="00497AF6" w:rsidRDefault="00214B52" w:rsidP="000D4993">
            <w:pPr>
              <w:cnfStyle w:val="000000000000" w:firstRow="0" w:lastRow="0" w:firstColumn="0" w:lastColumn="0" w:oddVBand="0" w:evenVBand="0" w:oddHBand="0" w:evenHBand="0" w:firstRowFirstColumn="0" w:firstRowLastColumn="0" w:lastRowFirstColumn="0" w:lastRowLastColumn="0"/>
              <w:rPr>
                <w:rFonts w:cstheme="minorHAnsi"/>
                <w:lang w:val="en-GB"/>
              </w:rPr>
            </w:pPr>
            <w:r w:rsidRPr="00497AF6">
              <w:rPr>
                <w:rFonts w:cstheme="minorHAnsi"/>
                <w:lang w:val="en-GB"/>
              </w:rPr>
              <w:t xml:space="preserve">6 </w:t>
            </w:r>
            <w:r w:rsidR="008B53E1" w:rsidRPr="00497AF6">
              <w:rPr>
                <w:rFonts w:cstheme="minorHAnsi"/>
                <w:lang w:val="en-GB"/>
              </w:rPr>
              <w:t>and</w:t>
            </w:r>
            <w:r w:rsidRPr="00497AF6">
              <w:rPr>
                <w:rFonts w:cstheme="minorHAnsi"/>
                <w:lang w:val="en-GB"/>
              </w:rPr>
              <w:t xml:space="preserve"> 7</w:t>
            </w:r>
          </w:p>
        </w:tc>
      </w:tr>
      <w:tr w:rsidR="00214B52" w:rsidRPr="00497AF6" w14:paraId="621546FA" w14:textId="2946D6F5" w:rsidTr="009D5EC0">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8717" w:type="dxa"/>
            <w:gridSpan w:val="3"/>
            <w:tcBorders>
              <w:top w:val="none" w:sz="0" w:space="0" w:color="auto"/>
              <w:bottom w:val="none" w:sz="0" w:space="0" w:color="auto"/>
              <w:right w:val="none" w:sz="0" w:space="0" w:color="auto"/>
            </w:tcBorders>
            <w:shd w:val="clear" w:color="auto" w:fill="FFFFFF" w:themeFill="background1"/>
          </w:tcPr>
          <w:p w14:paraId="38925D62" w14:textId="68816809" w:rsidR="00214B52" w:rsidRPr="00497AF6" w:rsidRDefault="00736A65" w:rsidP="000D4993">
            <w:pPr>
              <w:ind w:left="567" w:hanging="436"/>
              <w:rPr>
                <w:rFonts w:cstheme="minorHAnsi"/>
                <w:b w:val="0"/>
                <w:bCs w:val="0"/>
                <w:lang w:val="en-GB"/>
              </w:rPr>
            </w:pPr>
            <w:r w:rsidRPr="00497AF6">
              <w:rPr>
                <w:rFonts w:cstheme="minorHAnsi"/>
                <w:lang w:val="en-GB"/>
              </w:rPr>
              <w:t>Central</w:t>
            </w:r>
            <w:r w:rsidR="008B53E1" w:rsidRPr="00497AF6">
              <w:rPr>
                <w:rFonts w:cstheme="minorHAnsi"/>
                <w:lang w:val="en-GB"/>
              </w:rPr>
              <w:t xml:space="preserve"> part</w:t>
            </w:r>
          </w:p>
        </w:tc>
        <w:tc>
          <w:tcPr>
            <w:tcW w:w="1587" w:type="dxa"/>
            <w:tcBorders>
              <w:top w:val="none" w:sz="0" w:space="0" w:color="auto"/>
              <w:bottom w:val="none" w:sz="0" w:space="0" w:color="auto"/>
            </w:tcBorders>
            <w:shd w:val="clear" w:color="auto" w:fill="FFFFFF" w:themeFill="background1"/>
          </w:tcPr>
          <w:p w14:paraId="1DB138F7" w14:textId="77777777" w:rsidR="00214B52" w:rsidRPr="00497AF6" w:rsidRDefault="00214B52" w:rsidP="000D4993">
            <w:pPr>
              <w:ind w:left="567" w:hanging="436"/>
              <w:cnfStyle w:val="000000100000" w:firstRow="0" w:lastRow="0" w:firstColumn="0" w:lastColumn="0" w:oddVBand="0" w:evenVBand="0" w:oddHBand="1" w:evenHBand="0" w:firstRowFirstColumn="0" w:firstRowLastColumn="0" w:lastRowFirstColumn="0" w:lastRowLastColumn="0"/>
              <w:rPr>
                <w:rFonts w:cstheme="minorHAnsi"/>
                <w:b/>
                <w:bCs/>
                <w:color w:val="808080" w:themeColor="background1" w:themeShade="80"/>
                <w:lang w:val="en-GB"/>
              </w:rPr>
            </w:pPr>
          </w:p>
        </w:tc>
      </w:tr>
      <w:tr w:rsidR="00214B52" w:rsidRPr="00497AF6" w14:paraId="70675C7E" w14:textId="32E32BE8" w:rsidTr="009D5EC0">
        <w:trPr>
          <w:trHeight w:val="1006"/>
        </w:trPr>
        <w:tc>
          <w:tcPr>
            <w:cnfStyle w:val="001000000000" w:firstRow="0" w:lastRow="0" w:firstColumn="1" w:lastColumn="0" w:oddVBand="0" w:evenVBand="0" w:oddHBand="0" w:evenHBand="0" w:firstRowFirstColumn="0" w:firstRowLastColumn="0" w:lastRowFirstColumn="0" w:lastRowLastColumn="0"/>
            <w:tcW w:w="2300" w:type="dxa"/>
            <w:tcBorders>
              <w:right w:val="none" w:sz="0" w:space="0" w:color="auto"/>
            </w:tcBorders>
          </w:tcPr>
          <w:p w14:paraId="6550BE82" w14:textId="088BA15C" w:rsidR="00214B52" w:rsidRPr="00497AF6" w:rsidRDefault="00214B52" w:rsidP="000D4993">
            <w:pPr>
              <w:pStyle w:val="Lijstalinea"/>
              <w:numPr>
                <w:ilvl w:val="0"/>
                <w:numId w:val="8"/>
              </w:numPr>
              <w:ind w:left="567" w:hanging="436"/>
              <w:rPr>
                <w:rFonts w:cstheme="minorHAnsi"/>
                <w:lang w:val="en-GB"/>
              </w:rPr>
            </w:pPr>
            <w:r w:rsidRPr="00497AF6">
              <w:rPr>
                <w:rFonts w:cstheme="minorHAnsi"/>
                <w:lang w:val="en-GB"/>
              </w:rPr>
              <w:t>Linear vs circular proces</w:t>
            </w:r>
            <w:r w:rsidR="008B53E1" w:rsidRPr="00497AF6">
              <w:rPr>
                <w:rFonts w:cstheme="minorHAnsi"/>
                <w:lang w:val="en-GB"/>
              </w:rPr>
              <w:t>ses</w:t>
            </w:r>
          </w:p>
        </w:tc>
        <w:tc>
          <w:tcPr>
            <w:tcW w:w="4351" w:type="dxa"/>
            <w:shd w:val="clear" w:color="auto" w:fill="EAF2D7" w:themeFill="accent1" w:themeFillTint="33"/>
          </w:tcPr>
          <w:p w14:paraId="65A96B53" w14:textId="50016D98" w:rsidR="00214B52" w:rsidRPr="00497AF6" w:rsidRDefault="008B53E1" w:rsidP="000D4993">
            <w:pPr>
              <w:cnfStyle w:val="000000000000" w:firstRow="0" w:lastRow="0" w:firstColumn="0" w:lastColumn="0" w:oddVBand="0" w:evenVBand="0" w:oddHBand="0" w:evenHBand="0" w:firstRowFirstColumn="0" w:firstRowLastColumn="0" w:lastRowFirstColumn="0" w:lastRowLastColumn="0"/>
              <w:rPr>
                <w:rFonts w:cstheme="minorHAnsi"/>
                <w:lang w:val="en-GB"/>
              </w:rPr>
            </w:pPr>
            <w:r w:rsidRPr="00497AF6">
              <w:rPr>
                <w:rFonts w:cstheme="minorHAnsi"/>
                <w:lang w:val="en-GB"/>
              </w:rPr>
              <w:t xml:space="preserve">The differences between linear and circular processes </w:t>
            </w:r>
          </w:p>
        </w:tc>
        <w:tc>
          <w:tcPr>
            <w:tcW w:w="2064" w:type="dxa"/>
            <w:shd w:val="clear" w:color="auto" w:fill="EAF2D7" w:themeFill="accent1" w:themeFillTint="33"/>
          </w:tcPr>
          <w:p w14:paraId="2F8730C9" w14:textId="3DF4D48E" w:rsidR="00214B52" w:rsidRPr="00497AF6" w:rsidRDefault="00214B52" w:rsidP="000D4993">
            <w:pPr>
              <w:cnfStyle w:val="000000000000" w:firstRow="0" w:lastRow="0" w:firstColumn="0" w:lastColumn="0" w:oddVBand="0" w:evenVBand="0" w:oddHBand="0" w:evenHBand="0" w:firstRowFirstColumn="0" w:firstRowLastColumn="0" w:lastRowFirstColumn="0" w:lastRowLastColumn="0"/>
              <w:rPr>
                <w:rFonts w:cstheme="minorHAnsi"/>
                <w:lang w:val="en-GB"/>
              </w:rPr>
            </w:pPr>
          </w:p>
        </w:tc>
        <w:tc>
          <w:tcPr>
            <w:tcW w:w="1587" w:type="dxa"/>
            <w:shd w:val="clear" w:color="auto" w:fill="EAF2D7" w:themeFill="accent1" w:themeFillTint="33"/>
          </w:tcPr>
          <w:p w14:paraId="50182465" w14:textId="40F93753" w:rsidR="00214B52" w:rsidRPr="00497AF6" w:rsidRDefault="00795D29" w:rsidP="000D4993">
            <w:pPr>
              <w:cnfStyle w:val="000000000000" w:firstRow="0" w:lastRow="0" w:firstColumn="0" w:lastColumn="0" w:oddVBand="0" w:evenVBand="0" w:oddHBand="0" w:evenHBand="0" w:firstRowFirstColumn="0" w:firstRowLastColumn="0" w:lastRowFirstColumn="0" w:lastRowLastColumn="0"/>
              <w:rPr>
                <w:rFonts w:cstheme="minorHAnsi"/>
                <w:lang w:val="en-GB"/>
              </w:rPr>
            </w:pPr>
            <w:r>
              <w:rPr>
                <w:rFonts w:cstheme="minorHAnsi"/>
                <w:lang w:val="en-GB"/>
              </w:rPr>
              <w:t>9</w:t>
            </w:r>
          </w:p>
        </w:tc>
      </w:tr>
      <w:tr w:rsidR="00214B52" w:rsidRPr="00497AF6" w14:paraId="520D0850" w14:textId="49390A9C" w:rsidTr="009D5EC0">
        <w:trPr>
          <w:cnfStyle w:val="000000100000" w:firstRow="0" w:lastRow="0" w:firstColumn="0" w:lastColumn="0" w:oddVBand="0" w:evenVBand="0" w:oddHBand="1" w:evenHBand="0" w:firstRowFirstColumn="0" w:firstRowLastColumn="0" w:lastRowFirstColumn="0" w:lastRowLastColumn="0"/>
          <w:trHeight w:val="740"/>
        </w:trPr>
        <w:tc>
          <w:tcPr>
            <w:cnfStyle w:val="001000000000" w:firstRow="0" w:lastRow="0" w:firstColumn="1" w:lastColumn="0" w:oddVBand="0" w:evenVBand="0" w:oddHBand="0" w:evenHBand="0" w:firstRowFirstColumn="0" w:firstRowLastColumn="0" w:lastRowFirstColumn="0" w:lastRowLastColumn="0"/>
            <w:tcW w:w="2300" w:type="dxa"/>
            <w:tcBorders>
              <w:top w:val="none" w:sz="0" w:space="0" w:color="auto"/>
              <w:bottom w:val="none" w:sz="0" w:space="0" w:color="auto"/>
              <w:right w:val="none" w:sz="0" w:space="0" w:color="auto"/>
            </w:tcBorders>
          </w:tcPr>
          <w:p w14:paraId="485446EF" w14:textId="2F5B5730" w:rsidR="00214B52" w:rsidRPr="00497AF6" w:rsidRDefault="00214B52" w:rsidP="000D4993">
            <w:pPr>
              <w:pStyle w:val="Lijstalinea"/>
              <w:numPr>
                <w:ilvl w:val="0"/>
                <w:numId w:val="8"/>
              </w:numPr>
              <w:ind w:left="567" w:hanging="436"/>
              <w:rPr>
                <w:rFonts w:cstheme="minorHAnsi"/>
                <w:lang w:val="en-GB"/>
              </w:rPr>
            </w:pPr>
            <w:r w:rsidRPr="00497AF6">
              <w:rPr>
                <w:rFonts w:cstheme="minorHAnsi"/>
                <w:lang w:val="en-GB"/>
              </w:rPr>
              <w:t>Reuse, Reduce, Recycle</w:t>
            </w:r>
          </w:p>
        </w:tc>
        <w:tc>
          <w:tcPr>
            <w:tcW w:w="4351" w:type="dxa"/>
            <w:tcBorders>
              <w:top w:val="none" w:sz="0" w:space="0" w:color="auto"/>
              <w:bottom w:val="none" w:sz="0" w:space="0" w:color="auto"/>
            </w:tcBorders>
            <w:shd w:val="clear" w:color="auto" w:fill="EAF2D7" w:themeFill="accent1" w:themeFillTint="33"/>
          </w:tcPr>
          <w:p w14:paraId="64320DB9" w14:textId="05969540" w:rsidR="00214B52" w:rsidRPr="00497AF6" w:rsidRDefault="008B53E1" w:rsidP="000D4993">
            <w:pPr>
              <w:cnfStyle w:val="000000100000" w:firstRow="0" w:lastRow="0" w:firstColumn="0" w:lastColumn="0" w:oddVBand="0" w:evenVBand="0" w:oddHBand="1" w:evenHBand="0" w:firstRowFirstColumn="0" w:firstRowLastColumn="0" w:lastRowFirstColumn="0" w:lastRowLastColumn="0"/>
              <w:rPr>
                <w:rFonts w:cstheme="minorHAnsi"/>
                <w:lang w:val="en-GB"/>
              </w:rPr>
            </w:pPr>
            <w:r w:rsidRPr="00497AF6">
              <w:rPr>
                <w:rFonts w:cstheme="minorHAnsi"/>
                <w:lang w:val="en-GB"/>
              </w:rPr>
              <w:t xml:space="preserve">Theory accompanied by a song of Jack Johnson on reuse, reduce, recycle. </w:t>
            </w:r>
          </w:p>
        </w:tc>
        <w:tc>
          <w:tcPr>
            <w:tcW w:w="2064" w:type="dxa"/>
            <w:tcBorders>
              <w:top w:val="none" w:sz="0" w:space="0" w:color="auto"/>
              <w:bottom w:val="none" w:sz="0" w:space="0" w:color="auto"/>
            </w:tcBorders>
            <w:shd w:val="clear" w:color="auto" w:fill="EAF2D7" w:themeFill="accent1" w:themeFillTint="33"/>
          </w:tcPr>
          <w:p w14:paraId="6F45564F" w14:textId="3831C528" w:rsidR="00214B52" w:rsidRPr="00497AF6" w:rsidRDefault="00214B52" w:rsidP="000D4993">
            <w:pPr>
              <w:cnfStyle w:val="000000100000" w:firstRow="0" w:lastRow="0" w:firstColumn="0" w:lastColumn="0" w:oddVBand="0" w:evenVBand="0" w:oddHBand="1" w:evenHBand="0" w:firstRowFirstColumn="0" w:firstRowLastColumn="0" w:lastRowFirstColumn="0" w:lastRowLastColumn="0"/>
              <w:rPr>
                <w:rFonts w:cstheme="minorHAnsi"/>
                <w:lang w:val="en-GB"/>
              </w:rPr>
            </w:pPr>
          </w:p>
        </w:tc>
        <w:tc>
          <w:tcPr>
            <w:tcW w:w="1587" w:type="dxa"/>
            <w:tcBorders>
              <w:top w:val="none" w:sz="0" w:space="0" w:color="auto"/>
              <w:bottom w:val="none" w:sz="0" w:space="0" w:color="auto"/>
            </w:tcBorders>
            <w:shd w:val="clear" w:color="auto" w:fill="EAF2D7" w:themeFill="accent1" w:themeFillTint="33"/>
          </w:tcPr>
          <w:p w14:paraId="2C58ED4C" w14:textId="57BF138B" w:rsidR="00214B52" w:rsidRPr="00497AF6" w:rsidRDefault="00214B52" w:rsidP="000D4993">
            <w:pPr>
              <w:cnfStyle w:val="000000100000" w:firstRow="0" w:lastRow="0" w:firstColumn="0" w:lastColumn="0" w:oddVBand="0" w:evenVBand="0" w:oddHBand="1" w:evenHBand="0" w:firstRowFirstColumn="0" w:firstRowLastColumn="0" w:lastRowFirstColumn="0" w:lastRowLastColumn="0"/>
              <w:rPr>
                <w:rFonts w:cstheme="minorHAnsi"/>
                <w:lang w:val="en-GB"/>
              </w:rPr>
            </w:pPr>
            <w:r w:rsidRPr="00497AF6">
              <w:rPr>
                <w:rFonts w:cstheme="minorHAnsi"/>
                <w:lang w:val="en-GB"/>
              </w:rPr>
              <w:t>10</w:t>
            </w:r>
            <w:r w:rsidR="00795D29">
              <w:rPr>
                <w:rFonts w:cstheme="minorHAnsi"/>
                <w:lang w:val="en-GB"/>
              </w:rPr>
              <w:t>,</w:t>
            </w:r>
            <w:r w:rsidR="009D5EC0" w:rsidRPr="00497AF6">
              <w:rPr>
                <w:rFonts w:cstheme="minorHAnsi"/>
                <w:lang w:val="en-GB"/>
              </w:rPr>
              <w:t xml:space="preserve"> 11</w:t>
            </w:r>
            <w:r w:rsidR="00795D29">
              <w:rPr>
                <w:rFonts w:cstheme="minorHAnsi"/>
                <w:lang w:val="en-GB"/>
              </w:rPr>
              <w:t xml:space="preserve"> and 12</w:t>
            </w:r>
          </w:p>
        </w:tc>
      </w:tr>
      <w:tr w:rsidR="00214B52" w:rsidRPr="00497AF6" w14:paraId="42E0EBC3" w14:textId="6A94424A" w:rsidTr="009D5EC0">
        <w:trPr>
          <w:trHeight w:val="754"/>
        </w:trPr>
        <w:tc>
          <w:tcPr>
            <w:cnfStyle w:val="001000000000" w:firstRow="0" w:lastRow="0" w:firstColumn="1" w:lastColumn="0" w:oddVBand="0" w:evenVBand="0" w:oddHBand="0" w:evenHBand="0" w:firstRowFirstColumn="0" w:firstRowLastColumn="0" w:lastRowFirstColumn="0" w:lastRowLastColumn="0"/>
            <w:tcW w:w="2300" w:type="dxa"/>
            <w:tcBorders>
              <w:right w:val="none" w:sz="0" w:space="0" w:color="auto"/>
            </w:tcBorders>
          </w:tcPr>
          <w:p w14:paraId="5904C964" w14:textId="67177D2B" w:rsidR="00214B52" w:rsidRPr="00497AF6" w:rsidRDefault="008B53E1" w:rsidP="000D4993">
            <w:pPr>
              <w:pStyle w:val="Lijstalinea"/>
              <w:numPr>
                <w:ilvl w:val="0"/>
                <w:numId w:val="8"/>
              </w:numPr>
              <w:ind w:left="567" w:hanging="436"/>
              <w:rPr>
                <w:rFonts w:cstheme="minorHAnsi"/>
                <w:lang w:val="en-GB"/>
              </w:rPr>
            </w:pPr>
            <w:r w:rsidRPr="00497AF6">
              <w:rPr>
                <w:rFonts w:cs="Segoe UI"/>
                <w:lang w:val="en-GB"/>
              </w:rPr>
              <w:t>Production &amp; recycling of plastics</w:t>
            </w:r>
          </w:p>
        </w:tc>
        <w:tc>
          <w:tcPr>
            <w:tcW w:w="4351" w:type="dxa"/>
            <w:shd w:val="clear" w:color="auto" w:fill="EAF2D7" w:themeFill="accent1" w:themeFillTint="33"/>
          </w:tcPr>
          <w:p w14:paraId="428A4A80" w14:textId="7239D66E" w:rsidR="00214B52" w:rsidRPr="00497AF6" w:rsidRDefault="008B53E1" w:rsidP="008B53E1">
            <w:pPr>
              <w:cnfStyle w:val="000000000000" w:firstRow="0" w:lastRow="0" w:firstColumn="0" w:lastColumn="0" w:oddVBand="0" w:evenVBand="0" w:oddHBand="0" w:evenHBand="0" w:firstRowFirstColumn="0" w:firstRowLastColumn="0" w:lastRowFirstColumn="0" w:lastRowLastColumn="0"/>
              <w:rPr>
                <w:rFonts w:cstheme="minorHAnsi"/>
                <w:lang w:val="en-GB"/>
              </w:rPr>
            </w:pPr>
            <w:r w:rsidRPr="00497AF6">
              <w:rPr>
                <w:rFonts w:cstheme="minorHAnsi"/>
                <w:lang w:val="en-GB"/>
              </w:rPr>
              <w:t xml:space="preserve">Theory about the two recycle methods: IEM &amp; AM. </w:t>
            </w:r>
          </w:p>
        </w:tc>
        <w:tc>
          <w:tcPr>
            <w:tcW w:w="2064" w:type="dxa"/>
            <w:shd w:val="clear" w:color="auto" w:fill="EAF2D7" w:themeFill="accent1" w:themeFillTint="33"/>
          </w:tcPr>
          <w:p w14:paraId="4E58E1F2" w14:textId="737682E9" w:rsidR="00214B52" w:rsidRPr="00497AF6" w:rsidRDefault="00214B52" w:rsidP="000D4993">
            <w:pPr>
              <w:cnfStyle w:val="000000000000" w:firstRow="0" w:lastRow="0" w:firstColumn="0" w:lastColumn="0" w:oddVBand="0" w:evenVBand="0" w:oddHBand="0" w:evenHBand="0" w:firstRowFirstColumn="0" w:firstRowLastColumn="0" w:lastRowFirstColumn="0" w:lastRowLastColumn="0"/>
              <w:rPr>
                <w:rFonts w:cstheme="minorHAnsi"/>
                <w:lang w:val="en-GB"/>
              </w:rPr>
            </w:pPr>
          </w:p>
        </w:tc>
        <w:tc>
          <w:tcPr>
            <w:tcW w:w="1587" w:type="dxa"/>
            <w:shd w:val="clear" w:color="auto" w:fill="EAF2D7" w:themeFill="accent1" w:themeFillTint="33"/>
          </w:tcPr>
          <w:p w14:paraId="54C00E3D" w14:textId="539B8647" w:rsidR="00214B52" w:rsidRPr="00497AF6" w:rsidRDefault="00214B52" w:rsidP="000D4993">
            <w:pPr>
              <w:cnfStyle w:val="000000000000" w:firstRow="0" w:lastRow="0" w:firstColumn="0" w:lastColumn="0" w:oddVBand="0" w:evenVBand="0" w:oddHBand="0" w:evenHBand="0" w:firstRowFirstColumn="0" w:firstRowLastColumn="0" w:lastRowFirstColumn="0" w:lastRowLastColumn="0"/>
              <w:rPr>
                <w:rFonts w:cstheme="minorHAnsi"/>
                <w:lang w:val="en-GB"/>
              </w:rPr>
            </w:pPr>
            <w:r w:rsidRPr="00497AF6">
              <w:rPr>
                <w:rFonts w:cstheme="minorHAnsi"/>
                <w:lang w:val="en-GB"/>
              </w:rPr>
              <w:t>13</w:t>
            </w:r>
            <w:r w:rsidR="00795D29">
              <w:rPr>
                <w:rFonts w:cstheme="minorHAnsi"/>
                <w:lang w:val="en-GB"/>
              </w:rPr>
              <w:t xml:space="preserve"> and 14</w:t>
            </w:r>
          </w:p>
        </w:tc>
      </w:tr>
      <w:tr w:rsidR="00214B52" w:rsidRPr="00497AF6" w14:paraId="50EF2060" w14:textId="66EF0F94" w:rsidTr="009D5EC0">
        <w:trPr>
          <w:cnfStyle w:val="000000100000" w:firstRow="0" w:lastRow="0" w:firstColumn="0" w:lastColumn="0" w:oddVBand="0" w:evenVBand="0" w:oddHBand="1" w:evenHBand="0" w:firstRowFirstColumn="0" w:firstRowLastColumn="0" w:lastRowFirstColumn="0" w:lastRowLastColumn="0"/>
          <w:trHeight w:val="1243"/>
        </w:trPr>
        <w:tc>
          <w:tcPr>
            <w:cnfStyle w:val="001000000000" w:firstRow="0" w:lastRow="0" w:firstColumn="1" w:lastColumn="0" w:oddVBand="0" w:evenVBand="0" w:oddHBand="0" w:evenHBand="0" w:firstRowFirstColumn="0" w:firstRowLastColumn="0" w:lastRowFirstColumn="0" w:lastRowLastColumn="0"/>
            <w:tcW w:w="2300" w:type="dxa"/>
            <w:tcBorders>
              <w:top w:val="none" w:sz="0" w:space="0" w:color="auto"/>
              <w:bottom w:val="none" w:sz="0" w:space="0" w:color="auto"/>
              <w:right w:val="none" w:sz="0" w:space="0" w:color="auto"/>
            </w:tcBorders>
          </w:tcPr>
          <w:p w14:paraId="7A598B49" w14:textId="4B821BEA" w:rsidR="00214B52" w:rsidRPr="00497AF6" w:rsidRDefault="008B53E1" w:rsidP="000D4993">
            <w:pPr>
              <w:pStyle w:val="Lijstalinea"/>
              <w:numPr>
                <w:ilvl w:val="0"/>
                <w:numId w:val="8"/>
              </w:numPr>
              <w:ind w:left="567" w:hanging="436"/>
              <w:rPr>
                <w:rFonts w:cstheme="minorHAnsi"/>
                <w:lang w:val="en-GB"/>
              </w:rPr>
            </w:pPr>
            <w:r w:rsidRPr="00497AF6">
              <w:rPr>
                <w:rFonts w:cstheme="minorHAnsi"/>
                <w:lang w:val="en-GB"/>
              </w:rPr>
              <w:t>Make your own design</w:t>
            </w:r>
          </w:p>
        </w:tc>
        <w:tc>
          <w:tcPr>
            <w:tcW w:w="4351" w:type="dxa"/>
            <w:tcBorders>
              <w:top w:val="none" w:sz="0" w:space="0" w:color="auto"/>
              <w:bottom w:val="none" w:sz="0" w:space="0" w:color="auto"/>
            </w:tcBorders>
            <w:shd w:val="clear" w:color="auto" w:fill="EAF2D7" w:themeFill="accent1" w:themeFillTint="33"/>
          </w:tcPr>
          <w:p w14:paraId="42F064F5" w14:textId="57EFE49E" w:rsidR="008B53E1" w:rsidRPr="00497AF6" w:rsidRDefault="008B53E1" w:rsidP="00B715AB">
            <w:pPr>
              <w:pStyle w:val="Lijstalinea"/>
              <w:ind w:left="0"/>
              <w:cnfStyle w:val="000000100000" w:firstRow="0" w:lastRow="0" w:firstColumn="0" w:lastColumn="0" w:oddVBand="0" w:evenVBand="0" w:oddHBand="1" w:evenHBand="0" w:firstRowFirstColumn="0" w:firstRowLastColumn="0" w:lastRowFirstColumn="0" w:lastRowLastColumn="0"/>
              <w:rPr>
                <w:rFonts w:cstheme="minorHAnsi"/>
                <w:i/>
                <w:iCs/>
                <w:lang w:val="en-GB"/>
              </w:rPr>
            </w:pPr>
            <w:r w:rsidRPr="00497AF6">
              <w:rPr>
                <w:rFonts w:cs="Segoe UI"/>
                <w:lang w:val="en-GB"/>
              </w:rPr>
              <w:t xml:space="preserve">Create a poster for a product made from recycled </w:t>
            </w:r>
            <w:r w:rsidR="003A70AC" w:rsidRPr="00497AF6">
              <w:rPr>
                <w:rFonts w:cs="Segoe UI"/>
                <w:lang w:val="en-GB"/>
              </w:rPr>
              <w:t>plastic.</w:t>
            </w:r>
            <w:r w:rsidRPr="00497AF6">
              <w:rPr>
                <w:rFonts w:cstheme="minorHAnsi"/>
                <w:i/>
                <w:iCs/>
                <w:lang w:val="en-GB"/>
              </w:rPr>
              <w:t xml:space="preserve"> </w:t>
            </w:r>
          </w:p>
          <w:p w14:paraId="389A0C1B" w14:textId="79ED9D7C" w:rsidR="00214B52" w:rsidRPr="00497AF6" w:rsidRDefault="00214B52" w:rsidP="00B715AB">
            <w:pPr>
              <w:pStyle w:val="Lijstalinea"/>
              <w:ind w:left="0" w:hanging="20"/>
              <w:cnfStyle w:val="000000100000" w:firstRow="0" w:lastRow="0" w:firstColumn="0" w:lastColumn="0" w:oddVBand="0" w:evenVBand="0" w:oddHBand="1" w:evenHBand="0" w:firstRowFirstColumn="0" w:firstRowLastColumn="0" w:lastRowFirstColumn="0" w:lastRowLastColumn="0"/>
              <w:rPr>
                <w:rFonts w:cstheme="minorHAnsi"/>
                <w:i/>
                <w:iCs/>
                <w:lang w:val="en-GB"/>
              </w:rPr>
            </w:pPr>
            <w:r w:rsidRPr="00497AF6">
              <w:rPr>
                <w:rFonts w:cstheme="minorHAnsi"/>
                <w:i/>
                <w:iCs/>
                <w:lang w:val="en-GB"/>
              </w:rPr>
              <w:t>O</w:t>
            </w:r>
            <w:r w:rsidR="008B53E1" w:rsidRPr="00497AF6">
              <w:rPr>
                <w:rFonts w:cstheme="minorHAnsi"/>
                <w:i/>
                <w:iCs/>
                <w:lang w:val="en-GB"/>
              </w:rPr>
              <w:t>r</w:t>
            </w:r>
          </w:p>
          <w:p w14:paraId="58417650" w14:textId="643D9510" w:rsidR="00214B52" w:rsidRPr="00497AF6" w:rsidRDefault="008B53E1" w:rsidP="00B715AB">
            <w:pPr>
              <w:ind w:hanging="20"/>
              <w:cnfStyle w:val="000000100000" w:firstRow="0" w:lastRow="0" w:firstColumn="0" w:lastColumn="0" w:oddVBand="0" w:evenVBand="0" w:oddHBand="1" w:evenHBand="0" w:firstRowFirstColumn="0" w:firstRowLastColumn="0" w:lastRowFirstColumn="0" w:lastRowLastColumn="0"/>
              <w:rPr>
                <w:rFonts w:cstheme="minorHAnsi"/>
                <w:lang w:val="en-GB"/>
              </w:rPr>
            </w:pPr>
            <w:r w:rsidRPr="00497AF6">
              <w:rPr>
                <w:rFonts w:cs="Segoe UI"/>
                <w:lang w:val="en-GB"/>
              </w:rPr>
              <w:t>Make something valuable out of plastic</w:t>
            </w:r>
            <w:r w:rsidRPr="00497AF6">
              <w:rPr>
                <w:rFonts w:cstheme="minorHAnsi"/>
                <w:lang w:val="en-GB"/>
              </w:rPr>
              <w:t xml:space="preserve"> </w:t>
            </w:r>
          </w:p>
        </w:tc>
        <w:tc>
          <w:tcPr>
            <w:tcW w:w="2064" w:type="dxa"/>
            <w:tcBorders>
              <w:top w:val="none" w:sz="0" w:space="0" w:color="auto"/>
              <w:bottom w:val="none" w:sz="0" w:space="0" w:color="auto"/>
            </w:tcBorders>
            <w:shd w:val="clear" w:color="auto" w:fill="EAF2D7" w:themeFill="accent1" w:themeFillTint="33"/>
          </w:tcPr>
          <w:p w14:paraId="6264D292" w14:textId="0EE5F3B5" w:rsidR="00214B52" w:rsidRPr="00497AF6" w:rsidRDefault="00214B52" w:rsidP="000D4993">
            <w:pPr>
              <w:cnfStyle w:val="000000100000" w:firstRow="0" w:lastRow="0" w:firstColumn="0" w:lastColumn="0" w:oddVBand="0" w:evenVBand="0" w:oddHBand="1" w:evenHBand="0" w:firstRowFirstColumn="0" w:firstRowLastColumn="0" w:lastRowFirstColumn="0" w:lastRowLastColumn="0"/>
              <w:rPr>
                <w:rFonts w:cstheme="minorHAnsi"/>
                <w:lang w:val="en-GB"/>
              </w:rPr>
            </w:pPr>
            <w:r w:rsidRPr="00497AF6">
              <w:rPr>
                <w:rFonts w:cstheme="minorHAnsi"/>
                <w:lang w:val="en-GB"/>
              </w:rPr>
              <w:t>30</w:t>
            </w:r>
          </w:p>
        </w:tc>
        <w:tc>
          <w:tcPr>
            <w:tcW w:w="1587" w:type="dxa"/>
            <w:tcBorders>
              <w:top w:val="none" w:sz="0" w:space="0" w:color="auto"/>
              <w:bottom w:val="none" w:sz="0" w:space="0" w:color="auto"/>
            </w:tcBorders>
            <w:shd w:val="clear" w:color="auto" w:fill="EAF2D7" w:themeFill="accent1" w:themeFillTint="33"/>
          </w:tcPr>
          <w:p w14:paraId="7C357D4C" w14:textId="36C7F1A0" w:rsidR="00214B52" w:rsidRPr="00497AF6" w:rsidRDefault="00795D29" w:rsidP="000D4993">
            <w:pPr>
              <w:cnfStyle w:val="000000100000" w:firstRow="0" w:lastRow="0" w:firstColumn="0" w:lastColumn="0" w:oddVBand="0" w:evenVBand="0" w:oddHBand="1" w:evenHBand="0" w:firstRowFirstColumn="0" w:firstRowLastColumn="0" w:lastRowFirstColumn="0" w:lastRowLastColumn="0"/>
              <w:rPr>
                <w:rFonts w:cstheme="minorHAnsi"/>
                <w:lang w:val="en-GB"/>
              </w:rPr>
            </w:pPr>
            <w:r>
              <w:rPr>
                <w:rFonts w:cstheme="minorHAnsi"/>
                <w:lang w:val="en-GB"/>
              </w:rPr>
              <w:t>16, 17 and 18</w:t>
            </w:r>
          </w:p>
        </w:tc>
      </w:tr>
      <w:tr w:rsidR="00214B52" w:rsidRPr="00497AF6" w14:paraId="1D4FB098" w14:textId="2B14D954" w:rsidTr="009D5EC0">
        <w:trPr>
          <w:trHeight w:val="237"/>
        </w:trPr>
        <w:tc>
          <w:tcPr>
            <w:cnfStyle w:val="001000000000" w:firstRow="0" w:lastRow="0" w:firstColumn="1" w:lastColumn="0" w:oddVBand="0" w:evenVBand="0" w:oddHBand="0" w:evenHBand="0" w:firstRowFirstColumn="0" w:firstRowLastColumn="0" w:lastRowFirstColumn="0" w:lastRowLastColumn="0"/>
            <w:tcW w:w="8717" w:type="dxa"/>
            <w:gridSpan w:val="3"/>
            <w:tcBorders>
              <w:right w:val="none" w:sz="0" w:space="0" w:color="auto"/>
            </w:tcBorders>
            <w:shd w:val="clear" w:color="auto" w:fill="FFFFFF" w:themeFill="background1"/>
          </w:tcPr>
          <w:p w14:paraId="49C1726E" w14:textId="03F34B67" w:rsidR="00214B52" w:rsidRPr="00FF2D2F" w:rsidRDefault="008B53E1" w:rsidP="000D4993">
            <w:pPr>
              <w:ind w:left="567" w:hanging="436"/>
              <w:rPr>
                <w:rFonts w:cstheme="minorHAnsi"/>
                <w:b w:val="0"/>
                <w:bCs w:val="0"/>
                <w:color w:val="auto"/>
                <w:lang w:val="en-GB"/>
              </w:rPr>
            </w:pPr>
            <w:r w:rsidRPr="00FF2D2F">
              <w:rPr>
                <w:rFonts w:cstheme="minorHAnsi"/>
                <w:color w:val="auto"/>
                <w:lang w:val="en-GB"/>
              </w:rPr>
              <w:t>Wrap-up</w:t>
            </w:r>
          </w:p>
        </w:tc>
        <w:tc>
          <w:tcPr>
            <w:tcW w:w="1587" w:type="dxa"/>
            <w:shd w:val="clear" w:color="auto" w:fill="FFFFFF" w:themeFill="background1"/>
          </w:tcPr>
          <w:p w14:paraId="59E223C9" w14:textId="77777777" w:rsidR="00214B52" w:rsidRPr="00497AF6" w:rsidRDefault="00214B52" w:rsidP="000D4993">
            <w:pPr>
              <w:ind w:left="567" w:hanging="436"/>
              <w:cnfStyle w:val="000000000000" w:firstRow="0" w:lastRow="0" w:firstColumn="0" w:lastColumn="0" w:oddVBand="0" w:evenVBand="0" w:oddHBand="0" w:evenHBand="0" w:firstRowFirstColumn="0" w:firstRowLastColumn="0" w:lastRowFirstColumn="0" w:lastRowLastColumn="0"/>
              <w:rPr>
                <w:rFonts w:cstheme="minorHAnsi"/>
                <w:b/>
                <w:bCs/>
                <w:color w:val="808080" w:themeColor="background1" w:themeShade="80"/>
                <w:lang w:val="en-GB"/>
              </w:rPr>
            </w:pPr>
          </w:p>
        </w:tc>
      </w:tr>
      <w:tr w:rsidR="00214B52" w:rsidRPr="00497AF6" w14:paraId="124A03C9" w14:textId="5383BFAB" w:rsidTr="009D5EC0">
        <w:trPr>
          <w:cnfStyle w:val="000000100000" w:firstRow="0" w:lastRow="0" w:firstColumn="0" w:lastColumn="0" w:oddVBand="0" w:evenVBand="0" w:oddHBand="1" w:evenHBand="0" w:firstRowFirstColumn="0" w:firstRowLastColumn="0" w:lastRowFirstColumn="0" w:lastRowLastColumn="0"/>
          <w:trHeight w:val="1006"/>
        </w:trPr>
        <w:tc>
          <w:tcPr>
            <w:cnfStyle w:val="001000000000" w:firstRow="0" w:lastRow="0" w:firstColumn="1" w:lastColumn="0" w:oddVBand="0" w:evenVBand="0" w:oddHBand="0" w:evenHBand="0" w:firstRowFirstColumn="0" w:firstRowLastColumn="0" w:lastRowFirstColumn="0" w:lastRowLastColumn="0"/>
            <w:tcW w:w="2300" w:type="dxa"/>
            <w:tcBorders>
              <w:top w:val="none" w:sz="0" w:space="0" w:color="auto"/>
              <w:bottom w:val="none" w:sz="0" w:space="0" w:color="auto"/>
              <w:right w:val="none" w:sz="0" w:space="0" w:color="auto"/>
            </w:tcBorders>
          </w:tcPr>
          <w:p w14:paraId="6BA00163" w14:textId="357D3049" w:rsidR="00214B52" w:rsidRPr="00497AF6" w:rsidRDefault="008B53E1" w:rsidP="000D4993">
            <w:pPr>
              <w:pStyle w:val="Lijstalinea"/>
              <w:numPr>
                <w:ilvl w:val="0"/>
                <w:numId w:val="8"/>
              </w:numPr>
              <w:ind w:left="567" w:hanging="436"/>
              <w:rPr>
                <w:rFonts w:cstheme="minorHAnsi"/>
                <w:lang w:val="en-GB"/>
              </w:rPr>
            </w:pPr>
            <w:r w:rsidRPr="00497AF6">
              <w:rPr>
                <w:rFonts w:cstheme="minorHAnsi"/>
                <w:lang w:val="en-GB"/>
              </w:rPr>
              <w:t>Reflection</w:t>
            </w:r>
          </w:p>
          <w:p w14:paraId="15366767" w14:textId="6651CFDB" w:rsidR="009D5EC0" w:rsidRPr="00497AF6" w:rsidRDefault="009D5EC0" w:rsidP="009D5EC0">
            <w:pPr>
              <w:ind w:left="131"/>
              <w:rPr>
                <w:rFonts w:cstheme="minorHAnsi"/>
                <w:lang w:val="en-GB"/>
              </w:rPr>
            </w:pPr>
          </w:p>
        </w:tc>
        <w:tc>
          <w:tcPr>
            <w:tcW w:w="4351" w:type="dxa"/>
            <w:tcBorders>
              <w:top w:val="none" w:sz="0" w:space="0" w:color="auto"/>
              <w:bottom w:val="none" w:sz="0" w:space="0" w:color="auto"/>
            </w:tcBorders>
            <w:shd w:val="clear" w:color="auto" w:fill="EAF2D7" w:themeFill="accent1" w:themeFillTint="33"/>
          </w:tcPr>
          <w:p w14:paraId="40C7FBB1" w14:textId="77777777" w:rsidR="008B53E1" w:rsidRPr="00497AF6" w:rsidRDefault="008B53E1" w:rsidP="008B53E1">
            <w:pPr>
              <w:cnfStyle w:val="000000100000" w:firstRow="0" w:lastRow="0" w:firstColumn="0" w:lastColumn="0" w:oddVBand="0" w:evenVBand="0" w:oddHBand="1" w:evenHBand="0" w:firstRowFirstColumn="0" w:firstRowLastColumn="0" w:lastRowFirstColumn="0" w:lastRowLastColumn="0"/>
              <w:rPr>
                <w:rFonts w:cs="Segoe UI"/>
                <w:lang w:val="en-GB"/>
              </w:rPr>
            </w:pPr>
            <w:r w:rsidRPr="00497AF6">
              <w:rPr>
                <w:rFonts w:cs="Segoe UI"/>
                <w:lang w:val="en-GB"/>
              </w:rPr>
              <w:t>Complete mind map with what you have learned.</w:t>
            </w:r>
          </w:p>
          <w:p w14:paraId="4B078971" w14:textId="530F86D2" w:rsidR="00214B52" w:rsidRPr="00497AF6" w:rsidRDefault="008B53E1" w:rsidP="008B53E1">
            <w:pPr>
              <w:cnfStyle w:val="000000100000" w:firstRow="0" w:lastRow="0" w:firstColumn="0" w:lastColumn="0" w:oddVBand="0" w:evenVBand="0" w:oddHBand="1" w:evenHBand="0" w:firstRowFirstColumn="0" w:firstRowLastColumn="0" w:lastRowFirstColumn="0" w:lastRowLastColumn="0"/>
              <w:rPr>
                <w:rFonts w:cstheme="minorHAnsi"/>
                <w:lang w:val="en-GB"/>
              </w:rPr>
            </w:pPr>
            <w:r w:rsidRPr="00497AF6">
              <w:rPr>
                <w:rFonts w:cs="Segoe UI"/>
                <w:lang w:val="en-GB"/>
              </w:rPr>
              <w:t>Looking at your own life: what can you do differently?</w:t>
            </w:r>
          </w:p>
        </w:tc>
        <w:tc>
          <w:tcPr>
            <w:tcW w:w="2064" w:type="dxa"/>
            <w:tcBorders>
              <w:top w:val="none" w:sz="0" w:space="0" w:color="auto"/>
              <w:bottom w:val="none" w:sz="0" w:space="0" w:color="auto"/>
            </w:tcBorders>
            <w:shd w:val="clear" w:color="auto" w:fill="EAF2D7" w:themeFill="accent1" w:themeFillTint="33"/>
          </w:tcPr>
          <w:p w14:paraId="7B309827" w14:textId="77777777" w:rsidR="00214B52" w:rsidRPr="00497AF6" w:rsidRDefault="00214B52" w:rsidP="000D4993">
            <w:pPr>
              <w:cnfStyle w:val="000000100000" w:firstRow="0" w:lastRow="0" w:firstColumn="0" w:lastColumn="0" w:oddVBand="0" w:evenVBand="0" w:oddHBand="1" w:evenHBand="0" w:firstRowFirstColumn="0" w:firstRowLastColumn="0" w:lastRowFirstColumn="0" w:lastRowLastColumn="0"/>
              <w:rPr>
                <w:rFonts w:cstheme="minorHAnsi"/>
                <w:lang w:val="en-GB"/>
              </w:rPr>
            </w:pPr>
            <w:r w:rsidRPr="00497AF6">
              <w:rPr>
                <w:rFonts w:cstheme="minorHAnsi"/>
                <w:lang w:val="en-GB"/>
              </w:rPr>
              <w:t>10-20</w:t>
            </w:r>
          </w:p>
        </w:tc>
        <w:tc>
          <w:tcPr>
            <w:tcW w:w="1587" w:type="dxa"/>
            <w:tcBorders>
              <w:top w:val="none" w:sz="0" w:space="0" w:color="auto"/>
              <w:bottom w:val="none" w:sz="0" w:space="0" w:color="auto"/>
            </w:tcBorders>
            <w:shd w:val="clear" w:color="auto" w:fill="EAF2D7" w:themeFill="accent1" w:themeFillTint="33"/>
          </w:tcPr>
          <w:p w14:paraId="005CE14F" w14:textId="5DC7F5A9" w:rsidR="00214B52" w:rsidRPr="00497AF6" w:rsidRDefault="00CB1011" w:rsidP="000D4993">
            <w:pPr>
              <w:cnfStyle w:val="000000100000" w:firstRow="0" w:lastRow="0" w:firstColumn="0" w:lastColumn="0" w:oddVBand="0" w:evenVBand="0" w:oddHBand="1" w:evenHBand="0" w:firstRowFirstColumn="0" w:firstRowLastColumn="0" w:lastRowFirstColumn="0" w:lastRowLastColumn="0"/>
              <w:rPr>
                <w:rFonts w:cstheme="minorHAnsi"/>
                <w:lang w:val="en-GB"/>
              </w:rPr>
            </w:pPr>
            <w:r w:rsidRPr="00497AF6">
              <w:rPr>
                <w:rFonts w:cstheme="minorHAnsi"/>
                <w:lang w:val="en-GB"/>
              </w:rPr>
              <w:t>2</w:t>
            </w:r>
            <w:r w:rsidR="00795D29">
              <w:rPr>
                <w:rFonts w:cstheme="minorHAnsi"/>
                <w:lang w:val="en-GB"/>
              </w:rPr>
              <w:t>3</w:t>
            </w:r>
          </w:p>
        </w:tc>
      </w:tr>
      <w:tr w:rsidR="00214B52" w:rsidRPr="00497AF6" w14:paraId="2880DF78" w14:textId="063C538B" w:rsidTr="009D5EC0">
        <w:trPr>
          <w:trHeight w:val="740"/>
        </w:trPr>
        <w:tc>
          <w:tcPr>
            <w:cnfStyle w:val="001000000000" w:firstRow="0" w:lastRow="0" w:firstColumn="1" w:lastColumn="0" w:oddVBand="0" w:evenVBand="0" w:oddHBand="0" w:evenHBand="0" w:firstRowFirstColumn="0" w:firstRowLastColumn="0" w:lastRowFirstColumn="0" w:lastRowLastColumn="0"/>
            <w:tcW w:w="2300" w:type="dxa"/>
            <w:tcBorders>
              <w:right w:val="none" w:sz="0" w:space="0" w:color="auto"/>
            </w:tcBorders>
          </w:tcPr>
          <w:p w14:paraId="3C7FF3FC" w14:textId="77777777" w:rsidR="00214B52" w:rsidRPr="00FF2D2F" w:rsidRDefault="00214B52" w:rsidP="000D4993">
            <w:pPr>
              <w:rPr>
                <w:rFonts w:cstheme="minorHAnsi"/>
                <w:b w:val="0"/>
                <w:bCs w:val="0"/>
                <w:color w:val="auto"/>
                <w:lang w:val="en-GB"/>
              </w:rPr>
            </w:pPr>
            <w:r w:rsidRPr="00FF2D2F">
              <w:rPr>
                <w:rFonts w:cstheme="minorHAnsi"/>
                <w:color w:val="auto"/>
                <w:lang w:val="en-GB"/>
              </w:rPr>
              <w:t>Extra</w:t>
            </w:r>
          </w:p>
        </w:tc>
        <w:tc>
          <w:tcPr>
            <w:tcW w:w="4351" w:type="dxa"/>
            <w:shd w:val="clear" w:color="auto" w:fill="EAF2D7" w:themeFill="accent1" w:themeFillTint="33"/>
          </w:tcPr>
          <w:p w14:paraId="13BFECB5" w14:textId="2C6F5DF6" w:rsidR="00214B52" w:rsidRPr="00497AF6" w:rsidRDefault="008B53E1" w:rsidP="000D4993">
            <w:pPr>
              <w:cnfStyle w:val="000000000000" w:firstRow="0" w:lastRow="0" w:firstColumn="0" w:lastColumn="0" w:oddVBand="0" w:evenVBand="0" w:oddHBand="0" w:evenHBand="0" w:firstRowFirstColumn="0" w:firstRowLastColumn="0" w:lastRowFirstColumn="0" w:lastRowLastColumn="0"/>
              <w:rPr>
                <w:rFonts w:cstheme="minorHAnsi"/>
                <w:lang w:val="en-GB"/>
              </w:rPr>
            </w:pPr>
            <w:r w:rsidRPr="00497AF6">
              <w:rPr>
                <w:rFonts w:cs="Segoe UI"/>
                <w:lang w:val="en-GB"/>
              </w:rPr>
              <w:t xml:space="preserve">Excursion to a plastic fab lab, </w:t>
            </w:r>
            <w:r w:rsidR="008F2E56">
              <w:rPr>
                <w:rFonts w:cs="Segoe UI"/>
                <w:lang w:val="en-GB"/>
              </w:rPr>
              <w:t>“P</w:t>
            </w:r>
            <w:r w:rsidRPr="00497AF6">
              <w:rPr>
                <w:rFonts w:cs="Segoe UI"/>
                <w:lang w:val="en-GB"/>
              </w:rPr>
              <w:t xml:space="preserve">lastic </w:t>
            </w:r>
            <w:r w:rsidR="008F2E56">
              <w:rPr>
                <w:rFonts w:cs="Segoe UI"/>
                <w:lang w:val="en-GB"/>
              </w:rPr>
              <w:t>F</w:t>
            </w:r>
            <w:r w:rsidRPr="00497AF6">
              <w:rPr>
                <w:rFonts w:cs="Segoe UI"/>
                <w:lang w:val="en-GB"/>
              </w:rPr>
              <w:t>antastic</w:t>
            </w:r>
            <w:r w:rsidR="008F2E56">
              <w:rPr>
                <w:rFonts w:cs="Segoe UI"/>
                <w:lang w:val="en-GB"/>
              </w:rPr>
              <w:t>”</w:t>
            </w:r>
            <w:r w:rsidRPr="00497AF6">
              <w:rPr>
                <w:rFonts w:cs="Segoe UI"/>
                <w:lang w:val="en-GB"/>
              </w:rPr>
              <w:t xml:space="preserve"> truck or </w:t>
            </w:r>
            <w:r w:rsidR="008F2E56" w:rsidRPr="00497AF6">
              <w:rPr>
                <w:rFonts w:cs="Segoe UI"/>
                <w:lang w:val="en-GB"/>
              </w:rPr>
              <w:t>another</w:t>
            </w:r>
            <w:r w:rsidRPr="00497AF6">
              <w:rPr>
                <w:rFonts w:cs="Segoe UI"/>
                <w:lang w:val="en-GB"/>
              </w:rPr>
              <w:t xml:space="preserve"> place.</w:t>
            </w:r>
          </w:p>
        </w:tc>
        <w:tc>
          <w:tcPr>
            <w:tcW w:w="2064" w:type="dxa"/>
            <w:shd w:val="clear" w:color="auto" w:fill="EAF2D7" w:themeFill="accent1" w:themeFillTint="33"/>
          </w:tcPr>
          <w:p w14:paraId="44E88D48" w14:textId="77777777" w:rsidR="00214B52" w:rsidRPr="00497AF6" w:rsidRDefault="00214B52" w:rsidP="000D4993">
            <w:pPr>
              <w:cnfStyle w:val="000000000000" w:firstRow="0" w:lastRow="0" w:firstColumn="0" w:lastColumn="0" w:oddVBand="0" w:evenVBand="0" w:oddHBand="0" w:evenHBand="0" w:firstRowFirstColumn="0" w:firstRowLastColumn="0" w:lastRowFirstColumn="0" w:lastRowLastColumn="0"/>
              <w:rPr>
                <w:rFonts w:cstheme="minorHAnsi"/>
                <w:lang w:val="en-GB"/>
              </w:rPr>
            </w:pPr>
          </w:p>
        </w:tc>
        <w:tc>
          <w:tcPr>
            <w:tcW w:w="1587" w:type="dxa"/>
            <w:shd w:val="clear" w:color="auto" w:fill="EAF2D7" w:themeFill="accent1" w:themeFillTint="33"/>
          </w:tcPr>
          <w:p w14:paraId="535DA5AE" w14:textId="77777777" w:rsidR="00214B52" w:rsidRPr="00497AF6" w:rsidRDefault="00214B52" w:rsidP="000D4993">
            <w:pPr>
              <w:cnfStyle w:val="000000000000" w:firstRow="0" w:lastRow="0" w:firstColumn="0" w:lastColumn="0" w:oddVBand="0" w:evenVBand="0" w:oddHBand="0" w:evenHBand="0" w:firstRowFirstColumn="0" w:firstRowLastColumn="0" w:lastRowFirstColumn="0" w:lastRowLastColumn="0"/>
              <w:rPr>
                <w:rFonts w:cstheme="minorHAnsi"/>
                <w:lang w:val="en-GB"/>
              </w:rPr>
            </w:pPr>
          </w:p>
        </w:tc>
      </w:tr>
      <w:tr w:rsidR="00214B52" w:rsidRPr="00497AF6" w14:paraId="6658A68A" w14:textId="4AA9F68A" w:rsidTr="009D5EC0">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300" w:type="dxa"/>
            <w:tcBorders>
              <w:top w:val="none" w:sz="0" w:space="0" w:color="auto"/>
              <w:bottom w:val="none" w:sz="0" w:space="0" w:color="auto"/>
              <w:right w:val="none" w:sz="0" w:space="0" w:color="auto"/>
            </w:tcBorders>
            <w:shd w:val="clear" w:color="auto" w:fill="FFFFFF" w:themeFill="background1"/>
          </w:tcPr>
          <w:p w14:paraId="66FD3B05" w14:textId="65648BFE" w:rsidR="00214B52" w:rsidRPr="00497AF6" w:rsidRDefault="00214B52" w:rsidP="000D4993">
            <w:pPr>
              <w:rPr>
                <w:rFonts w:cstheme="minorHAnsi"/>
                <w:b w:val="0"/>
                <w:bCs w:val="0"/>
                <w:color w:val="808080" w:themeColor="background1" w:themeShade="80"/>
                <w:lang w:val="en-GB"/>
              </w:rPr>
            </w:pPr>
          </w:p>
        </w:tc>
        <w:tc>
          <w:tcPr>
            <w:tcW w:w="4351" w:type="dxa"/>
            <w:tcBorders>
              <w:top w:val="none" w:sz="0" w:space="0" w:color="auto"/>
              <w:bottom w:val="none" w:sz="0" w:space="0" w:color="auto"/>
            </w:tcBorders>
            <w:shd w:val="clear" w:color="auto" w:fill="FFFFFF" w:themeFill="background1"/>
          </w:tcPr>
          <w:p w14:paraId="1BCE1AA4" w14:textId="6AF5D669" w:rsidR="00214B52" w:rsidRPr="00497AF6" w:rsidRDefault="00214B52" w:rsidP="000D4993">
            <w:pPr>
              <w:cnfStyle w:val="000000100000" w:firstRow="0" w:lastRow="0" w:firstColumn="0" w:lastColumn="0" w:oddVBand="0" w:evenVBand="0" w:oddHBand="1" w:evenHBand="0" w:firstRowFirstColumn="0" w:firstRowLastColumn="0" w:lastRowFirstColumn="0" w:lastRowLastColumn="0"/>
              <w:rPr>
                <w:rFonts w:cstheme="minorHAnsi"/>
                <w:lang w:val="en-GB"/>
              </w:rPr>
            </w:pPr>
          </w:p>
        </w:tc>
        <w:tc>
          <w:tcPr>
            <w:tcW w:w="2064" w:type="dxa"/>
            <w:tcBorders>
              <w:top w:val="none" w:sz="0" w:space="0" w:color="auto"/>
              <w:bottom w:val="none" w:sz="0" w:space="0" w:color="auto"/>
            </w:tcBorders>
            <w:shd w:val="clear" w:color="auto" w:fill="FFFFFF" w:themeFill="background1"/>
          </w:tcPr>
          <w:p w14:paraId="4CE0C7AA" w14:textId="245B80AF" w:rsidR="00214B52" w:rsidRPr="00497AF6" w:rsidRDefault="00214B52" w:rsidP="000D4993">
            <w:pPr>
              <w:cnfStyle w:val="000000100000" w:firstRow="0" w:lastRow="0" w:firstColumn="0" w:lastColumn="0" w:oddVBand="0" w:evenVBand="0" w:oddHBand="1" w:evenHBand="0" w:firstRowFirstColumn="0" w:firstRowLastColumn="0" w:lastRowFirstColumn="0" w:lastRowLastColumn="0"/>
              <w:rPr>
                <w:rFonts w:cstheme="minorHAnsi"/>
                <w:lang w:val="en-GB"/>
              </w:rPr>
            </w:pPr>
          </w:p>
        </w:tc>
        <w:tc>
          <w:tcPr>
            <w:tcW w:w="1587" w:type="dxa"/>
            <w:tcBorders>
              <w:top w:val="none" w:sz="0" w:space="0" w:color="auto"/>
              <w:bottom w:val="none" w:sz="0" w:space="0" w:color="auto"/>
            </w:tcBorders>
            <w:shd w:val="clear" w:color="auto" w:fill="FFFFFF" w:themeFill="background1"/>
          </w:tcPr>
          <w:p w14:paraId="7563D629" w14:textId="77777777" w:rsidR="00214B52" w:rsidRPr="00497AF6" w:rsidRDefault="00214B52" w:rsidP="000D4993">
            <w:pPr>
              <w:cnfStyle w:val="000000100000" w:firstRow="0" w:lastRow="0" w:firstColumn="0" w:lastColumn="0" w:oddVBand="0" w:evenVBand="0" w:oddHBand="1" w:evenHBand="0" w:firstRowFirstColumn="0" w:firstRowLastColumn="0" w:lastRowFirstColumn="0" w:lastRowLastColumn="0"/>
              <w:rPr>
                <w:rFonts w:cstheme="minorHAnsi"/>
                <w:lang w:val="en-GB"/>
              </w:rPr>
            </w:pPr>
          </w:p>
        </w:tc>
      </w:tr>
      <w:tr w:rsidR="00214B52" w:rsidRPr="00497AF6" w14:paraId="08AB7475" w14:textId="121BCE6B" w:rsidTr="009D5EC0">
        <w:trPr>
          <w:trHeight w:val="489"/>
        </w:trPr>
        <w:tc>
          <w:tcPr>
            <w:cnfStyle w:val="001000000000" w:firstRow="0" w:lastRow="0" w:firstColumn="1" w:lastColumn="0" w:oddVBand="0" w:evenVBand="0" w:oddHBand="0" w:evenHBand="0" w:firstRowFirstColumn="0" w:firstRowLastColumn="0" w:lastRowFirstColumn="0" w:lastRowLastColumn="0"/>
            <w:tcW w:w="2300" w:type="dxa"/>
            <w:tcBorders>
              <w:right w:val="none" w:sz="0" w:space="0" w:color="auto"/>
            </w:tcBorders>
          </w:tcPr>
          <w:p w14:paraId="3AADFAC5" w14:textId="071A5BCD" w:rsidR="00214B52" w:rsidRPr="00497AF6" w:rsidRDefault="00214B52" w:rsidP="000D4993">
            <w:pPr>
              <w:rPr>
                <w:rFonts w:cstheme="minorHAnsi"/>
                <w:lang w:val="en-GB"/>
              </w:rPr>
            </w:pPr>
            <w:r w:rsidRPr="00497AF6">
              <w:rPr>
                <w:rFonts w:cstheme="minorHAnsi"/>
                <w:lang w:val="en-GB"/>
              </w:rPr>
              <w:t>Experiment (optio</w:t>
            </w:r>
            <w:r w:rsidR="008B53E1" w:rsidRPr="00497AF6">
              <w:rPr>
                <w:rFonts w:cstheme="minorHAnsi"/>
                <w:lang w:val="en-GB"/>
              </w:rPr>
              <w:t>nal</w:t>
            </w:r>
            <w:r w:rsidRPr="00497AF6">
              <w:rPr>
                <w:rFonts w:cstheme="minorHAnsi"/>
                <w:lang w:val="en-GB"/>
              </w:rPr>
              <w:t>)</w:t>
            </w:r>
          </w:p>
        </w:tc>
        <w:tc>
          <w:tcPr>
            <w:tcW w:w="4351" w:type="dxa"/>
            <w:shd w:val="clear" w:color="auto" w:fill="EAF2D7" w:themeFill="accent1" w:themeFillTint="33"/>
          </w:tcPr>
          <w:p w14:paraId="3F7A37A0" w14:textId="284F0B19" w:rsidR="00214B52" w:rsidRPr="00497AF6" w:rsidRDefault="00B715AB" w:rsidP="000D4993">
            <w:pPr>
              <w:ind w:left="128"/>
              <w:cnfStyle w:val="000000000000" w:firstRow="0" w:lastRow="0" w:firstColumn="0" w:lastColumn="0" w:oddVBand="0" w:evenVBand="0" w:oddHBand="0" w:evenHBand="0" w:firstRowFirstColumn="0" w:firstRowLastColumn="0" w:lastRowFirstColumn="0" w:lastRowLastColumn="0"/>
              <w:rPr>
                <w:rFonts w:cstheme="minorHAnsi"/>
                <w:lang w:val="en-GB"/>
              </w:rPr>
            </w:pPr>
            <w:r w:rsidRPr="00497AF6">
              <w:rPr>
                <w:rFonts w:cstheme="minorHAnsi"/>
                <w:lang w:val="en-GB"/>
              </w:rPr>
              <w:t>Separate</w:t>
            </w:r>
            <w:r w:rsidR="008B53E1" w:rsidRPr="00497AF6">
              <w:rPr>
                <w:rFonts w:cstheme="minorHAnsi"/>
                <w:lang w:val="en-GB"/>
              </w:rPr>
              <w:t xml:space="preserve"> </w:t>
            </w:r>
            <w:r w:rsidR="003A70AC" w:rsidRPr="00497AF6">
              <w:rPr>
                <w:rFonts w:cstheme="minorHAnsi"/>
                <w:lang w:val="en-GB"/>
              </w:rPr>
              <w:t>several types</w:t>
            </w:r>
            <w:r w:rsidR="008B53E1" w:rsidRPr="00497AF6">
              <w:rPr>
                <w:rFonts w:cstheme="minorHAnsi"/>
                <w:lang w:val="en-GB"/>
              </w:rPr>
              <w:t xml:space="preserve"> of plastic using water </w:t>
            </w:r>
          </w:p>
        </w:tc>
        <w:tc>
          <w:tcPr>
            <w:tcW w:w="2064" w:type="dxa"/>
            <w:shd w:val="clear" w:color="auto" w:fill="EAF2D7" w:themeFill="accent1" w:themeFillTint="33"/>
          </w:tcPr>
          <w:p w14:paraId="4EB4C9B8" w14:textId="76F243FC" w:rsidR="00214B52" w:rsidRPr="00497AF6" w:rsidRDefault="00214B52" w:rsidP="000D4993">
            <w:pPr>
              <w:cnfStyle w:val="000000000000" w:firstRow="0" w:lastRow="0" w:firstColumn="0" w:lastColumn="0" w:oddVBand="0" w:evenVBand="0" w:oddHBand="0" w:evenHBand="0" w:firstRowFirstColumn="0" w:firstRowLastColumn="0" w:lastRowFirstColumn="0" w:lastRowLastColumn="0"/>
              <w:rPr>
                <w:rFonts w:cstheme="minorHAnsi"/>
                <w:lang w:val="en-GB"/>
              </w:rPr>
            </w:pPr>
            <w:r w:rsidRPr="00497AF6">
              <w:rPr>
                <w:rFonts w:cstheme="minorHAnsi"/>
                <w:lang w:val="en-GB"/>
              </w:rPr>
              <w:t>20</w:t>
            </w:r>
          </w:p>
        </w:tc>
        <w:tc>
          <w:tcPr>
            <w:tcW w:w="1587" w:type="dxa"/>
            <w:shd w:val="clear" w:color="auto" w:fill="EAF2D7" w:themeFill="accent1" w:themeFillTint="33"/>
          </w:tcPr>
          <w:p w14:paraId="4FCAAB86" w14:textId="77777777" w:rsidR="00214B52" w:rsidRPr="00497AF6" w:rsidRDefault="00214B52" w:rsidP="000D4993">
            <w:pPr>
              <w:cnfStyle w:val="000000000000" w:firstRow="0" w:lastRow="0" w:firstColumn="0" w:lastColumn="0" w:oddVBand="0" w:evenVBand="0" w:oddHBand="0" w:evenHBand="0" w:firstRowFirstColumn="0" w:firstRowLastColumn="0" w:lastRowFirstColumn="0" w:lastRowLastColumn="0"/>
              <w:rPr>
                <w:rFonts w:cstheme="minorHAnsi"/>
                <w:lang w:val="en-GB"/>
              </w:rPr>
            </w:pPr>
          </w:p>
        </w:tc>
      </w:tr>
    </w:tbl>
    <w:p w14:paraId="39E368CC" w14:textId="348B18F8" w:rsidR="002B4A4D" w:rsidRDefault="002B4A4D" w:rsidP="002B4A4D">
      <w:pPr>
        <w:pStyle w:val="Kop1"/>
        <w:numPr>
          <w:ilvl w:val="0"/>
          <w:numId w:val="0"/>
        </w:numPr>
        <w:ind w:left="357" w:hanging="357"/>
      </w:pPr>
      <w:bookmarkStart w:id="5" w:name="_Toc501116469"/>
      <w:bookmarkEnd w:id="5"/>
      <w:r>
        <w:lastRenderedPageBreak/>
        <w:t>Welcome</w:t>
      </w:r>
      <w:r w:rsidR="00795D29">
        <w:t>!</w:t>
      </w:r>
      <w:r>
        <w:t xml:space="preserve"> (slide 3)</w:t>
      </w:r>
    </w:p>
    <w:p w14:paraId="1FAC233F" w14:textId="488451F0" w:rsidR="002B4A4D" w:rsidRDefault="002B4A4D" w:rsidP="002B4A4D">
      <w:pPr>
        <w:rPr>
          <w:lang w:val="en-GB"/>
        </w:rPr>
      </w:pPr>
      <w:r>
        <w:rPr>
          <w:lang w:val="en-GB"/>
        </w:rPr>
        <w:t xml:space="preserve">Start the lesson with the introduction video </w:t>
      </w:r>
      <w:hyperlink r:id="rId18" w:history="1">
        <w:r w:rsidRPr="00943F4F">
          <w:rPr>
            <w:rStyle w:val="Hyperlink"/>
            <w:lang w:val="en-GB"/>
          </w:rPr>
          <w:t>https://www.youtube.com/watch?v=ViEKQA9G0Ys</w:t>
        </w:r>
      </w:hyperlink>
    </w:p>
    <w:p w14:paraId="7CB36986" w14:textId="306F7C5E" w:rsidR="00603E01" w:rsidRPr="00497AF6" w:rsidRDefault="00603E01" w:rsidP="008E6A96">
      <w:pPr>
        <w:pStyle w:val="Kop1"/>
        <w:rPr>
          <w:rFonts w:hint="eastAsia"/>
        </w:rPr>
      </w:pPr>
      <w:r w:rsidRPr="00497AF6">
        <w:t>Mind</w:t>
      </w:r>
      <w:r w:rsidR="00FF2D2F">
        <w:t xml:space="preserve"> </w:t>
      </w:r>
      <w:r w:rsidRPr="00497AF6">
        <w:t>map</w:t>
      </w:r>
      <w:r w:rsidR="009C7CF2" w:rsidRPr="00497AF6">
        <w:t xml:space="preserve"> (</w:t>
      </w:r>
      <w:r w:rsidR="008B53E1" w:rsidRPr="00497AF6">
        <w:t>slide</w:t>
      </w:r>
      <w:r w:rsidR="009C7CF2" w:rsidRPr="00497AF6">
        <w:t xml:space="preserve"> </w:t>
      </w:r>
      <w:r w:rsidR="002B4A4D">
        <w:t>4</w:t>
      </w:r>
      <w:r w:rsidR="009C7CF2" w:rsidRPr="00497AF6">
        <w:t>)</w:t>
      </w:r>
    </w:p>
    <w:p w14:paraId="6BC6F358" w14:textId="61822656" w:rsidR="008B53E1" w:rsidRPr="00497AF6" w:rsidRDefault="008B53E1" w:rsidP="008B53E1">
      <w:pPr>
        <w:rPr>
          <w:rFonts w:cs="Segoe UI"/>
          <w:lang w:val="en-GB"/>
        </w:rPr>
      </w:pPr>
      <w:r w:rsidRPr="00497AF6">
        <w:rPr>
          <w:rFonts w:cs="Segoe UI"/>
          <w:i/>
          <w:iCs/>
          <w:lang w:val="en-GB"/>
        </w:rPr>
        <w:t>Goal: activating existing knowledge</w:t>
      </w:r>
      <w:r w:rsidRPr="00497AF6">
        <w:rPr>
          <w:rFonts w:cs="Segoe UI"/>
          <w:lang w:val="en-GB"/>
        </w:rPr>
        <w:t>.</w:t>
      </w:r>
    </w:p>
    <w:p w14:paraId="4A727A8B" w14:textId="77777777" w:rsidR="008B53E1" w:rsidRPr="00497AF6" w:rsidRDefault="008B53E1" w:rsidP="008B53E1">
      <w:pPr>
        <w:rPr>
          <w:rFonts w:cs="Segoe UI"/>
          <w:lang w:val="en-GB"/>
        </w:rPr>
      </w:pPr>
    </w:p>
    <w:p w14:paraId="24D3FED7" w14:textId="77777777" w:rsidR="008B53E1" w:rsidRPr="00497AF6" w:rsidRDefault="008B53E1" w:rsidP="008B53E1">
      <w:pPr>
        <w:pStyle w:val="Lijstalinea"/>
        <w:numPr>
          <w:ilvl w:val="1"/>
          <w:numId w:val="32"/>
        </w:numPr>
        <w:ind w:left="709" w:hanging="426"/>
        <w:rPr>
          <w:rFonts w:cs="Segoe UI"/>
          <w:lang w:val="en-GB"/>
        </w:rPr>
      </w:pPr>
      <w:r w:rsidRPr="00497AF6">
        <w:rPr>
          <w:rFonts w:cs="Segoe UI"/>
          <w:lang w:val="en-GB"/>
        </w:rPr>
        <w:t>The whole class</w:t>
      </w:r>
    </w:p>
    <w:p w14:paraId="73E4377F" w14:textId="77777777" w:rsidR="008B53E1" w:rsidRPr="00497AF6" w:rsidRDefault="008B53E1" w:rsidP="008B53E1">
      <w:pPr>
        <w:pStyle w:val="Lijstalinea"/>
        <w:numPr>
          <w:ilvl w:val="1"/>
          <w:numId w:val="32"/>
        </w:numPr>
        <w:ind w:left="709" w:hanging="426"/>
        <w:rPr>
          <w:rFonts w:cs="Segoe UI"/>
          <w:lang w:val="en-GB"/>
        </w:rPr>
      </w:pPr>
      <w:r w:rsidRPr="00497AF6">
        <w:rPr>
          <w:rFonts w:cs="Segoe UI"/>
          <w:lang w:val="en-GB"/>
        </w:rPr>
        <w:t>Write the work 'plastic' in the middle.</w:t>
      </w:r>
    </w:p>
    <w:p w14:paraId="15320896" w14:textId="77777777" w:rsidR="008B53E1" w:rsidRPr="00497AF6" w:rsidRDefault="008B53E1" w:rsidP="008B53E1">
      <w:pPr>
        <w:pStyle w:val="Lijstalinea"/>
        <w:numPr>
          <w:ilvl w:val="1"/>
          <w:numId w:val="32"/>
        </w:numPr>
        <w:ind w:left="709" w:hanging="426"/>
        <w:rPr>
          <w:rFonts w:cs="Segoe UI"/>
          <w:lang w:val="en-GB"/>
        </w:rPr>
      </w:pPr>
      <w:r w:rsidRPr="00497AF6">
        <w:rPr>
          <w:rFonts w:cs="Segoe UI"/>
          <w:lang w:val="en-GB"/>
        </w:rPr>
        <w:t>Write around it all associations with the word plastic: knowledge about plastic, positive associations, negative associations, what is plastic?</w:t>
      </w:r>
    </w:p>
    <w:p w14:paraId="3B80294D" w14:textId="77777777" w:rsidR="008B53E1" w:rsidRPr="00497AF6" w:rsidRDefault="008B53E1" w:rsidP="008B53E1">
      <w:pPr>
        <w:rPr>
          <w:rFonts w:cs="Segoe UI"/>
          <w:lang w:val="en-GB"/>
        </w:rPr>
      </w:pPr>
    </w:p>
    <w:p w14:paraId="2177BDCD" w14:textId="6AA11290" w:rsidR="00397A1F" w:rsidRPr="00497AF6" w:rsidRDefault="008B53E1" w:rsidP="008B53E1">
      <w:pPr>
        <w:rPr>
          <w:rFonts w:cs="Segoe UI"/>
          <w:lang w:val="en-GB"/>
        </w:rPr>
      </w:pPr>
      <w:r w:rsidRPr="00497AF6">
        <w:rPr>
          <w:rFonts w:cs="Segoe UI"/>
          <w:lang w:val="en-GB"/>
        </w:rPr>
        <w:t>Save the mind map so that you can review it with the students at the end of the lesson.</w:t>
      </w:r>
    </w:p>
    <w:p w14:paraId="0A729B78" w14:textId="77777777" w:rsidR="00603E01" w:rsidRPr="00497AF6" w:rsidRDefault="00603E01" w:rsidP="000D4993">
      <w:pPr>
        <w:rPr>
          <w:rFonts w:cstheme="minorHAnsi"/>
          <w:lang w:val="en-GB"/>
        </w:rPr>
      </w:pPr>
    </w:p>
    <w:tbl>
      <w:tblPr>
        <w:tblStyle w:val="Tabelraster"/>
        <w:tblW w:w="0" w:type="auto"/>
        <w:tblLook w:val="04A0" w:firstRow="1" w:lastRow="0" w:firstColumn="1" w:lastColumn="0" w:noHBand="0" w:noVBand="1"/>
      </w:tblPr>
      <w:tblGrid>
        <w:gridCol w:w="9248"/>
      </w:tblGrid>
      <w:tr w:rsidR="00603E01" w:rsidRPr="00497AF6" w14:paraId="2FECE03A" w14:textId="77777777" w:rsidTr="00A15428">
        <w:trPr>
          <w:cnfStyle w:val="100000000000" w:firstRow="1" w:lastRow="0" w:firstColumn="0" w:lastColumn="0" w:oddVBand="0" w:evenVBand="0" w:oddHBand="0" w:evenHBand="0" w:firstRowFirstColumn="0" w:firstRowLastColumn="0" w:lastRowFirstColumn="0" w:lastRowLastColumn="0"/>
          <w:trHeight w:val="4213"/>
        </w:trPr>
        <w:tc>
          <w:tcPr>
            <w:tcW w:w="9248" w:type="dxa"/>
          </w:tcPr>
          <w:p w14:paraId="23C73876" w14:textId="23E16DE5" w:rsidR="00397A1F" w:rsidRPr="00497AF6" w:rsidRDefault="00397A1F" w:rsidP="00397A1F">
            <w:pPr>
              <w:jc w:val="left"/>
              <w:rPr>
                <w:rFonts w:cs="Segoe UI"/>
                <w:b w:val="0"/>
                <w:bCs/>
                <w:lang w:val="en-GB"/>
              </w:rPr>
            </w:pPr>
            <w:r w:rsidRPr="00497AF6">
              <w:rPr>
                <w:rFonts w:cs="Segoe UI"/>
                <w:b w:val="0"/>
                <w:bCs/>
                <w:lang w:val="en-GB"/>
              </w:rPr>
              <w:t xml:space="preserve">When making the mind map, a good balance between positive and negative (properties/associations) is desired. Possible questions for the </w:t>
            </w:r>
            <w:r w:rsidR="003A70AC" w:rsidRPr="00497AF6">
              <w:rPr>
                <w:rFonts w:cs="Segoe UI"/>
                <w:b w:val="0"/>
                <w:bCs/>
                <w:lang w:val="en-GB"/>
              </w:rPr>
              <w:t>students.</w:t>
            </w:r>
          </w:p>
          <w:p w14:paraId="2CCDDF6F" w14:textId="1110E404" w:rsidR="00397A1F" w:rsidRPr="00497AF6" w:rsidRDefault="00397A1F" w:rsidP="00397A1F">
            <w:pPr>
              <w:pStyle w:val="Lijstalinea"/>
              <w:numPr>
                <w:ilvl w:val="0"/>
                <w:numId w:val="34"/>
              </w:numPr>
              <w:jc w:val="left"/>
              <w:rPr>
                <w:rFonts w:cs="Segoe UI"/>
                <w:b w:val="0"/>
                <w:bCs/>
                <w:lang w:val="en-GB"/>
              </w:rPr>
            </w:pPr>
            <w:r w:rsidRPr="00497AF6">
              <w:rPr>
                <w:rFonts w:cs="Segoe UI"/>
                <w:b w:val="0"/>
                <w:bCs/>
                <w:lang w:val="en-GB"/>
              </w:rPr>
              <w:t>Plastics are nice because….? (</w:t>
            </w:r>
            <w:r w:rsidR="00B01416">
              <w:rPr>
                <w:rFonts w:cs="Segoe UI"/>
                <w:b w:val="0"/>
                <w:bCs/>
                <w:lang w:val="en-GB"/>
              </w:rPr>
              <w:t>k</w:t>
            </w:r>
            <w:r w:rsidR="003A70AC" w:rsidRPr="00497AF6">
              <w:rPr>
                <w:rFonts w:cs="Segoe UI"/>
                <w:b w:val="0"/>
                <w:bCs/>
                <w:lang w:val="en-GB"/>
              </w:rPr>
              <w:t>eep</w:t>
            </w:r>
            <w:r w:rsidRPr="00497AF6">
              <w:rPr>
                <w:rFonts w:cs="Segoe UI"/>
                <w:b w:val="0"/>
                <w:bCs/>
                <w:lang w:val="en-GB"/>
              </w:rPr>
              <w:t xml:space="preserve"> something dry, </w:t>
            </w:r>
            <w:r w:rsidR="00B01416" w:rsidRPr="00497AF6">
              <w:rPr>
                <w:rFonts w:cs="Segoe UI"/>
                <w:b w:val="0"/>
                <w:bCs/>
                <w:lang w:val="en-GB"/>
              </w:rPr>
              <w:t>clean</w:t>
            </w:r>
            <w:r w:rsidR="00B01416" w:rsidRPr="00497AF6">
              <w:rPr>
                <w:rFonts w:cs="Segoe UI"/>
                <w:bCs/>
                <w:lang w:val="en-GB"/>
              </w:rPr>
              <w:t>,</w:t>
            </w:r>
            <w:r w:rsidRPr="00497AF6">
              <w:rPr>
                <w:rFonts w:cs="Segoe UI"/>
                <w:b w:val="0"/>
                <w:bCs/>
                <w:lang w:val="en-GB"/>
              </w:rPr>
              <w:t xml:space="preserve"> and fresh, it can be flexible, hard and supple, etc.)</w:t>
            </w:r>
          </w:p>
          <w:p w14:paraId="7101739F" w14:textId="5A09677F" w:rsidR="00397A1F" w:rsidRPr="00497AF6" w:rsidRDefault="003A70AC" w:rsidP="00397A1F">
            <w:pPr>
              <w:pStyle w:val="Lijstalinea"/>
              <w:numPr>
                <w:ilvl w:val="0"/>
                <w:numId w:val="34"/>
              </w:numPr>
              <w:jc w:val="left"/>
              <w:rPr>
                <w:rFonts w:cs="Segoe UI"/>
                <w:b w:val="0"/>
                <w:bCs/>
                <w:lang w:val="en-GB"/>
              </w:rPr>
            </w:pPr>
            <w:r w:rsidRPr="00497AF6">
              <w:rPr>
                <w:rFonts w:cs="Segoe UI"/>
                <w:b w:val="0"/>
                <w:bCs/>
                <w:lang w:val="en-GB"/>
              </w:rPr>
              <w:t>What is</w:t>
            </w:r>
            <w:r w:rsidR="00397A1F" w:rsidRPr="00497AF6">
              <w:rPr>
                <w:rFonts w:cs="Segoe UI"/>
                <w:b w:val="0"/>
                <w:bCs/>
                <w:lang w:val="en-GB"/>
              </w:rPr>
              <w:t xml:space="preserve"> annoying about plastic? (</w:t>
            </w:r>
            <w:r w:rsidR="00B01416">
              <w:rPr>
                <w:rFonts w:cs="Segoe UI"/>
                <w:b w:val="0"/>
                <w:bCs/>
                <w:lang w:val="en-GB"/>
              </w:rPr>
              <w:t>i</w:t>
            </w:r>
            <w:r w:rsidR="00397A1F" w:rsidRPr="00497AF6">
              <w:rPr>
                <w:rFonts w:cs="Segoe UI"/>
                <w:b w:val="0"/>
                <w:bCs/>
                <w:lang w:val="en-GB"/>
              </w:rPr>
              <w:t>t does not digest</w:t>
            </w:r>
            <w:r w:rsidR="00B01416">
              <w:rPr>
                <w:rFonts w:cs="Segoe UI"/>
                <w:b w:val="0"/>
                <w:bCs/>
                <w:lang w:val="en-GB"/>
              </w:rPr>
              <w:t>,</w:t>
            </w:r>
            <w:r w:rsidR="00397A1F" w:rsidRPr="00497AF6">
              <w:rPr>
                <w:rFonts w:cs="Segoe UI"/>
                <w:b w:val="0"/>
                <w:bCs/>
                <w:lang w:val="en-GB"/>
              </w:rPr>
              <w:t xml:space="preserve"> </w:t>
            </w:r>
            <w:r w:rsidR="00B01416">
              <w:rPr>
                <w:rFonts w:cs="Segoe UI"/>
                <w:b w:val="0"/>
                <w:bCs/>
                <w:lang w:val="en-GB"/>
              </w:rPr>
              <w:t>p</w:t>
            </w:r>
            <w:r w:rsidR="00397A1F" w:rsidRPr="00497AF6">
              <w:rPr>
                <w:rFonts w:cs="Segoe UI"/>
                <w:b w:val="0"/>
                <w:bCs/>
                <w:lang w:val="en-GB"/>
              </w:rPr>
              <w:t>lastic soup, litter,</w:t>
            </w:r>
            <w:r w:rsidR="00B01416">
              <w:rPr>
                <w:rFonts w:cs="Segoe UI"/>
                <w:b w:val="0"/>
                <w:bCs/>
                <w:lang w:val="en-GB"/>
              </w:rPr>
              <w:t xml:space="preserve"> etc.</w:t>
            </w:r>
            <w:r w:rsidR="00397A1F" w:rsidRPr="00497AF6">
              <w:rPr>
                <w:rFonts w:cs="Segoe UI"/>
                <w:b w:val="0"/>
                <w:bCs/>
                <w:lang w:val="en-GB"/>
              </w:rPr>
              <w:t>)</w:t>
            </w:r>
          </w:p>
          <w:p w14:paraId="5FBD93D8" w14:textId="405203FE" w:rsidR="00397A1F" w:rsidRPr="00497AF6" w:rsidRDefault="00397A1F" w:rsidP="00397A1F">
            <w:pPr>
              <w:pStyle w:val="Lijstalinea"/>
              <w:numPr>
                <w:ilvl w:val="0"/>
                <w:numId w:val="34"/>
              </w:numPr>
              <w:jc w:val="left"/>
              <w:rPr>
                <w:rFonts w:cs="Segoe UI"/>
                <w:b w:val="0"/>
                <w:bCs/>
                <w:lang w:val="en-GB"/>
              </w:rPr>
            </w:pPr>
            <w:r w:rsidRPr="00497AF6">
              <w:rPr>
                <w:rFonts w:cs="Segoe UI"/>
                <w:b w:val="0"/>
                <w:bCs/>
                <w:lang w:val="en-GB"/>
              </w:rPr>
              <w:t>What do you do with the plastic waste after use?</w:t>
            </w:r>
          </w:p>
          <w:p w14:paraId="256FED69" w14:textId="48FBBA72" w:rsidR="00397A1F" w:rsidRPr="00497AF6" w:rsidRDefault="00397A1F" w:rsidP="00397A1F">
            <w:pPr>
              <w:pStyle w:val="Lijstalinea"/>
              <w:numPr>
                <w:ilvl w:val="0"/>
                <w:numId w:val="34"/>
              </w:numPr>
              <w:jc w:val="left"/>
              <w:rPr>
                <w:rFonts w:cs="Segoe UI"/>
                <w:b w:val="0"/>
                <w:bCs/>
                <w:lang w:val="en-GB"/>
              </w:rPr>
            </w:pPr>
            <w:r w:rsidRPr="00497AF6">
              <w:rPr>
                <w:rFonts w:cs="Segoe UI"/>
                <w:b w:val="0"/>
                <w:bCs/>
                <w:lang w:val="en-GB"/>
              </w:rPr>
              <w:t>Types of plastic (hard/soft)</w:t>
            </w:r>
          </w:p>
          <w:p w14:paraId="06DDB3B1" w14:textId="77777777" w:rsidR="00397A1F" w:rsidRPr="00497AF6" w:rsidRDefault="00397A1F" w:rsidP="00397A1F">
            <w:pPr>
              <w:pStyle w:val="Lijstalinea"/>
              <w:numPr>
                <w:ilvl w:val="0"/>
                <w:numId w:val="34"/>
              </w:numPr>
              <w:jc w:val="left"/>
              <w:rPr>
                <w:rFonts w:cs="Segoe UI"/>
                <w:b w:val="0"/>
                <w:bCs/>
                <w:lang w:val="en-GB"/>
              </w:rPr>
            </w:pPr>
            <w:r w:rsidRPr="00497AF6">
              <w:rPr>
                <w:rFonts w:cs="Segoe UI"/>
                <w:b w:val="0"/>
                <w:bCs/>
                <w:lang w:val="en-GB"/>
              </w:rPr>
              <w:t>Types of plastic packaging: throw away or reuse (lunch box)</w:t>
            </w:r>
          </w:p>
          <w:p w14:paraId="02434833" w14:textId="241A8D2D" w:rsidR="00397A1F" w:rsidRPr="00497AF6" w:rsidRDefault="00397A1F" w:rsidP="00397A1F">
            <w:pPr>
              <w:pStyle w:val="Lijstalinea"/>
              <w:numPr>
                <w:ilvl w:val="0"/>
                <w:numId w:val="34"/>
              </w:numPr>
              <w:jc w:val="left"/>
              <w:rPr>
                <w:rFonts w:cs="Segoe UI"/>
                <w:b w:val="0"/>
                <w:bCs/>
                <w:lang w:val="en-GB"/>
              </w:rPr>
            </w:pPr>
            <w:r w:rsidRPr="00497AF6">
              <w:rPr>
                <w:rFonts w:cs="Segoe UI"/>
                <w:b w:val="0"/>
                <w:bCs/>
                <w:lang w:val="en-GB"/>
              </w:rPr>
              <w:t>What is plastic made of? (</w:t>
            </w:r>
            <w:r w:rsidR="003A70AC" w:rsidRPr="00497AF6">
              <w:rPr>
                <w:rFonts w:cs="Segoe UI"/>
                <w:b w:val="0"/>
                <w:bCs/>
                <w:lang w:val="en-GB"/>
              </w:rPr>
              <w:t>Petroleum</w:t>
            </w:r>
            <w:r w:rsidRPr="00497AF6">
              <w:rPr>
                <w:rFonts w:cs="Segoe UI"/>
                <w:b w:val="0"/>
                <w:bCs/>
                <w:lang w:val="en-GB"/>
              </w:rPr>
              <w:t>, now also increasingly from plant material)</w:t>
            </w:r>
          </w:p>
          <w:p w14:paraId="6A357729" w14:textId="77777777" w:rsidR="00397A1F" w:rsidRPr="00497AF6" w:rsidRDefault="00397A1F" w:rsidP="00397A1F">
            <w:pPr>
              <w:ind w:left="360"/>
              <w:rPr>
                <w:rFonts w:cs="Segoe UI"/>
                <w:b w:val="0"/>
                <w:lang w:val="en-GB"/>
              </w:rPr>
            </w:pPr>
          </w:p>
          <w:p w14:paraId="2029474D" w14:textId="77777777" w:rsidR="00397A1F" w:rsidRPr="00497AF6" w:rsidRDefault="00397A1F" w:rsidP="00397A1F">
            <w:pPr>
              <w:ind w:left="360"/>
              <w:jc w:val="left"/>
              <w:rPr>
                <w:rFonts w:cs="Segoe UI"/>
                <w:b w:val="0"/>
                <w:lang w:val="en-GB"/>
              </w:rPr>
            </w:pPr>
            <w:r w:rsidRPr="00497AF6">
              <w:rPr>
                <w:rFonts w:cs="Segoe UI"/>
                <w:b w:val="0"/>
                <w:lang w:val="en-GB"/>
              </w:rPr>
              <w:t>Check with the students whether there are positive and/or negative relationships between the different words in the mind map. Connect the positive or negative words together.</w:t>
            </w:r>
          </w:p>
          <w:p w14:paraId="64EE9592" w14:textId="77777777" w:rsidR="00603E01" w:rsidRPr="00497AF6" w:rsidRDefault="00603E01" w:rsidP="000D4993">
            <w:pPr>
              <w:rPr>
                <w:rFonts w:cstheme="minorHAnsi"/>
                <w:lang w:val="en-GB"/>
              </w:rPr>
            </w:pPr>
          </w:p>
        </w:tc>
      </w:tr>
    </w:tbl>
    <w:p w14:paraId="2D62D0E9" w14:textId="1309DDB8" w:rsidR="00603E01" w:rsidRPr="00497AF6" w:rsidRDefault="00603E01" w:rsidP="000D4993">
      <w:pPr>
        <w:rPr>
          <w:rFonts w:cstheme="minorHAnsi"/>
          <w:lang w:val="en-GB"/>
        </w:rPr>
      </w:pPr>
      <w:bookmarkStart w:id="6" w:name="_Hlk123036762"/>
    </w:p>
    <w:bookmarkEnd w:id="6"/>
    <w:p w14:paraId="1C28C35E" w14:textId="16AE5A7B" w:rsidR="002B37E7" w:rsidRPr="00497AF6" w:rsidRDefault="00397A1F" w:rsidP="000D4993">
      <w:pPr>
        <w:rPr>
          <w:rFonts w:cstheme="minorHAnsi"/>
          <w:lang w:val="en-GB"/>
        </w:rPr>
      </w:pPr>
      <w:r w:rsidRPr="00497AF6">
        <w:rPr>
          <w:rFonts w:cstheme="minorHAnsi"/>
          <w:lang w:val="en-GB"/>
        </w:rPr>
        <w:t>Conclusion: discuss with the students which positive things they have written down, the more open and positive, the more motivated they will be!</w:t>
      </w:r>
    </w:p>
    <w:p w14:paraId="3BC08D88" w14:textId="48EC7FBC" w:rsidR="002B37E7" w:rsidRDefault="002B37E7" w:rsidP="008E6A96">
      <w:pPr>
        <w:pStyle w:val="Kop1"/>
      </w:pPr>
      <w:r w:rsidRPr="00497AF6">
        <w:t>Rol</w:t>
      </w:r>
      <w:r w:rsidR="00397A1F" w:rsidRPr="00497AF6">
        <w:t xml:space="preserve">e </w:t>
      </w:r>
      <w:r w:rsidRPr="00497AF6">
        <w:t>model</w:t>
      </w:r>
      <w:r w:rsidR="001E7586" w:rsidRPr="00497AF6">
        <w:t xml:space="preserve"> (</w:t>
      </w:r>
      <w:r w:rsidR="00397A1F" w:rsidRPr="00497AF6">
        <w:t xml:space="preserve">slide </w:t>
      </w:r>
      <w:r w:rsidR="002B4A4D">
        <w:t>5</w:t>
      </w:r>
      <w:r w:rsidR="001E7586" w:rsidRPr="00497AF6">
        <w:t>)</w:t>
      </w:r>
    </w:p>
    <w:p w14:paraId="3BD5C059" w14:textId="77777777" w:rsidR="002B4A4D" w:rsidRPr="002B4A4D" w:rsidRDefault="002B4A4D" w:rsidP="002B4A4D">
      <w:pPr>
        <w:rPr>
          <w:lang w:val="en-GB"/>
        </w:rPr>
      </w:pPr>
      <w:r>
        <w:rPr>
          <w:lang w:val="en-GB"/>
        </w:rPr>
        <w:t xml:space="preserve">Watch the video </w:t>
      </w:r>
      <w:hyperlink r:id="rId19" w:history="1">
        <w:r w:rsidRPr="002B4A4D">
          <w:rPr>
            <w:rStyle w:val="Hyperlink"/>
            <w:lang w:val="en-GB"/>
          </w:rPr>
          <w:t>https://www.youtube.com/watch?v=CtWfYm5UxHU</w:t>
        </w:r>
      </w:hyperlink>
    </w:p>
    <w:p w14:paraId="57527AC1" w14:textId="280D0E98" w:rsidR="00603E01" w:rsidRPr="00497AF6" w:rsidRDefault="00603E01" w:rsidP="008E6A96">
      <w:pPr>
        <w:pStyle w:val="Kop1"/>
        <w:rPr>
          <w:rFonts w:hint="eastAsia"/>
        </w:rPr>
      </w:pPr>
      <w:r w:rsidRPr="00497AF6">
        <w:t>Plastic Hunt</w:t>
      </w:r>
      <w:r w:rsidR="004D4109" w:rsidRPr="00497AF6">
        <w:t xml:space="preserve"> </w:t>
      </w:r>
      <w:r w:rsidR="00BC15B7" w:rsidRPr="00497AF6">
        <w:t>(</w:t>
      </w:r>
      <w:r w:rsidR="00397A1F" w:rsidRPr="00497AF6">
        <w:t>slide</w:t>
      </w:r>
      <w:r w:rsidR="00BC15B7" w:rsidRPr="00497AF6">
        <w:t xml:space="preserve"> </w:t>
      </w:r>
      <w:r w:rsidR="00C77097" w:rsidRPr="00497AF6">
        <w:t>6</w:t>
      </w:r>
      <w:r w:rsidR="00BC15B7" w:rsidRPr="00497AF6">
        <w:t xml:space="preserve"> </w:t>
      </w:r>
      <w:r w:rsidR="00397A1F" w:rsidRPr="00497AF6">
        <w:t>and</w:t>
      </w:r>
      <w:r w:rsidR="00BC15B7" w:rsidRPr="00497AF6">
        <w:t xml:space="preserve"> </w:t>
      </w:r>
      <w:r w:rsidR="00C77097" w:rsidRPr="00497AF6">
        <w:t>7</w:t>
      </w:r>
      <w:r w:rsidR="00BC15B7" w:rsidRPr="00497AF6">
        <w:t>)</w:t>
      </w:r>
    </w:p>
    <w:p w14:paraId="292AE06D" w14:textId="77777777" w:rsidR="00397A1F" w:rsidRPr="00497AF6" w:rsidRDefault="00397A1F" w:rsidP="00397A1F">
      <w:pPr>
        <w:rPr>
          <w:rFonts w:cs="Segoe UI"/>
          <w:i/>
          <w:iCs/>
          <w:lang w:val="en-GB"/>
        </w:rPr>
      </w:pPr>
      <w:r w:rsidRPr="00497AF6">
        <w:rPr>
          <w:rFonts w:cs="Segoe UI"/>
          <w:i/>
          <w:iCs/>
          <w:lang w:val="en-GB"/>
        </w:rPr>
        <w:t>Goal: the students become aware of disposable plastic in their own lives.</w:t>
      </w:r>
    </w:p>
    <w:p w14:paraId="17020606" w14:textId="77777777" w:rsidR="009D305C" w:rsidRPr="00497AF6" w:rsidRDefault="009D305C" w:rsidP="000D4993">
      <w:pPr>
        <w:rPr>
          <w:rFonts w:cstheme="minorHAnsi"/>
          <w:bCs/>
          <w:i/>
          <w:iCs/>
          <w:lang w:val="en-GB"/>
        </w:rPr>
      </w:pPr>
    </w:p>
    <w:p w14:paraId="01A5A68A" w14:textId="7C4A176C" w:rsidR="00240A2F" w:rsidRPr="00497AF6" w:rsidRDefault="00397A1F" w:rsidP="000D4993">
      <w:pPr>
        <w:rPr>
          <w:rFonts w:cs="Segoe UI"/>
          <w:lang w:val="en-GB"/>
        </w:rPr>
      </w:pPr>
      <w:r w:rsidRPr="00497AF6">
        <w:rPr>
          <w:rFonts w:cs="Segoe UI"/>
          <w:lang w:val="en-GB"/>
        </w:rPr>
        <w:t xml:space="preserve">A week before the planned lesson, give the students a printed list of plastic types, which are often thrown away. </w:t>
      </w:r>
      <w:r w:rsidR="00A15428" w:rsidRPr="00497AF6">
        <w:rPr>
          <w:rFonts w:cstheme="minorHAnsi"/>
          <w:lang w:val="en-GB"/>
        </w:rPr>
        <w:t>(</w:t>
      </w:r>
      <w:r w:rsidR="003A70AC" w:rsidRPr="00497AF6">
        <w:rPr>
          <w:rFonts w:cstheme="minorHAnsi"/>
          <w:lang w:val="en-GB"/>
        </w:rPr>
        <w:t>See</w:t>
      </w:r>
      <w:r w:rsidRPr="00497AF6">
        <w:rPr>
          <w:rFonts w:cstheme="minorHAnsi"/>
          <w:lang w:val="en-GB"/>
        </w:rPr>
        <w:t xml:space="preserve"> attachment 2: the checklist</w:t>
      </w:r>
      <w:r w:rsidR="00A15428" w:rsidRPr="00497AF6">
        <w:rPr>
          <w:rFonts w:cstheme="minorHAnsi"/>
          <w:lang w:val="en-GB"/>
        </w:rPr>
        <w:t>)</w:t>
      </w:r>
      <w:r w:rsidR="00240A2F" w:rsidRPr="00497AF6">
        <w:rPr>
          <w:rFonts w:cstheme="minorHAnsi"/>
          <w:lang w:val="en-GB"/>
        </w:rPr>
        <w:t xml:space="preserve">. </w:t>
      </w:r>
      <w:r w:rsidRPr="00497AF6">
        <w:rPr>
          <w:rFonts w:cs="Segoe UI"/>
          <w:lang w:val="en-GB"/>
        </w:rPr>
        <w:t>They can count plastics on the list for a week.</w:t>
      </w:r>
    </w:p>
    <w:p w14:paraId="419C1192" w14:textId="77777777" w:rsidR="00397A1F" w:rsidRPr="00497AF6" w:rsidRDefault="00397A1F" w:rsidP="00397A1F">
      <w:pPr>
        <w:rPr>
          <w:rFonts w:cs="Segoe UI"/>
          <w:lang w:val="en-GB"/>
        </w:rPr>
      </w:pPr>
      <w:r w:rsidRPr="00497AF6">
        <w:rPr>
          <w:rFonts w:cs="Segoe UI"/>
          <w:lang w:val="en-GB"/>
        </w:rPr>
        <w:lastRenderedPageBreak/>
        <w:t>Invite the students to also have the other family members help fill in the checklist. Discuss with the students how the tick/tick off can be done.</w:t>
      </w:r>
    </w:p>
    <w:p w14:paraId="5735B832" w14:textId="434F5F46" w:rsidR="001429DA" w:rsidRPr="00497AF6" w:rsidRDefault="001429DA" w:rsidP="000D4993">
      <w:pPr>
        <w:tabs>
          <w:tab w:val="left" w:pos="3232"/>
        </w:tabs>
        <w:rPr>
          <w:rFonts w:cstheme="minorHAnsi"/>
          <w:lang w:val="en-GB"/>
        </w:rPr>
      </w:pPr>
    </w:p>
    <w:p w14:paraId="6132EBBD" w14:textId="658ABC90" w:rsidR="001429DA" w:rsidRPr="00497AF6" w:rsidRDefault="00397A1F" w:rsidP="000D4993">
      <w:pPr>
        <w:tabs>
          <w:tab w:val="left" w:pos="3232"/>
        </w:tabs>
        <w:rPr>
          <w:rFonts w:cstheme="minorHAnsi"/>
          <w:b/>
          <w:bCs/>
          <w:i/>
          <w:iCs/>
          <w:lang w:val="en-GB"/>
        </w:rPr>
      </w:pPr>
      <w:r w:rsidRPr="00497AF6">
        <w:rPr>
          <w:rFonts w:cstheme="minorHAnsi"/>
          <w:b/>
          <w:bCs/>
          <w:i/>
          <w:iCs/>
          <w:lang w:val="en-GB"/>
        </w:rPr>
        <w:t>Homework assignment Plastic Hunt</w:t>
      </w:r>
    </w:p>
    <w:p w14:paraId="4C19EA68" w14:textId="0FAC972F" w:rsidR="00397A1F" w:rsidRPr="00497AF6" w:rsidRDefault="00397A1F" w:rsidP="000D4993">
      <w:pPr>
        <w:tabs>
          <w:tab w:val="left" w:pos="3232"/>
        </w:tabs>
        <w:rPr>
          <w:rFonts w:cstheme="minorHAnsi"/>
          <w:szCs w:val="20"/>
          <w:lang w:val="en-GB"/>
        </w:rPr>
      </w:pPr>
      <w:r w:rsidRPr="00497AF6">
        <w:rPr>
          <w:rFonts w:cstheme="minorHAnsi"/>
          <w:szCs w:val="20"/>
          <w:lang w:val="en-GB"/>
        </w:rPr>
        <w:t xml:space="preserve">Without noticing we use an enormous </w:t>
      </w:r>
      <w:r w:rsidR="003A70AC" w:rsidRPr="00497AF6">
        <w:rPr>
          <w:rFonts w:cstheme="minorHAnsi"/>
          <w:szCs w:val="20"/>
          <w:lang w:val="en-GB"/>
        </w:rPr>
        <w:t>number</w:t>
      </w:r>
      <w:r w:rsidRPr="00497AF6">
        <w:rPr>
          <w:rFonts w:cstheme="minorHAnsi"/>
          <w:szCs w:val="20"/>
          <w:lang w:val="en-GB"/>
        </w:rPr>
        <w:t xml:space="preserve"> of items and packaging</w:t>
      </w:r>
      <w:r w:rsidR="006C26ED" w:rsidRPr="00497AF6">
        <w:rPr>
          <w:rFonts w:cstheme="minorHAnsi"/>
          <w:szCs w:val="20"/>
          <w:lang w:val="en-GB"/>
        </w:rPr>
        <w:t xml:space="preserve">. </w:t>
      </w:r>
      <w:r w:rsidR="003A70AC" w:rsidRPr="00497AF6">
        <w:rPr>
          <w:rFonts w:cstheme="minorHAnsi"/>
          <w:szCs w:val="20"/>
          <w:lang w:val="en-GB"/>
        </w:rPr>
        <w:t>Let us</w:t>
      </w:r>
      <w:r w:rsidR="006C26ED" w:rsidRPr="00497AF6">
        <w:rPr>
          <w:rFonts w:cstheme="minorHAnsi"/>
          <w:szCs w:val="20"/>
          <w:lang w:val="en-GB"/>
        </w:rPr>
        <w:t xml:space="preserve"> discover how much plastic is t</w:t>
      </w:r>
      <w:r w:rsidR="00497AF6">
        <w:rPr>
          <w:rFonts w:cstheme="minorHAnsi"/>
          <w:szCs w:val="20"/>
          <w:lang w:val="en-GB"/>
        </w:rPr>
        <w:t>h</w:t>
      </w:r>
      <w:r w:rsidR="006C26ED" w:rsidRPr="00497AF6">
        <w:rPr>
          <w:rFonts w:cstheme="minorHAnsi"/>
          <w:szCs w:val="20"/>
          <w:lang w:val="en-GB"/>
        </w:rPr>
        <w:t>rown away at home!</w:t>
      </w:r>
    </w:p>
    <w:p w14:paraId="0ECE706B" w14:textId="1670C984" w:rsidR="00FE454A" w:rsidRPr="00497AF6" w:rsidRDefault="006C26ED" w:rsidP="000D4993">
      <w:pPr>
        <w:tabs>
          <w:tab w:val="left" w:pos="3232"/>
        </w:tabs>
        <w:rPr>
          <w:rFonts w:cstheme="minorHAnsi"/>
          <w:b/>
          <w:bCs/>
          <w:i/>
          <w:iCs/>
          <w:lang w:val="en-GB"/>
        </w:rPr>
      </w:pPr>
      <w:r w:rsidRPr="00497AF6">
        <w:rPr>
          <w:noProof/>
          <w:lang w:val="en-GB"/>
        </w:rPr>
        <w:drawing>
          <wp:anchor distT="0" distB="0" distL="114300" distR="114300" simplePos="0" relativeHeight="251954176" behindDoc="0" locked="0" layoutInCell="1" allowOverlap="1" wp14:anchorId="05966A38" wp14:editId="7FEF8153">
            <wp:simplePos x="0" y="0"/>
            <wp:positionH relativeFrom="margin">
              <wp:align>right</wp:align>
            </wp:positionH>
            <wp:positionV relativeFrom="paragraph">
              <wp:posOffset>5715</wp:posOffset>
            </wp:positionV>
            <wp:extent cx="2859929" cy="2923884"/>
            <wp:effectExtent l="0" t="0" r="0" b="0"/>
            <wp:wrapSquare wrapText="bothSides"/>
            <wp:docPr id="32" name="Afbeelding 32"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beelding 32" descr="Afbeelding met tafel&#10;&#10;Automatisch gegenereerde beschrijving"/>
                    <pic:cNvPicPr/>
                  </pic:nvPicPr>
                  <pic:blipFill>
                    <a:blip r:embed="rId20"/>
                    <a:stretch>
                      <a:fillRect/>
                    </a:stretch>
                  </pic:blipFill>
                  <pic:spPr>
                    <a:xfrm>
                      <a:off x="0" y="0"/>
                      <a:ext cx="2859929" cy="2923884"/>
                    </a:xfrm>
                    <a:prstGeom prst="rect">
                      <a:avLst/>
                    </a:prstGeom>
                  </pic:spPr>
                </pic:pic>
              </a:graphicData>
            </a:graphic>
            <wp14:sizeRelH relativeFrom="page">
              <wp14:pctWidth>0</wp14:pctWidth>
            </wp14:sizeRelH>
            <wp14:sizeRelV relativeFrom="page">
              <wp14:pctHeight>0</wp14:pctHeight>
            </wp14:sizeRelV>
          </wp:anchor>
        </w:drawing>
      </w:r>
    </w:p>
    <w:p w14:paraId="5CC309A0" w14:textId="7B764156" w:rsidR="001429DA" w:rsidRPr="00497AF6" w:rsidRDefault="001429DA" w:rsidP="006C26ED">
      <w:pPr>
        <w:pStyle w:val="Lijstalinea"/>
        <w:numPr>
          <w:ilvl w:val="0"/>
          <w:numId w:val="36"/>
        </w:numPr>
        <w:rPr>
          <w:rFonts w:cstheme="minorHAnsi"/>
          <w:szCs w:val="20"/>
          <w:lang w:val="en-GB"/>
        </w:rPr>
      </w:pPr>
      <w:bookmarkStart w:id="7" w:name="_Hlk117604019"/>
      <w:r w:rsidRPr="00497AF6">
        <w:rPr>
          <w:rFonts w:cstheme="minorHAnsi"/>
          <w:szCs w:val="20"/>
          <w:lang w:val="en-GB"/>
        </w:rPr>
        <w:t xml:space="preserve">Hang </w:t>
      </w:r>
      <w:r w:rsidR="006C26ED" w:rsidRPr="00497AF6">
        <w:rPr>
          <w:rFonts w:cstheme="minorHAnsi"/>
          <w:szCs w:val="20"/>
          <w:lang w:val="en-GB"/>
        </w:rPr>
        <w:t>the tally list above the</w:t>
      </w:r>
      <w:r w:rsidR="00D6115C">
        <w:rPr>
          <w:rFonts w:cstheme="minorHAnsi"/>
          <w:szCs w:val="20"/>
          <w:lang w:val="en-GB"/>
        </w:rPr>
        <w:t xml:space="preserve"> rubbish bin</w:t>
      </w:r>
      <w:r w:rsidR="003A70AC" w:rsidRPr="00497AF6">
        <w:rPr>
          <w:rFonts w:cstheme="minorHAnsi"/>
          <w:szCs w:val="20"/>
          <w:lang w:val="en-GB"/>
        </w:rPr>
        <w:t>.</w:t>
      </w:r>
    </w:p>
    <w:bookmarkEnd w:id="7"/>
    <w:p w14:paraId="3C2AED73" w14:textId="77777777" w:rsidR="006C26ED" w:rsidRPr="00497AF6" w:rsidRDefault="006C26ED" w:rsidP="006C26ED">
      <w:pPr>
        <w:pStyle w:val="Lijstalinea"/>
        <w:numPr>
          <w:ilvl w:val="0"/>
          <w:numId w:val="36"/>
        </w:numPr>
        <w:spacing w:line="276" w:lineRule="auto"/>
        <w:rPr>
          <w:rFonts w:cs="Segoe UI"/>
          <w:lang w:val="en-GB"/>
        </w:rPr>
      </w:pPr>
      <w:r w:rsidRPr="00497AF6">
        <w:rPr>
          <w:rFonts w:cs="Segoe UI"/>
          <w:lang w:val="en-GB"/>
        </w:rPr>
        <w:t>Count the number of pieces of plastic that you throw away for 1 week.</w:t>
      </w:r>
    </w:p>
    <w:p w14:paraId="55E42E2A" w14:textId="77777777" w:rsidR="006C26ED" w:rsidRPr="00497AF6" w:rsidRDefault="006C26ED" w:rsidP="006C26ED">
      <w:pPr>
        <w:pStyle w:val="Lijstalinea"/>
        <w:numPr>
          <w:ilvl w:val="0"/>
          <w:numId w:val="36"/>
        </w:numPr>
        <w:spacing w:line="276" w:lineRule="auto"/>
        <w:rPr>
          <w:rFonts w:cs="Segoe UI"/>
          <w:lang w:val="en-GB"/>
        </w:rPr>
      </w:pPr>
      <w:r w:rsidRPr="00497AF6">
        <w:rPr>
          <w:rFonts w:cs="Segoe UI"/>
          <w:lang w:val="en-GB"/>
        </w:rPr>
        <w:t>Every time you throw away something made of plastic, put a line next to the type of plastic.</w:t>
      </w:r>
    </w:p>
    <w:p w14:paraId="2DCBF5D9" w14:textId="77777777" w:rsidR="006C26ED" w:rsidRPr="00497AF6" w:rsidRDefault="006C26ED" w:rsidP="006C26ED">
      <w:pPr>
        <w:pStyle w:val="Lijstalinea"/>
        <w:numPr>
          <w:ilvl w:val="0"/>
          <w:numId w:val="36"/>
        </w:numPr>
        <w:spacing w:line="276" w:lineRule="auto"/>
        <w:rPr>
          <w:rFonts w:cs="Segoe UI"/>
          <w:lang w:val="en-GB"/>
        </w:rPr>
      </w:pPr>
      <w:r w:rsidRPr="00497AF6">
        <w:rPr>
          <w:rFonts w:cs="Segoe UI"/>
          <w:lang w:val="en-GB"/>
        </w:rPr>
        <w:t>Add up the number of pieces of plastic waste you have thrown away each day.</w:t>
      </w:r>
    </w:p>
    <w:p w14:paraId="04A35197" w14:textId="0277E823" w:rsidR="006C26ED" w:rsidRPr="00497AF6" w:rsidRDefault="006C26ED" w:rsidP="006C26ED">
      <w:pPr>
        <w:pStyle w:val="Lijstalinea"/>
        <w:numPr>
          <w:ilvl w:val="0"/>
          <w:numId w:val="36"/>
        </w:numPr>
        <w:spacing w:line="276" w:lineRule="auto"/>
        <w:rPr>
          <w:rFonts w:cs="Segoe UI"/>
          <w:lang w:val="en-GB"/>
        </w:rPr>
      </w:pPr>
      <w:r w:rsidRPr="00497AF6">
        <w:rPr>
          <w:rFonts w:cs="Segoe UI"/>
          <w:lang w:val="en-GB"/>
        </w:rPr>
        <w:t xml:space="preserve">At the end of the </w:t>
      </w:r>
      <w:r w:rsidR="003A70AC" w:rsidRPr="00497AF6">
        <w:rPr>
          <w:rFonts w:cs="Segoe UI"/>
          <w:lang w:val="en-GB"/>
        </w:rPr>
        <w:t>week,</w:t>
      </w:r>
      <w:r w:rsidRPr="00497AF6">
        <w:rPr>
          <w:rFonts w:cs="Segoe UI"/>
          <w:lang w:val="en-GB"/>
        </w:rPr>
        <w:t xml:space="preserve"> you add up all the bars of the week.</w:t>
      </w:r>
    </w:p>
    <w:p w14:paraId="087DB379" w14:textId="77777777" w:rsidR="006C26ED" w:rsidRPr="00497AF6" w:rsidRDefault="006C26ED" w:rsidP="006C26ED">
      <w:pPr>
        <w:pStyle w:val="Lijstalinea"/>
        <w:numPr>
          <w:ilvl w:val="0"/>
          <w:numId w:val="36"/>
        </w:numPr>
        <w:spacing w:line="276" w:lineRule="auto"/>
        <w:rPr>
          <w:rFonts w:cs="Segoe UI"/>
          <w:lang w:val="en-GB"/>
        </w:rPr>
      </w:pPr>
      <w:r w:rsidRPr="00497AF6">
        <w:rPr>
          <w:rFonts w:cs="Segoe UI"/>
          <w:lang w:val="en-GB"/>
        </w:rPr>
        <w:t>Take the completed poster to school.</w:t>
      </w:r>
    </w:p>
    <w:p w14:paraId="08043387" w14:textId="0E48AB61" w:rsidR="00353F64" w:rsidRPr="00497AF6" w:rsidRDefault="00353F64" w:rsidP="00FE454A">
      <w:pPr>
        <w:spacing w:line="276" w:lineRule="auto"/>
        <w:rPr>
          <w:rFonts w:ascii="Segoe UI" w:hAnsi="Segoe UI" w:cs="Segoe UI"/>
          <w:lang w:val="en-GB"/>
        </w:rPr>
      </w:pPr>
    </w:p>
    <w:p w14:paraId="43212963" w14:textId="65649702" w:rsidR="00C06876" w:rsidRPr="00497AF6" w:rsidRDefault="006C26ED" w:rsidP="00FE454A">
      <w:pPr>
        <w:spacing w:line="276" w:lineRule="auto"/>
        <w:rPr>
          <w:rFonts w:ascii="Segoe UI" w:hAnsi="Segoe UI" w:cs="Segoe UI"/>
          <w:lang w:val="en-GB"/>
        </w:rPr>
      </w:pPr>
      <w:r w:rsidRPr="00497AF6">
        <w:rPr>
          <w:noProof/>
          <w:lang w:val="en-GB"/>
        </w:rPr>
        <mc:AlternateContent>
          <mc:Choice Requires="wps">
            <w:drawing>
              <wp:anchor distT="0" distB="0" distL="114300" distR="114300" simplePos="0" relativeHeight="251949056" behindDoc="1" locked="0" layoutInCell="1" allowOverlap="1" wp14:anchorId="660A9803" wp14:editId="2D4F3064">
                <wp:simplePos x="0" y="0"/>
                <wp:positionH relativeFrom="margin">
                  <wp:posOffset>3531870</wp:posOffset>
                </wp:positionH>
                <wp:positionV relativeFrom="paragraph">
                  <wp:posOffset>186690</wp:posOffset>
                </wp:positionV>
                <wp:extent cx="2734310" cy="635"/>
                <wp:effectExtent l="0" t="0" r="8890" b="0"/>
                <wp:wrapTight wrapText="bothSides">
                  <wp:wrapPolygon edited="0">
                    <wp:start x="0" y="0"/>
                    <wp:lineTo x="0" y="19529"/>
                    <wp:lineTo x="21520" y="19529"/>
                    <wp:lineTo x="21520" y="0"/>
                    <wp:lineTo x="0" y="0"/>
                  </wp:wrapPolygon>
                </wp:wrapTight>
                <wp:docPr id="37" name="Tekstvak 37"/>
                <wp:cNvGraphicFramePr/>
                <a:graphic xmlns:a="http://schemas.openxmlformats.org/drawingml/2006/main">
                  <a:graphicData uri="http://schemas.microsoft.com/office/word/2010/wordprocessingShape">
                    <wps:wsp>
                      <wps:cNvSpPr txBox="1"/>
                      <wps:spPr>
                        <a:xfrm>
                          <a:off x="0" y="0"/>
                          <a:ext cx="2734310" cy="635"/>
                        </a:xfrm>
                        <a:prstGeom prst="rect">
                          <a:avLst/>
                        </a:prstGeom>
                        <a:solidFill>
                          <a:prstClr val="white"/>
                        </a:solidFill>
                        <a:ln>
                          <a:noFill/>
                        </a:ln>
                      </wps:spPr>
                      <wps:txbx>
                        <w:txbxContent>
                          <w:p w14:paraId="04C9DF28" w14:textId="2CB6AA8D" w:rsidR="00C06876" w:rsidRPr="00C06876" w:rsidRDefault="006C26ED" w:rsidP="00C06876">
                            <w:pPr>
                              <w:pStyle w:val="Bijschrift"/>
                              <w:rPr>
                                <w:rFonts w:ascii="Segoe UI" w:hAnsi="Segoe UI" w:cs="Segoe UI"/>
                                <w:i/>
                                <w:iCs w:val="0"/>
                                <w:noProof/>
                                <w:color w:val="000000" w:themeColor="text1"/>
                              </w:rPr>
                            </w:pPr>
                            <w:r w:rsidRPr="00C06876">
                              <w:rPr>
                                <w:i/>
                                <w:iCs w:val="0"/>
                              </w:rPr>
                              <w:t>Figu</w:t>
                            </w:r>
                            <w:r>
                              <w:rPr>
                                <w:i/>
                                <w:iCs w:val="0"/>
                              </w:rPr>
                              <w:t>r</w:t>
                            </w:r>
                            <w:r w:rsidRPr="00C06876">
                              <w:rPr>
                                <w:i/>
                                <w:iCs w:val="0"/>
                              </w:rPr>
                              <w:t>e</w:t>
                            </w:r>
                            <w:r w:rsidR="00C06876" w:rsidRPr="00C06876">
                              <w:rPr>
                                <w:i/>
                                <w:iCs w:val="0"/>
                              </w:rPr>
                              <w:t xml:space="preserve"> </w:t>
                            </w:r>
                            <w:r w:rsidR="00C06876" w:rsidRPr="00C06876">
                              <w:rPr>
                                <w:i/>
                                <w:iCs w:val="0"/>
                              </w:rPr>
                              <w:fldChar w:fldCharType="begin"/>
                            </w:r>
                            <w:r w:rsidR="00C06876" w:rsidRPr="00C06876">
                              <w:rPr>
                                <w:i/>
                                <w:iCs w:val="0"/>
                              </w:rPr>
                              <w:instrText xml:space="preserve"> SEQ Figure \* ARABIC </w:instrText>
                            </w:r>
                            <w:r w:rsidR="00C06876" w:rsidRPr="00C06876">
                              <w:rPr>
                                <w:i/>
                                <w:iCs w:val="0"/>
                              </w:rPr>
                              <w:fldChar w:fldCharType="separate"/>
                            </w:r>
                            <w:r w:rsidR="00D9278D">
                              <w:rPr>
                                <w:i/>
                                <w:iCs w:val="0"/>
                                <w:noProof/>
                              </w:rPr>
                              <w:t>1</w:t>
                            </w:r>
                            <w:r w:rsidR="00C06876" w:rsidRPr="00C06876">
                              <w:rPr>
                                <w:i/>
                                <w:iCs w:val="0"/>
                              </w:rPr>
                              <w:fldChar w:fldCharType="end"/>
                            </w:r>
                            <w:r w:rsidR="00C06876" w:rsidRPr="00C06876">
                              <w:rPr>
                                <w:i/>
                                <w:iCs w:val="0"/>
                              </w:rPr>
                              <w:t xml:space="preserve">: </w:t>
                            </w:r>
                            <w:r w:rsidR="00643E77">
                              <w:rPr>
                                <w:i/>
                                <w:iCs w:val="0"/>
                              </w:rPr>
                              <w:t>T</w:t>
                            </w:r>
                            <w:r>
                              <w:rPr>
                                <w:i/>
                                <w:iCs w:val="0"/>
                              </w:rPr>
                              <w:t>he tally list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60A9803" id="Tekstvak 37" o:spid="_x0000_s1030" type="#_x0000_t202" style="position:absolute;margin-left:278.1pt;margin-top:14.7pt;width:215.3pt;height:.05pt;z-index:-2513674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eSxGgIAAD8EAAAOAAAAZHJzL2Uyb0RvYy54bWysU01v2zAMvQ/YfxB0X5yPriuCOEWWIsOA&#10;oC2QDj0rshwLkEWNUmJnv36UbCdbt9Owi0yTFCm+97i4b2vDTgq9BpvzyWjMmbISCm0POf/2svlw&#10;x5kPwhbCgFU5PyvP75fv3y0aN1dTqMAUChkVsX7euJxXIbh5lnlZqVr4EThlKVgC1iLQLx6yAkVD&#10;1WuTTcfj26wBLByCVN6T96EL8mWqX5ZKhqey9Cowk3N6W0gnpnMfz2y5EPMDCldp2T9D/MMraqEt&#10;Nb2UehBBsCPqP0rVWiJ4KMNIQp1BWWqp0gw0zWT8ZppdJZxKsxA43l1g8v+vrHw87dwzstB+hpYI&#10;jIA0zs89OeM8bYl1/NJLGcUJwvMFNtUGJsk5/TS7mU0oJCl2O/sYa2TXqw59+KKgZtHIORInCSpx&#10;2vrQpQ4psZMHo4uNNib+xMDaIDsJ4q+pdFB98d+yjI25FuKtrmD0ZNc5ohXafct0kfObYcY9FGca&#10;HaFThXdyo6nfVvjwLJBkQCORtMMTHaWBJufQW5xVgD/+5o/5xA5FOWtIVjn3348CFWfmqyXeogYH&#10;AwdjPxj2WK+BJp3Q0jiZTLqAwQxmiVC/kuJXsQuFhJXUK+dhMNehEzdtjFSrVUoipTkRtnbnZCw9&#10;4PrSvgp0PSuByHyEQXBi/oacLjfR41bHQEgn5iKuHYo93KTSxH2/UXENfv1PWde9X/4EAAD//wMA&#10;UEsDBBQABgAIAAAAIQC9W2RC4AAAAAkBAAAPAAAAZHJzL2Rvd25yZXYueG1sTI+xTsMwEIZ3JN7B&#10;OiQWRB1CErUhTlVVMMBSEbqwufE1DsTnyHba8Pa4E4x39+m/76/WsxnYCZ3vLQl4WCTAkFqreuoE&#10;7D9e7pfAfJCk5GAJBfygh3V9fVXJUtkzveOpCR2LIeRLKUCHMJac+1ajkX5hR6R4O1pnZIij67hy&#10;8hzDzcDTJCm4kT3FD1qOuNXYfjeTEbDLPnf6bjo+v22yR/e6n7bFV9cIcXszb56ABZzDHwwX/agO&#10;dXQ62ImUZ4OAPC/SiApIVxmwCKyWRexyuCxy4HXF/zeofwEAAP//AwBQSwECLQAUAAYACAAAACEA&#10;toM4kv4AAADhAQAAEwAAAAAAAAAAAAAAAAAAAAAAW0NvbnRlbnRfVHlwZXNdLnhtbFBLAQItABQA&#10;BgAIAAAAIQA4/SH/1gAAAJQBAAALAAAAAAAAAAAAAAAAAC8BAABfcmVscy8ucmVsc1BLAQItABQA&#10;BgAIAAAAIQDpQeSxGgIAAD8EAAAOAAAAAAAAAAAAAAAAAC4CAABkcnMvZTJvRG9jLnhtbFBLAQIt&#10;ABQABgAIAAAAIQC9W2RC4AAAAAkBAAAPAAAAAAAAAAAAAAAAAHQEAABkcnMvZG93bnJldi54bWxQ&#10;SwUGAAAAAAQABADzAAAAgQUAAAAA&#10;" stroked="f">
                <v:textbox style="mso-fit-shape-to-text:t" inset="0,0,0,0">
                  <w:txbxContent>
                    <w:p w14:paraId="04C9DF28" w14:textId="2CB6AA8D" w:rsidR="00C06876" w:rsidRPr="00C06876" w:rsidRDefault="006C26ED" w:rsidP="00C06876">
                      <w:pPr>
                        <w:pStyle w:val="Bijschrift"/>
                        <w:rPr>
                          <w:rFonts w:ascii="Segoe UI" w:hAnsi="Segoe UI" w:cs="Segoe UI"/>
                          <w:i/>
                          <w:iCs w:val="0"/>
                          <w:noProof/>
                          <w:color w:val="000000" w:themeColor="text1"/>
                        </w:rPr>
                      </w:pPr>
                      <w:r w:rsidRPr="00C06876">
                        <w:rPr>
                          <w:i/>
                          <w:iCs w:val="0"/>
                        </w:rPr>
                        <w:t>Figu</w:t>
                      </w:r>
                      <w:r>
                        <w:rPr>
                          <w:i/>
                          <w:iCs w:val="0"/>
                        </w:rPr>
                        <w:t>r</w:t>
                      </w:r>
                      <w:r w:rsidRPr="00C06876">
                        <w:rPr>
                          <w:i/>
                          <w:iCs w:val="0"/>
                        </w:rPr>
                        <w:t>e</w:t>
                      </w:r>
                      <w:r w:rsidR="00C06876" w:rsidRPr="00C06876">
                        <w:rPr>
                          <w:i/>
                          <w:iCs w:val="0"/>
                        </w:rPr>
                        <w:t xml:space="preserve"> </w:t>
                      </w:r>
                      <w:r w:rsidR="00C06876" w:rsidRPr="00C06876">
                        <w:rPr>
                          <w:i/>
                          <w:iCs w:val="0"/>
                        </w:rPr>
                        <w:fldChar w:fldCharType="begin"/>
                      </w:r>
                      <w:r w:rsidR="00C06876" w:rsidRPr="00C06876">
                        <w:rPr>
                          <w:i/>
                          <w:iCs w:val="0"/>
                        </w:rPr>
                        <w:instrText xml:space="preserve"> SEQ Figure \* ARABIC </w:instrText>
                      </w:r>
                      <w:r w:rsidR="00C06876" w:rsidRPr="00C06876">
                        <w:rPr>
                          <w:i/>
                          <w:iCs w:val="0"/>
                        </w:rPr>
                        <w:fldChar w:fldCharType="separate"/>
                      </w:r>
                      <w:r w:rsidR="00D9278D">
                        <w:rPr>
                          <w:i/>
                          <w:iCs w:val="0"/>
                          <w:noProof/>
                        </w:rPr>
                        <w:t>1</w:t>
                      </w:r>
                      <w:r w:rsidR="00C06876" w:rsidRPr="00C06876">
                        <w:rPr>
                          <w:i/>
                          <w:iCs w:val="0"/>
                        </w:rPr>
                        <w:fldChar w:fldCharType="end"/>
                      </w:r>
                      <w:r w:rsidR="00C06876" w:rsidRPr="00C06876">
                        <w:rPr>
                          <w:i/>
                          <w:iCs w:val="0"/>
                        </w:rPr>
                        <w:t xml:space="preserve">: </w:t>
                      </w:r>
                      <w:r w:rsidR="00643E77">
                        <w:rPr>
                          <w:i/>
                          <w:iCs w:val="0"/>
                        </w:rPr>
                        <w:t>T</w:t>
                      </w:r>
                      <w:r>
                        <w:rPr>
                          <w:i/>
                          <w:iCs w:val="0"/>
                        </w:rPr>
                        <w:t>he tally list</w:t>
                      </w:r>
                    </w:p>
                  </w:txbxContent>
                </v:textbox>
                <w10:wrap type="tight" anchorx="margin"/>
              </v:shape>
            </w:pict>
          </mc:Fallback>
        </mc:AlternateContent>
      </w:r>
    </w:p>
    <w:p w14:paraId="6AEE306A" w14:textId="4ECCB02D" w:rsidR="0010170A" w:rsidRPr="00497AF6" w:rsidRDefault="0010170A" w:rsidP="00FE454A">
      <w:pPr>
        <w:spacing w:line="276" w:lineRule="auto"/>
        <w:rPr>
          <w:rFonts w:ascii="Segoe UI" w:hAnsi="Segoe UI" w:cs="Segoe UI"/>
          <w:lang w:val="en-GB"/>
        </w:rPr>
      </w:pPr>
    </w:p>
    <w:p w14:paraId="7EC76818" w14:textId="77777777" w:rsidR="00AE61A7" w:rsidRPr="00497AF6" w:rsidRDefault="00AE61A7" w:rsidP="00FE454A">
      <w:pPr>
        <w:spacing w:line="276" w:lineRule="auto"/>
        <w:rPr>
          <w:rFonts w:ascii="Segoe UI" w:hAnsi="Segoe UI" w:cs="Segoe UI"/>
          <w:b/>
          <w:bCs/>
          <w:lang w:val="en-GB"/>
        </w:rPr>
      </w:pPr>
    </w:p>
    <w:p w14:paraId="54F5BD46" w14:textId="4DDCDFE2" w:rsidR="00C06876" w:rsidRPr="00497AF6" w:rsidRDefault="00CD0CBA" w:rsidP="00FE454A">
      <w:pPr>
        <w:spacing w:line="276" w:lineRule="auto"/>
        <w:rPr>
          <w:rFonts w:ascii="Segoe UI" w:hAnsi="Segoe UI" w:cs="Segoe UI"/>
          <w:lang w:val="en-GB"/>
        </w:rPr>
      </w:pPr>
      <w:r w:rsidRPr="00497AF6">
        <w:rPr>
          <w:rFonts w:ascii="Segoe UI" w:hAnsi="Segoe UI" w:cs="Segoe UI"/>
          <w:b/>
          <w:bCs/>
          <w:lang w:val="en-GB"/>
        </w:rPr>
        <w:t>Tip</w:t>
      </w:r>
      <w:r w:rsidRPr="00497AF6">
        <w:rPr>
          <w:rFonts w:ascii="Segoe UI" w:hAnsi="Segoe UI" w:cs="Segoe UI"/>
          <w:lang w:val="en-GB"/>
        </w:rPr>
        <w:t xml:space="preserve">: </w:t>
      </w:r>
      <w:r w:rsidR="00C62B68">
        <w:rPr>
          <w:rFonts w:ascii="Segoe UI" w:hAnsi="Segoe UI" w:cs="Segoe UI"/>
          <w:lang w:val="en-GB"/>
        </w:rPr>
        <w:t xml:space="preserve">Give </w:t>
      </w:r>
      <w:r w:rsidR="006C26ED" w:rsidRPr="00497AF6">
        <w:rPr>
          <w:rFonts w:ascii="Segoe UI" w:hAnsi="Segoe UI" w:cs="Segoe UI"/>
          <w:lang w:val="en-GB"/>
        </w:rPr>
        <w:t>parents advance</w:t>
      </w:r>
      <w:r w:rsidR="00C62B68">
        <w:rPr>
          <w:rFonts w:ascii="Segoe UI" w:hAnsi="Segoe UI" w:cs="Segoe UI"/>
          <w:lang w:val="en-GB"/>
        </w:rPr>
        <w:t xml:space="preserve"> notice</w:t>
      </w:r>
      <w:r w:rsidR="006C26ED" w:rsidRPr="00497AF6">
        <w:rPr>
          <w:rFonts w:ascii="Segoe UI" w:hAnsi="Segoe UI" w:cs="Segoe UI"/>
          <w:lang w:val="en-GB"/>
        </w:rPr>
        <w:t xml:space="preserve">, as to not surprise them and make them </w:t>
      </w:r>
      <w:r w:rsidR="00B715AB" w:rsidRPr="00497AF6">
        <w:rPr>
          <w:rFonts w:ascii="Segoe UI" w:hAnsi="Segoe UI" w:cs="Segoe UI"/>
          <w:lang w:val="en-GB"/>
        </w:rPr>
        <w:t>enthusiastic</w:t>
      </w:r>
      <w:r w:rsidR="006C26ED" w:rsidRPr="00497AF6">
        <w:rPr>
          <w:rFonts w:ascii="Segoe UI" w:hAnsi="Segoe UI" w:cs="Segoe UI"/>
          <w:lang w:val="en-GB"/>
        </w:rPr>
        <w:t xml:space="preserve"> to join!</w:t>
      </w:r>
    </w:p>
    <w:p w14:paraId="111264EB" w14:textId="68AD1D6E" w:rsidR="00C06876" w:rsidRPr="00497AF6" w:rsidRDefault="00C06876" w:rsidP="00FE454A">
      <w:pPr>
        <w:spacing w:line="276" w:lineRule="auto"/>
        <w:rPr>
          <w:rFonts w:ascii="Segoe UI" w:hAnsi="Segoe UI" w:cs="Segoe UI"/>
          <w:lang w:val="en-GB"/>
        </w:rPr>
      </w:pPr>
    </w:p>
    <w:p w14:paraId="08DCB9EB" w14:textId="3A04F787" w:rsidR="000D4993" w:rsidRPr="00497AF6" w:rsidRDefault="000D4993" w:rsidP="00FE454A">
      <w:pPr>
        <w:spacing w:line="276" w:lineRule="auto"/>
        <w:rPr>
          <w:rFonts w:ascii="Segoe UI" w:hAnsi="Segoe UI" w:cs="Segoe UI"/>
          <w:lang w:val="en-GB"/>
        </w:rPr>
      </w:pPr>
    </w:p>
    <w:p w14:paraId="71A8DCBF" w14:textId="54449067" w:rsidR="00C06876" w:rsidRPr="00497AF6" w:rsidRDefault="00C06876" w:rsidP="00FE454A">
      <w:pPr>
        <w:spacing w:line="276" w:lineRule="auto"/>
        <w:rPr>
          <w:rFonts w:ascii="Segoe UI" w:hAnsi="Segoe UI" w:cs="Segoe UI"/>
          <w:lang w:val="en-GB"/>
        </w:rPr>
      </w:pPr>
    </w:p>
    <w:p w14:paraId="221C8784" w14:textId="276065FC" w:rsidR="00353F64" w:rsidRPr="00497AF6" w:rsidRDefault="000D4993" w:rsidP="000D4993">
      <w:pPr>
        <w:rPr>
          <w:rFonts w:cstheme="minorHAnsi"/>
          <w:b/>
          <w:bCs/>
          <w:i/>
          <w:iCs/>
          <w:lang w:val="en-GB"/>
        </w:rPr>
      </w:pPr>
      <w:r w:rsidRPr="00497AF6">
        <w:rPr>
          <w:rFonts w:cstheme="minorHAnsi"/>
          <w:i/>
          <w:iCs/>
          <w:noProof/>
          <w:lang w:val="en-GB"/>
        </w:rPr>
        <w:drawing>
          <wp:anchor distT="0" distB="0" distL="114300" distR="114300" simplePos="0" relativeHeight="251931648" behindDoc="1" locked="0" layoutInCell="1" allowOverlap="1" wp14:anchorId="1D02CD5E" wp14:editId="5618E0BA">
            <wp:simplePos x="0" y="0"/>
            <wp:positionH relativeFrom="margin">
              <wp:align>right</wp:align>
            </wp:positionH>
            <wp:positionV relativeFrom="paragraph">
              <wp:posOffset>12521</wp:posOffset>
            </wp:positionV>
            <wp:extent cx="2857500" cy="1793875"/>
            <wp:effectExtent l="0" t="0" r="0" b="0"/>
            <wp:wrapTight wrapText="bothSides">
              <wp:wrapPolygon edited="0">
                <wp:start x="0" y="0"/>
                <wp:lineTo x="0" y="21332"/>
                <wp:lineTo x="21456" y="21332"/>
                <wp:lineTo x="21456"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57500" cy="1793875"/>
                    </a:xfrm>
                    <a:prstGeom prst="rect">
                      <a:avLst/>
                    </a:prstGeom>
                  </pic:spPr>
                </pic:pic>
              </a:graphicData>
            </a:graphic>
            <wp14:sizeRelH relativeFrom="margin">
              <wp14:pctWidth>0</wp14:pctWidth>
            </wp14:sizeRelH>
            <wp14:sizeRelV relativeFrom="margin">
              <wp14:pctHeight>0</wp14:pctHeight>
            </wp14:sizeRelV>
          </wp:anchor>
        </w:drawing>
      </w:r>
      <w:r w:rsidR="006C26ED" w:rsidRPr="00497AF6">
        <w:rPr>
          <w:rFonts w:cstheme="minorHAnsi"/>
          <w:b/>
          <w:bCs/>
          <w:i/>
          <w:iCs/>
          <w:lang w:val="en-GB"/>
        </w:rPr>
        <w:t>Tally list</w:t>
      </w:r>
      <w:r w:rsidR="00353F64" w:rsidRPr="00497AF6">
        <w:rPr>
          <w:rFonts w:cstheme="minorHAnsi"/>
          <w:b/>
          <w:bCs/>
          <w:i/>
          <w:iCs/>
          <w:lang w:val="en-GB"/>
        </w:rPr>
        <w:t xml:space="preserve"> Plastic Hunt</w:t>
      </w:r>
    </w:p>
    <w:p w14:paraId="27056C4E" w14:textId="0A27E84A" w:rsidR="00736A65" w:rsidRPr="00497AF6" w:rsidRDefault="00736A65" w:rsidP="00736A65">
      <w:pPr>
        <w:rPr>
          <w:rFonts w:cs="Segoe UI"/>
          <w:lang w:val="en-GB"/>
        </w:rPr>
      </w:pPr>
      <w:r w:rsidRPr="00497AF6">
        <w:rPr>
          <w:rFonts w:cs="Segoe UI"/>
          <w:lang w:val="en-GB"/>
        </w:rPr>
        <w:t xml:space="preserve">Not all plastics </w:t>
      </w:r>
      <w:r w:rsidR="003A70AC">
        <w:rPr>
          <w:rFonts w:cs="Segoe UI"/>
          <w:lang w:val="en-GB"/>
        </w:rPr>
        <w:t>ar</w:t>
      </w:r>
      <w:r w:rsidR="00B715AB">
        <w:rPr>
          <w:rFonts w:cs="Segoe UI"/>
          <w:lang w:val="en-GB"/>
        </w:rPr>
        <w:t>e</w:t>
      </w:r>
      <w:r w:rsidRPr="00497AF6">
        <w:rPr>
          <w:rFonts w:cs="Segoe UI"/>
          <w:lang w:val="en-GB"/>
        </w:rPr>
        <w:t xml:space="preserve"> made the same. They have different properties, so they are more useful for different applications (see </w:t>
      </w:r>
      <w:r w:rsidR="000A616B">
        <w:rPr>
          <w:rFonts w:cs="Segoe UI"/>
          <w:lang w:val="en-GB"/>
        </w:rPr>
        <w:t>F</w:t>
      </w:r>
      <w:r w:rsidRPr="00497AF6">
        <w:rPr>
          <w:rFonts w:cs="Segoe UI"/>
          <w:lang w:val="en-GB"/>
        </w:rPr>
        <w:t xml:space="preserve">igure 2). They also have different melting temperatures, which is why it is important to separate by material type when recycling. </w:t>
      </w:r>
    </w:p>
    <w:p w14:paraId="5605ED86" w14:textId="77777777" w:rsidR="00736A65" w:rsidRPr="00497AF6" w:rsidRDefault="00736A65" w:rsidP="00736A65">
      <w:pPr>
        <w:rPr>
          <w:rStyle w:val="cf01"/>
          <w:lang w:val="en-GB"/>
        </w:rPr>
      </w:pPr>
      <w:r w:rsidRPr="00497AF6">
        <w:rPr>
          <w:lang w:val="en-GB"/>
        </w:rPr>
        <w:t>Hang the plastic Tally list in your house above the bin. This does not need to be perfect, hang a paper on the wall and a pen on a piece of rope.</w:t>
      </w:r>
      <w:r w:rsidRPr="00497AF6">
        <w:rPr>
          <w:rStyle w:val="cf01"/>
          <w:lang w:val="en-GB"/>
        </w:rPr>
        <w:t xml:space="preserve"> </w:t>
      </w:r>
    </w:p>
    <w:p w14:paraId="518169D7" w14:textId="3448ADD5" w:rsidR="00736A65" w:rsidRPr="00497AF6" w:rsidRDefault="00FF2D2F" w:rsidP="000D4993">
      <w:pPr>
        <w:rPr>
          <w:rFonts w:cstheme="minorHAnsi"/>
          <w:lang w:val="en-GB"/>
        </w:rPr>
      </w:pPr>
      <w:r w:rsidRPr="00497AF6">
        <w:rPr>
          <w:rFonts w:cstheme="minorHAnsi"/>
          <w:noProof/>
          <w:lang w:val="en-GB"/>
        </w:rPr>
        <mc:AlternateContent>
          <mc:Choice Requires="wps">
            <w:drawing>
              <wp:anchor distT="0" distB="0" distL="114300" distR="114300" simplePos="0" relativeHeight="251951104" behindDoc="1" locked="0" layoutInCell="1" allowOverlap="1" wp14:anchorId="53114D66" wp14:editId="63419DEB">
                <wp:simplePos x="0" y="0"/>
                <wp:positionH relativeFrom="margin">
                  <wp:align>right</wp:align>
                </wp:positionH>
                <wp:positionV relativeFrom="paragraph">
                  <wp:posOffset>3175</wp:posOffset>
                </wp:positionV>
                <wp:extent cx="2857500" cy="635"/>
                <wp:effectExtent l="0" t="0" r="0" b="0"/>
                <wp:wrapTight wrapText="bothSides">
                  <wp:wrapPolygon edited="0">
                    <wp:start x="0" y="0"/>
                    <wp:lineTo x="0" y="19529"/>
                    <wp:lineTo x="21456" y="19529"/>
                    <wp:lineTo x="21456" y="0"/>
                    <wp:lineTo x="0" y="0"/>
                  </wp:wrapPolygon>
                </wp:wrapTight>
                <wp:docPr id="38" name="Tekstvak 38"/>
                <wp:cNvGraphicFramePr/>
                <a:graphic xmlns:a="http://schemas.openxmlformats.org/drawingml/2006/main">
                  <a:graphicData uri="http://schemas.microsoft.com/office/word/2010/wordprocessingShape">
                    <wps:wsp>
                      <wps:cNvSpPr txBox="1"/>
                      <wps:spPr>
                        <a:xfrm>
                          <a:off x="0" y="0"/>
                          <a:ext cx="2857500" cy="635"/>
                        </a:xfrm>
                        <a:prstGeom prst="rect">
                          <a:avLst/>
                        </a:prstGeom>
                        <a:solidFill>
                          <a:prstClr val="white"/>
                        </a:solidFill>
                        <a:ln>
                          <a:noFill/>
                        </a:ln>
                      </wps:spPr>
                      <wps:txbx>
                        <w:txbxContent>
                          <w:p w14:paraId="4EDBCDAB" w14:textId="6D9CD2FE" w:rsidR="00C06876" w:rsidRPr="00C06876" w:rsidRDefault="006C26ED" w:rsidP="00C06876">
                            <w:pPr>
                              <w:pStyle w:val="Bijschrift"/>
                              <w:rPr>
                                <w:rFonts w:ascii="Segoe UI" w:hAnsi="Segoe UI" w:cs="Segoe UI"/>
                                <w:i/>
                                <w:iCs w:val="0"/>
                                <w:noProof/>
                                <w:color w:val="000000" w:themeColor="text1"/>
                              </w:rPr>
                            </w:pPr>
                            <w:r w:rsidRPr="00C06876">
                              <w:rPr>
                                <w:i/>
                                <w:iCs w:val="0"/>
                              </w:rPr>
                              <w:t>Fig</w:t>
                            </w:r>
                            <w:r>
                              <w:rPr>
                                <w:i/>
                                <w:iCs w:val="0"/>
                              </w:rPr>
                              <w:t>u</w:t>
                            </w:r>
                            <w:r w:rsidRPr="00C06876">
                              <w:rPr>
                                <w:i/>
                                <w:iCs w:val="0"/>
                              </w:rPr>
                              <w:t>re</w:t>
                            </w:r>
                            <w:r w:rsidR="00C06876" w:rsidRPr="00C06876">
                              <w:rPr>
                                <w:i/>
                                <w:iCs w:val="0"/>
                              </w:rPr>
                              <w:t xml:space="preserve"> </w:t>
                            </w:r>
                            <w:r w:rsidR="00C06876" w:rsidRPr="00C06876">
                              <w:rPr>
                                <w:i/>
                                <w:iCs w:val="0"/>
                              </w:rPr>
                              <w:fldChar w:fldCharType="begin"/>
                            </w:r>
                            <w:r w:rsidR="00C06876" w:rsidRPr="00C06876">
                              <w:rPr>
                                <w:i/>
                                <w:iCs w:val="0"/>
                              </w:rPr>
                              <w:instrText xml:space="preserve"> SEQ Figure \* ARABIC </w:instrText>
                            </w:r>
                            <w:r w:rsidR="00C06876" w:rsidRPr="00C06876">
                              <w:rPr>
                                <w:i/>
                                <w:iCs w:val="0"/>
                              </w:rPr>
                              <w:fldChar w:fldCharType="separate"/>
                            </w:r>
                            <w:r w:rsidR="00D9278D">
                              <w:rPr>
                                <w:i/>
                                <w:iCs w:val="0"/>
                                <w:noProof/>
                              </w:rPr>
                              <w:t>2</w:t>
                            </w:r>
                            <w:r w:rsidR="00C06876" w:rsidRPr="00C06876">
                              <w:rPr>
                                <w:i/>
                                <w:iCs w:val="0"/>
                              </w:rPr>
                              <w:fldChar w:fldCharType="end"/>
                            </w:r>
                            <w:r w:rsidR="00C06876" w:rsidRPr="00C06876">
                              <w:rPr>
                                <w:i/>
                                <w:iCs w:val="0"/>
                              </w:rPr>
                              <w:t xml:space="preserve">: </w:t>
                            </w:r>
                            <w:r>
                              <w:rPr>
                                <w:i/>
                                <w:iCs w:val="0"/>
                              </w:rPr>
                              <w:t>types of</w:t>
                            </w:r>
                            <w:r w:rsidR="00C06876" w:rsidRPr="00C06876">
                              <w:rPr>
                                <w:i/>
                                <w:iCs w:val="0"/>
                              </w:rPr>
                              <w:t xml:space="preserve"> plastic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3114D66" id="Tekstvak 38" o:spid="_x0000_s1031" type="#_x0000_t202" style="position:absolute;margin-left:173.8pt;margin-top:.25pt;width:225pt;height:.05pt;z-index:-25136537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8l0GAIAAD8EAAAOAAAAZHJzL2Uyb0RvYy54bWysU8Fu2zAMvQ/YPwi6L04ypCuMOEWWIsOA&#10;oC2QDj0rshwLkEWNUmJ3Xz9KtpOt22nYRaZJ6lHke1zedY1hZ4Vegy34bDLlTFkJpbbHgn973n64&#10;5cwHYUthwKqCvyrP71bv3y1bl6s51GBKhYxArM9bV/A6BJdnmZe1aoSfgFOWghVgIwL94jErUbSE&#10;3phsPp3eZC1g6RCk8p68932QrxJ+VSkZHqvKq8BMweltIZ2YzkM8s9VS5EcUrtZyeIb4h1c0Qlsq&#10;eoG6F0GwE+o/oBotETxUYSKhyaCqtFSpB+pmNn3Tzb4WTqVeaDjeXcbk/x+sfDjv3ROy0H2GjgiM&#10;A2mdzz05Yz9dhU380ksZxWmEr5exqS4wSc757eLTYkohSbGbj4uIkV2vOvThi4KGRaPgSJykUYnz&#10;zoc+dUyJlTwYXW61MfEnBjYG2VkQf22tgxrAf8syNuZaiLd6wOjJrn1EK3SHjumy4Ol90XOA8pVa&#10;R+hV4Z3caqq3Ez48CSQZUEsk7fBIR2WgLTgMFmc14I+/+WM+sUNRzlqSVcH995NAxZn5aom3qMHR&#10;wNE4jIY9NRugTme0NE4mky5gMKNZITQvpPh1rEIhYSXVKngYzU3oxU0bI9V6nZJIaU6End07GaHH&#10;uT53LwLdwEogMh9gFJzI35DT5yZ63PoUaNKJuesUh3GTShP3w0bFNfj1P2Vd9371EwAA//8DAFBL&#10;AwQUAAYACAAAACEA+yjk3NoAAAACAQAADwAAAGRycy9kb3ducmV2LnhtbEyPMU/DMBSEdyT+g/WQ&#10;WBB1gDRCIS9VVcEAS0XowubGbhyInyPbacO/5zHR8XSnu++q1ewGcTQh9p4Q7hYZCEOt1z11CLuP&#10;l9tHEDEp0mrwZBB+TIRVfXlRqVL7E72bY5M6wSUUS4VgUxpLKWNrjVNx4UdD7B18cCqxDJ3UQZ24&#10;3A3yPssK6VRPvGDVaDbWtN/N5BC2+efW3kyH57d1/hBed9Om+OoaxOuref0EIpk5/YfhD5/RoWam&#10;vZ9IRzEg8JGEsATBXr7MWO4RCpB1Jc/R618AAAD//wMAUEsBAi0AFAAGAAgAAAAhALaDOJL+AAAA&#10;4QEAABMAAAAAAAAAAAAAAAAAAAAAAFtDb250ZW50X1R5cGVzXS54bWxQSwECLQAUAAYACAAAACEA&#10;OP0h/9YAAACUAQAACwAAAAAAAAAAAAAAAAAvAQAAX3JlbHMvLnJlbHNQSwECLQAUAAYACAAAACEA&#10;tpvJdBgCAAA/BAAADgAAAAAAAAAAAAAAAAAuAgAAZHJzL2Uyb0RvYy54bWxQSwECLQAUAAYACAAA&#10;ACEA+yjk3NoAAAACAQAADwAAAAAAAAAAAAAAAAByBAAAZHJzL2Rvd25yZXYueG1sUEsFBgAAAAAE&#10;AAQA8wAAAHkFAAAAAA==&#10;" stroked="f">
                <v:textbox style="mso-fit-shape-to-text:t" inset="0,0,0,0">
                  <w:txbxContent>
                    <w:p w14:paraId="4EDBCDAB" w14:textId="6D9CD2FE" w:rsidR="00C06876" w:rsidRPr="00C06876" w:rsidRDefault="006C26ED" w:rsidP="00C06876">
                      <w:pPr>
                        <w:pStyle w:val="Bijschrift"/>
                        <w:rPr>
                          <w:rFonts w:ascii="Segoe UI" w:hAnsi="Segoe UI" w:cs="Segoe UI"/>
                          <w:i/>
                          <w:iCs w:val="0"/>
                          <w:noProof/>
                          <w:color w:val="000000" w:themeColor="text1"/>
                        </w:rPr>
                      </w:pPr>
                      <w:r w:rsidRPr="00C06876">
                        <w:rPr>
                          <w:i/>
                          <w:iCs w:val="0"/>
                        </w:rPr>
                        <w:t>Fig</w:t>
                      </w:r>
                      <w:r>
                        <w:rPr>
                          <w:i/>
                          <w:iCs w:val="0"/>
                        </w:rPr>
                        <w:t>u</w:t>
                      </w:r>
                      <w:r w:rsidRPr="00C06876">
                        <w:rPr>
                          <w:i/>
                          <w:iCs w:val="0"/>
                        </w:rPr>
                        <w:t>re</w:t>
                      </w:r>
                      <w:r w:rsidR="00C06876" w:rsidRPr="00C06876">
                        <w:rPr>
                          <w:i/>
                          <w:iCs w:val="0"/>
                        </w:rPr>
                        <w:t xml:space="preserve"> </w:t>
                      </w:r>
                      <w:r w:rsidR="00C06876" w:rsidRPr="00C06876">
                        <w:rPr>
                          <w:i/>
                          <w:iCs w:val="0"/>
                        </w:rPr>
                        <w:fldChar w:fldCharType="begin"/>
                      </w:r>
                      <w:r w:rsidR="00C06876" w:rsidRPr="00C06876">
                        <w:rPr>
                          <w:i/>
                          <w:iCs w:val="0"/>
                        </w:rPr>
                        <w:instrText xml:space="preserve"> SEQ Figure \* ARABIC </w:instrText>
                      </w:r>
                      <w:r w:rsidR="00C06876" w:rsidRPr="00C06876">
                        <w:rPr>
                          <w:i/>
                          <w:iCs w:val="0"/>
                        </w:rPr>
                        <w:fldChar w:fldCharType="separate"/>
                      </w:r>
                      <w:r w:rsidR="00D9278D">
                        <w:rPr>
                          <w:i/>
                          <w:iCs w:val="0"/>
                          <w:noProof/>
                        </w:rPr>
                        <w:t>2</w:t>
                      </w:r>
                      <w:r w:rsidR="00C06876" w:rsidRPr="00C06876">
                        <w:rPr>
                          <w:i/>
                          <w:iCs w:val="0"/>
                        </w:rPr>
                        <w:fldChar w:fldCharType="end"/>
                      </w:r>
                      <w:r w:rsidR="00C06876" w:rsidRPr="00C06876">
                        <w:rPr>
                          <w:i/>
                          <w:iCs w:val="0"/>
                        </w:rPr>
                        <w:t xml:space="preserve">: </w:t>
                      </w:r>
                      <w:r>
                        <w:rPr>
                          <w:i/>
                          <w:iCs w:val="0"/>
                        </w:rPr>
                        <w:t>types of</w:t>
                      </w:r>
                      <w:r w:rsidR="00C06876" w:rsidRPr="00C06876">
                        <w:rPr>
                          <w:i/>
                          <w:iCs w:val="0"/>
                        </w:rPr>
                        <w:t xml:space="preserve"> plastic</w:t>
                      </w:r>
                    </w:p>
                  </w:txbxContent>
                </v:textbox>
                <w10:wrap type="tight" anchorx="margin"/>
              </v:shape>
            </w:pict>
          </mc:Fallback>
        </mc:AlternateContent>
      </w:r>
    </w:p>
    <w:p w14:paraId="6CC63285" w14:textId="64B5FA1A" w:rsidR="00736A65" w:rsidRPr="00497AF6" w:rsidRDefault="00736A65" w:rsidP="00736A65">
      <w:pPr>
        <w:rPr>
          <w:rFonts w:cs="Segoe UI"/>
          <w:lang w:val="en-GB"/>
        </w:rPr>
      </w:pPr>
      <w:r w:rsidRPr="00497AF6">
        <w:rPr>
          <w:rFonts w:cs="Segoe UI"/>
          <w:lang w:val="en-GB"/>
        </w:rPr>
        <w:t xml:space="preserve">Discuss with the students the plastic packaging they scored. Which packaging did the students throw away the most at home? Let the pupils </w:t>
      </w:r>
      <w:r w:rsidRPr="00497AF6">
        <w:rPr>
          <w:rFonts w:cs="Segoe UI"/>
          <w:lang w:val="en-GB"/>
        </w:rPr>
        <w:lastRenderedPageBreak/>
        <w:t>indicate which sort of plastic is the most common at their home and make an overview on the board. What do the students think of this number? What are the advantages and disadvantages of so many types of plastic?</w:t>
      </w:r>
    </w:p>
    <w:p w14:paraId="119437BD" w14:textId="3A6AA5E2" w:rsidR="00A0301A" w:rsidRPr="00497AF6" w:rsidRDefault="00A0301A" w:rsidP="00FE454A">
      <w:pPr>
        <w:spacing w:line="276" w:lineRule="auto"/>
        <w:rPr>
          <w:rFonts w:cstheme="minorHAnsi"/>
          <w:b/>
          <w:bCs/>
          <w:i/>
          <w:iCs/>
          <w:lang w:val="en-GB"/>
        </w:rPr>
      </w:pPr>
      <w:r w:rsidRPr="00497AF6">
        <w:rPr>
          <w:rFonts w:cstheme="minorHAnsi"/>
          <w:b/>
          <w:bCs/>
          <w:i/>
          <w:iCs/>
          <w:lang w:val="en-GB"/>
        </w:rPr>
        <w:t>Discussi</w:t>
      </w:r>
      <w:r w:rsidR="00736A65" w:rsidRPr="00497AF6">
        <w:rPr>
          <w:rFonts w:cstheme="minorHAnsi"/>
          <w:b/>
          <w:bCs/>
          <w:i/>
          <w:iCs/>
          <w:lang w:val="en-GB"/>
        </w:rPr>
        <w:t>on</w:t>
      </w:r>
      <w:r w:rsidRPr="00497AF6">
        <w:rPr>
          <w:rFonts w:cstheme="minorHAnsi"/>
          <w:b/>
          <w:bCs/>
          <w:i/>
          <w:iCs/>
          <w:lang w:val="en-GB"/>
        </w:rPr>
        <w:t xml:space="preserve"> </w:t>
      </w:r>
      <w:r w:rsidR="00736A65" w:rsidRPr="00497AF6">
        <w:rPr>
          <w:rFonts w:cstheme="minorHAnsi"/>
          <w:b/>
          <w:bCs/>
          <w:i/>
          <w:iCs/>
          <w:lang w:val="en-GB"/>
        </w:rPr>
        <w:t>with students</w:t>
      </w:r>
      <w:r w:rsidRPr="00497AF6">
        <w:rPr>
          <w:rFonts w:cstheme="minorHAnsi"/>
          <w:b/>
          <w:bCs/>
          <w:i/>
          <w:iCs/>
          <w:lang w:val="en-GB"/>
        </w:rPr>
        <w:t>:</w:t>
      </w:r>
    </w:p>
    <w:p w14:paraId="5F55220E" w14:textId="53082716" w:rsidR="00736A65" w:rsidRPr="00497AF6" w:rsidRDefault="00736A65" w:rsidP="00736A65">
      <w:pPr>
        <w:spacing w:line="276" w:lineRule="auto"/>
        <w:rPr>
          <w:rFonts w:cstheme="minorHAnsi"/>
          <w:lang w:val="en-GB"/>
        </w:rPr>
      </w:pPr>
      <w:r w:rsidRPr="00497AF6">
        <w:rPr>
          <w:rFonts w:cs="Segoe UI"/>
          <w:lang w:val="en-GB"/>
        </w:rPr>
        <w:t xml:space="preserve">Discuss the following questions with the </w:t>
      </w:r>
      <w:r w:rsidR="003A70AC" w:rsidRPr="00497AF6">
        <w:rPr>
          <w:rFonts w:cs="Segoe UI"/>
          <w:lang w:val="en-GB"/>
        </w:rPr>
        <w:t>students.</w:t>
      </w:r>
      <w:r w:rsidRPr="00497AF6">
        <w:rPr>
          <w:rFonts w:cstheme="minorHAnsi"/>
          <w:lang w:val="en-GB"/>
        </w:rPr>
        <w:t xml:space="preserve"> </w:t>
      </w:r>
    </w:p>
    <w:p w14:paraId="3830FE74" w14:textId="28828178" w:rsidR="00736A65" w:rsidRPr="00497AF6" w:rsidRDefault="00736A65" w:rsidP="00736A65">
      <w:pPr>
        <w:numPr>
          <w:ilvl w:val="0"/>
          <w:numId w:val="15"/>
        </w:numPr>
        <w:rPr>
          <w:rFonts w:cs="Segoe UI"/>
          <w:lang w:val="en-GB"/>
        </w:rPr>
      </w:pPr>
      <w:r w:rsidRPr="00497AF6">
        <w:rPr>
          <w:rFonts w:cs="Segoe UI"/>
          <w:lang w:val="en-GB"/>
        </w:rPr>
        <w:t xml:space="preserve">What is an advantage of so many types of plastic? </w:t>
      </w:r>
      <w:r w:rsidRPr="00497AF6">
        <w:rPr>
          <w:rFonts w:cs="Segoe UI"/>
          <w:i/>
          <w:iCs/>
          <w:lang w:val="en-GB"/>
        </w:rPr>
        <w:t xml:space="preserve">Answer: you can make many </w:t>
      </w:r>
      <w:r w:rsidR="003A70AC" w:rsidRPr="00497AF6">
        <w:rPr>
          <w:rFonts w:cs="Segoe UI"/>
          <w:i/>
          <w:iCs/>
          <w:lang w:val="en-GB"/>
        </w:rPr>
        <w:t>distinct products</w:t>
      </w:r>
      <w:r w:rsidRPr="00497AF6">
        <w:rPr>
          <w:rFonts w:cs="Segoe UI"/>
          <w:i/>
          <w:iCs/>
          <w:lang w:val="en-GB"/>
        </w:rPr>
        <w:t xml:space="preserve"> from plastic. From shampoo bottles to water bottles</w:t>
      </w:r>
      <w:r w:rsidRPr="00497AF6">
        <w:rPr>
          <w:rFonts w:cs="Segoe UI"/>
          <w:lang w:val="en-GB"/>
        </w:rPr>
        <w:t>.</w:t>
      </w:r>
    </w:p>
    <w:p w14:paraId="2FBD7C81" w14:textId="79478373" w:rsidR="00736A65" w:rsidRPr="00497AF6" w:rsidRDefault="00736A65" w:rsidP="00736A65">
      <w:pPr>
        <w:numPr>
          <w:ilvl w:val="0"/>
          <w:numId w:val="15"/>
        </w:numPr>
        <w:rPr>
          <w:rFonts w:cs="Segoe UI"/>
          <w:i/>
          <w:iCs/>
          <w:lang w:val="en-GB"/>
        </w:rPr>
      </w:pPr>
      <w:r w:rsidRPr="00497AF6">
        <w:rPr>
          <w:rFonts w:cs="Segoe UI"/>
          <w:lang w:val="en-GB"/>
        </w:rPr>
        <w:t xml:space="preserve">What is a disadvantage of recycling? </w:t>
      </w:r>
      <w:r w:rsidRPr="00497AF6">
        <w:rPr>
          <w:rFonts w:cs="Segoe UI"/>
          <w:i/>
          <w:iCs/>
          <w:lang w:val="en-GB"/>
        </w:rPr>
        <w:t xml:space="preserve">Answer: If there are too many types, recycling becomes more difficult. The fewer types of plastic, the easier it is to recycle. </w:t>
      </w:r>
    </w:p>
    <w:p w14:paraId="31431629" w14:textId="77777777" w:rsidR="00736A65" w:rsidRPr="00497AF6" w:rsidRDefault="00736A65" w:rsidP="00736A65">
      <w:pPr>
        <w:numPr>
          <w:ilvl w:val="0"/>
          <w:numId w:val="15"/>
        </w:numPr>
        <w:rPr>
          <w:rFonts w:cs="Segoe UI"/>
          <w:i/>
          <w:iCs/>
          <w:lang w:val="en-GB"/>
        </w:rPr>
      </w:pPr>
      <w:r w:rsidRPr="00497AF6">
        <w:rPr>
          <w:rFonts w:cs="Segoe UI"/>
          <w:lang w:val="en-GB"/>
        </w:rPr>
        <w:t xml:space="preserve">What should be done in the recycle plant with so many types of plastic? </w:t>
      </w:r>
      <w:r w:rsidRPr="00497AF6">
        <w:rPr>
          <w:rFonts w:cs="Segoe UI"/>
          <w:i/>
          <w:iCs/>
          <w:lang w:val="en-GB"/>
        </w:rPr>
        <w:t>Answer: all types of plastic must be separated. This takes a lot of time and work.</w:t>
      </w:r>
    </w:p>
    <w:p w14:paraId="01D0B71C" w14:textId="44FBB479" w:rsidR="00D64FE0" w:rsidRPr="00497AF6" w:rsidRDefault="0010170A" w:rsidP="008E6A96">
      <w:pPr>
        <w:pStyle w:val="Kop1"/>
        <w:rPr>
          <w:rFonts w:hint="eastAsia"/>
        </w:rPr>
      </w:pPr>
      <w:r w:rsidRPr="00497AF6">
        <w:t>Linear vs circular</w:t>
      </w:r>
      <w:r w:rsidR="001E7586" w:rsidRPr="00497AF6">
        <w:t xml:space="preserve"> (</w:t>
      </w:r>
      <w:r w:rsidR="00736A65" w:rsidRPr="00497AF6">
        <w:t>slide</w:t>
      </w:r>
      <w:r w:rsidR="001E7586" w:rsidRPr="00497AF6">
        <w:t xml:space="preserve"> </w:t>
      </w:r>
      <w:r w:rsidR="002B4A4D">
        <w:t>9</w:t>
      </w:r>
      <w:r w:rsidR="001E7586" w:rsidRPr="00497AF6">
        <w:t>)</w:t>
      </w:r>
    </w:p>
    <w:p w14:paraId="3F0D4E84" w14:textId="3BEB58BF" w:rsidR="00D64FE0" w:rsidRPr="00497AF6" w:rsidRDefault="00D64FE0" w:rsidP="00F66A02">
      <w:pPr>
        <w:rPr>
          <w:rFonts w:cstheme="minorHAnsi"/>
          <w:b/>
          <w:bCs/>
          <w:lang w:val="en-GB"/>
        </w:rPr>
      </w:pPr>
      <w:r w:rsidRPr="00497AF6">
        <w:rPr>
          <w:rFonts w:cstheme="minorHAnsi"/>
          <w:b/>
          <w:bCs/>
          <w:lang w:val="en-GB"/>
        </w:rPr>
        <w:t>Linear proces</w:t>
      </w:r>
      <w:r w:rsidR="00736A65" w:rsidRPr="00497AF6">
        <w:rPr>
          <w:rFonts w:cstheme="minorHAnsi"/>
          <w:b/>
          <w:bCs/>
          <w:lang w:val="en-GB"/>
        </w:rPr>
        <w:t>s</w:t>
      </w:r>
    </w:p>
    <w:p w14:paraId="6E4E2519" w14:textId="558D72E0" w:rsidR="00D64FE0" w:rsidRPr="00497AF6" w:rsidRDefault="00736A65" w:rsidP="00736A65">
      <w:pPr>
        <w:rPr>
          <w:rFonts w:cstheme="minorHAnsi"/>
          <w:lang w:val="en-GB"/>
        </w:rPr>
      </w:pPr>
      <w:r w:rsidRPr="00497AF6">
        <w:rPr>
          <w:rFonts w:cstheme="minorHAnsi"/>
          <w:lang w:val="en-GB"/>
        </w:rPr>
        <w:t>Single use plastic is</w:t>
      </w:r>
      <w:r w:rsidR="0054128D">
        <w:rPr>
          <w:rFonts w:cstheme="minorHAnsi"/>
          <w:lang w:val="en-GB"/>
        </w:rPr>
        <w:t xml:space="preserve"> currently</w:t>
      </w:r>
      <w:r w:rsidRPr="00497AF6">
        <w:rPr>
          <w:rFonts w:cstheme="minorHAnsi"/>
          <w:lang w:val="en-GB"/>
        </w:rPr>
        <w:t xml:space="preserve"> used in a linear process. We create it, use it and then </w:t>
      </w:r>
      <w:r w:rsidR="00B715AB" w:rsidRPr="00497AF6">
        <w:rPr>
          <w:rFonts w:cstheme="minorHAnsi"/>
          <w:lang w:val="en-GB"/>
        </w:rPr>
        <w:t>throw</w:t>
      </w:r>
      <w:r w:rsidRPr="00497AF6">
        <w:rPr>
          <w:rFonts w:cstheme="minorHAnsi"/>
          <w:lang w:val="en-GB"/>
        </w:rPr>
        <w:t xml:space="preserve"> it away. This way,</w:t>
      </w:r>
      <w:r w:rsidR="003A70AC">
        <w:rPr>
          <w:rFonts w:cstheme="minorHAnsi"/>
          <w:lang w:val="en-GB"/>
        </w:rPr>
        <w:t xml:space="preserve"> </w:t>
      </w:r>
      <w:r w:rsidRPr="00497AF6">
        <w:rPr>
          <w:rFonts w:cstheme="minorHAnsi"/>
          <w:lang w:val="en-GB"/>
        </w:rPr>
        <w:t xml:space="preserve">valuable raw materials are lost. </w:t>
      </w:r>
    </w:p>
    <w:p w14:paraId="46F2195B" w14:textId="77777777" w:rsidR="00D64FE0" w:rsidRPr="00497AF6" w:rsidRDefault="00D64FE0" w:rsidP="00F66A02">
      <w:pPr>
        <w:ind w:left="1080"/>
        <w:rPr>
          <w:rFonts w:cstheme="minorHAnsi"/>
          <w:lang w:val="en-GB"/>
        </w:rPr>
      </w:pPr>
    </w:p>
    <w:p w14:paraId="0EF72C50" w14:textId="27712505" w:rsidR="00D64FE0" w:rsidRPr="00497AF6" w:rsidRDefault="00D64FE0" w:rsidP="00F66A02">
      <w:pPr>
        <w:rPr>
          <w:rFonts w:cstheme="minorHAnsi"/>
          <w:b/>
          <w:bCs/>
          <w:lang w:val="en-GB"/>
        </w:rPr>
      </w:pPr>
      <w:r w:rsidRPr="00497AF6">
        <w:rPr>
          <w:rFonts w:cstheme="minorHAnsi"/>
          <w:b/>
          <w:bCs/>
          <w:lang w:val="en-GB"/>
        </w:rPr>
        <w:t>Circular proces</w:t>
      </w:r>
      <w:r w:rsidR="00736A65" w:rsidRPr="00497AF6">
        <w:rPr>
          <w:rFonts w:cstheme="minorHAnsi"/>
          <w:b/>
          <w:bCs/>
          <w:lang w:val="en-GB"/>
        </w:rPr>
        <w:t>s</w:t>
      </w:r>
    </w:p>
    <w:p w14:paraId="5074DDB7" w14:textId="4596E733" w:rsidR="00D9278D" w:rsidRDefault="005C0E05" w:rsidP="00736A65">
      <w:pPr>
        <w:pStyle w:val="OpsommingB"/>
        <w:numPr>
          <w:ilvl w:val="0"/>
          <w:numId w:val="0"/>
        </w:numPr>
        <w:rPr>
          <w:rFonts w:asciiTheme="minorHAnsi" w:hAnsiTheme="minorHAnsi" w:cstheme="minorHAnsi"/>
          <w:color w:val="auto"/>
          <w:sz w:val="22"/>
          <w:lang w:val="en-GB"/>
        </w:rPr>
      </w:pPr>
      <w:bookmarkStart w:id="8" w:name="_Hlk116394744"/>
      <w:r>
        <w:rPr>
          <w:rFonts w:asciiTheme="minorHAnsi" w:hAnsiTheme="minorHAnsi" w:cstheme="minorHAnsi"/>
          <w:color w:val="auto"/>
          <w:sz w:val="22"/>
          <w:lang w:val="en-GB"/>
        </w:rPr>
        <w:t xml:space="preserve">In a circular process, the </w:t>
      </w:r>
      <w:r w:rsidR="00736A65" w:rsidRPr="00497AF6">
        <w:rPr>
          <w:rFonts w:asciiTheme="minorHAnsi" w:hAnsiTheme="minorHAnsi" w:cstheme="minorHAnsi"/>
          <w:color w:val="auto"/>
          <w:sz w:val="22"/>
          <w:lang w:val="en-GB"/>
        </w:rPr>
        <w:t xml:space="preserve">raw materials </w:t>
      </w:r>
      <w:r>
        <w:rPr>
          <w:rFonts w:asciiTheme="minorHAnsi" w:hAnsiTheme="minorHAnsi" w:cstheme="minorHAnsi"/>
          <w:color w:val="auto"/>
          <w:sz w:val="22"/>
          <w:lang w:val="en-GB"/>
        </w:rPr>
        <w:t>used to make</w:t>
      </w:r>
      <w:r w:rsidR="00736A65" w:rsidRPr="00497AF6">
        <w:rPr>
          <w:rFonts w:asciiTheme="minorHAnsi" w:hAnsiTheme="minorHAnsi" w:cstheme="minorHAnsi"/>
          <w:color w:val="auto"/>
          <w:sz w:val="22"/>
          <w:lang w:val="en-GB"/>
        </w:rPr>
        <w:t xml:space="preserve"> </w:t>
      </w:r>
      <w:r w:rsidR="00C5516B">
        <w:rPr>
          <w:rFonts w:asciiTheme="minorHAnsi" w:hAnsiTheme="minorHAnsi" w:cstheme="minorHAnsi"/>
          <w:color w:val="auto"/>
          <w:sz w:val="22"/>
          <w:lang w:val="en-GB"/>
        </w:rPr>
        <w:t xml:space="preserve">a </w:t>
      </w:r>
      <w:r w:rsidR="00736A65" w:rsidRPr="00497AF6">
        <w:rPr>
          <w:rFonts w:asciiTheme="minorHAnsi" w:hAnsiTheme="minorHAnsi" w:cstheme="minorHAnsi"/>
          <w:color w:val="auto"/>
          <w:sz w:val="22"/>
          <w:lang w:val="en-GB"/>
        </w:rPr>
        <w:t>product</w:t>
      </w:r>
      <w:r>
        <w:rPr>
          <w:rFonts w:asciiTheme="minorHAnsi" w:hAnsiTheme="minorHAnsi" w:cstheme="minorHAnsi"/>
          <w:color w:val="auto"/>
          <w:sz w:val="22"/>
          <w:lang w:val="en-GB"/>
        </w:rPr>
        <w:t xml:space="preserve"> are reused</w:t>
      </w:r>
      <w:r w:rsidR="00736A65" w:rsidRPr="00497AF6">
        <w:rPr>
          <w:rFonts w:asciiTheme="minorHAnsi" w:hAnsiTheme="minorHAnsi" w:cstheme="minorHAnsi"/>
          <w:color w:val="auto"/>
          <w:sz w:val="22"/>
          <w:lang w:val="en-GB"/>
        </w:rPr>
        <w:t xml:space="preserve">. </w:t>
      </w:r>
      <w:r w:rsidR="00A02B02">
        <w:rPr>
          <w:rFonts w:asciiTheme="minorHAnsi" w:hAnsiTheme="minorHAnsi" w:cstheme="minorHAnsi"/>
          <w:color w:val="auto"/>
          <w:sz w:val="22"/>
          <w:lang w:val="en-GB"/>
        </w:rPr>
        <w:t>While this</w:t>
      </w:r>
      <w:r w:rsidR="00736A65" w:rsidRPr="00497AF6">
        <w:rPr>
          <w:rFonts w:asciiTheme="minorHAnsi" w:hAnsiTheme="minorHAnsi" w:cstheme="minorHAnsi"/>
          <w:color w:val="auto"/>
          <w:sz w:val="22"/>
          <w:lang w:val="en-GB"/>
        </w:rPr>
        <w:t xml:space="preserve"> should be possible</w:t>
      </w:r>
      <w:r w:rsidR="00A02B02">
        <w:rPr>
          <w:rFonts w:asciiTheme="minorHAnsi" w:hAnsiTheme="minorHAnsi" w:cstheme="minorHAnsi"/>
          <w:color w:val="auto"/>
          <w:sz w:val="22"/>
          <w:lang w:val="en-GB"/>
        </w:rPr>
        <w:t xml:space="preserve"> </w:t>
      </w:r>
      <w:r w:rsidR="00FF5FFA">
        <w:rPr>
          <w:rFonts w:asciiTheme="minorHAnsi" w:hAnsiTheme="minorHAnsi" w:cstheme="minorHAnsi"/>
          <w:color w:val="auto"/>
          <w:sz w:val="22"/>
          <w:lang w:val="en-GB"/>
        </w:rPr>
        <w:t>for</w:t>
      </w:r>
      <w:r w:rsidR="00A02B02">
        <w:rPr>
          <w:rFonts w:asciiTheme="minorHAnsi" w:hAnsiTheme="minorHAnsi" w:cstheme="minorHAnsi"/>
          <w:color w:val="auto"/>
          <w:sz w:val="22"/>
          <w:lang w:val="en-GB"/>
        </w:rPr>
        <w:t xml:space="preserve"> all products, </w:t>
      </w:r>
      <w:r w:rsidR="001B0A69">
        <w:rPr>
          <w:rFonts w:asciiTheme="minorHAnsi" w:hAnsiTheme="minorHAnsi" w:cstheme="minorHAnsi"/>
          <w:color w:val="auto"/>
          <w:sz w:val="22"/>
          <w:lang w:val="en-GB"/>
        </w:rPr>
        <w:t xml:space="preserve">if more than one type of </w:t>
      </w:r>
      <w:r w:rsidR="00736A65" w:rsidRPr="00497AF6">
        <w:rPr>
          <w:rFonts w:asciiTheme="minorHAnsi" w:hAnsiTheme="minorHAnsi" w:cstheme="minorHAnsi"/>
          <w:color w:val="auto"/>
          <w:sz w:val="22"/>
          <w:lang w:val="en-GB"/>
        </w:rPr>
        <w:t>raw material</w:t>
      </w:r>
      <w:r w:rsidR="001B0A69">
        <w:rPr>
          <w:rFonts w:asciiTheme="minorHAnsi" w:hAnsiTheme="minorHAnsi" w:cstheme="minorHAnsi"/>
          <w:color w:val="auto"/>
          <w:sz w:val="22"/>
          <w:lang w:val="en-GB"/>
        </w:rPr>
        <w:t xml:space="preserve"> </w:t>
      </w:r>
      <w:r w:rsidR="00A418A8">
        <w:rPr>
          <w:rFonts w:asciiTheme="minorHAnsi" w:hAnsiTheme="minorHAnsi" w:cstheme="minorHAnsi"/>
          <w:color w:val="auto"/>
          <w:sz w:val="22"/>
          <w:lang w:val="en-GB"/>
        </w:rPr>
        <w:t>is</w:t>
      </w:r>
      <w:r w:rsidR="001B0A69">
        <w:rPr>
          <w:rFonts w:asciiTheme="minorHAnsi" w:hAnsiTheme="minorHAnsi" w:cstheme="minorHAnsi"/>
          <w:color w:val="auto"/>
          <w:sz w:val="22"/>
          <w:lang w:val="en-GB"/>
        </w:rPr>
        <w:t xml:space="preserve"> combined</w:t>
      </w:r>
      <w:r w:rsidR="00736A65" w:rsidRPr="00497AF6">
        <w:rPr>
          <w:rFonts w:asciiTheme="minorHAnsi" w:hAnsiTheme="minorHAnsi" w:cstheme="minorHAnsi"/>
          <w:color w:val="auto"/>
          <w:sz w:val="22"/>
          <w:lang w:val="en-GB"/>
        </w:rPr>
        <w:t xml:space="preserve"> during the production process, such as </w:t>
      </w:r>
      <w:r w:rsidR="00D6115C">
        <w:rPr>
          <w:rFonts w:asciiTheme="minorHAnsi" w:hAnsiTheme="minorHAnsi" w:cstheme="minorHAnsi"/>
          <w:color w:val="auto"/>
          <w:sz w:val="22"/>
          <w:lang w:val="en-GB"/>
        </w:rPr>
        <w:t>drink cartons</w:t>
      </w:r>
      <w:r w:rsidR="00736A65" w:rsidRPr="00497AF6">
        <w:rPr>
          <w:rFonts w:asciiTheme="minorHAnsi" w:hAnsiTheme="minorHAnsi" w:cstheme="minorHAnsi"/>
          <w:color w:val="auto"/>
          <w:sz w:val="22"/>
          <w:lang w:val="en-GB"/>
        </w:rPr>
        <w:t xml:space="preserve">, they </w:t>
      </w:r>
      <w:r w:rsidR="00A418A8">
        <w:rPr>
          <w:rFonts w:asciiTheme="minorHAnsi" w:hAnsiTheme="minorHAnsi" w:cstheme="minorHAnsi"/>
          <w:color w:val="auto"/>
          <w:sz w:val="22"/>
          <w:lang w:val="en-GB"/>
        </w:rPr>
        <w:t xml:space="preserve">may not be able to be </w:t>
      </w:r>
      <w:r w:rsidR="00736A65" w:rsidRPr="00497AF6">
        <w:rPr>
          <w:rFonts w:asciiTheme="minorHAnsi" w:hAnsiTheme="minorHAnsi" w:cstheme="minorHAnsi"/>
          <w:color w:val="auto"/>
          <w:sz w:val="22"/>
          <w:lang w:val="en-GB"/>
        </w:rPr>
        <w:t>separated</w:t>
      </w:r>
      <w:r w:rsidR="00A418A8">
        <w:rPr>
          <w:rFonts w:asciiTheme="minorHAnsi" w:hAnsiTheme="minorHAnsi" w:cstheme="minorHAnsi"/>
          <w:color w:val="auto"/>
          <w:sz w:val="22"/>
          <w:lang w:val="en-GB"/>
        </w:rPr>
        <w:t xml:space="preserve"> and then reused</w:t>
      </w:r>
      <w:r w:rsidR="00736A65" w:rsidRPr="00497AF6">
        <w:rPr>
          <w:rFonts w:asciiTheme="minorHAnsi" w:hAnsiTheme="minorHAnsi" w:cstheme="minorHAnsi"/>
          <w:color w:val="auto"/>
          <w:sz w:val="22"/>
          <w:lang w:val="en-GB"/>
        </w:rPr>
        <w:t xml:space="preserve">. Fortunately, this is not the case </w:t>
      </w:r>
      <w:r w:rsidR="00E4292F">
        <w:rPr>
          <w:rFonts w:asciiTheme="minorHAnsi" w:hAnsiTheme="minorHAnsi" w:cstheme="minorHAnsi"/>
          <w:color w:val="auto"/>
          <w:sz w:val="22"/>
          <w:lang w:val="en-GB"/>
        </w:rPr>
        <w:t>for the majority of</w:t>
      </w:r>
      <w:r w:rsidR="00736A65" w:rsidRPr="00497AF6">
        <w:rPr>
          <w:rFonts w:asciiTheme="minorHAnsi" w:hAnsiTheme="minorHAnsi" w:cstheme="minorHAnsi"/>
          <w:color w:val="auto"/>
          <w:sz w:val="22"/>
          <w:lang w:val="en-GB"/>
        </w:rPr>
        <w:t xml:space="preserve"> </w:t>
      </w:r>
      <w:r w:rsidR="003A70AC" w:rsidRPr="00497AF6">
        <w:rPr>
          <w:rFonts w:asciiTheme="minorHAnsi" w:hAnsiTheme="minorHAnsi" w:cstheme="minorHAnsi"/>
          <w:color w:val="auto"/>
          <w:sz w:val="22"/>
          <w:lang w:val="en-GB"/>
        </w:rPr>
        <w:t>plastic</w:t>
      </w:r>
      <w:r w:rsidR="00736A65" w:rsidRPr="00497AF6">
        <w:rPr>
          <w:rFonts w:asciiTheme="minorHAnsi" w:hAnsiTheme="minorHAnsi" w:cstheme="minorHAnsi"/>
          <w:color w:val="auto"/>
          <w:sz w:val="22"/>
          <w:lang w:val="en-GB"/>
        </w:rPr>
        <w:t xml:space="preserve"> packaging. They can be reused</w:t>
      </w:r>
      <w:r w:rsidR="00FF5FFA">
        <w:rPr>
          <w:rFonts w:asciiTheme="minorHAnsi" w:hAnsiTheme="minorHAnsi" w:cstheme="minorHAnsi"/>
          <w:color w:val="auto"/>
          <w:sz w:val="22"/>
          <w:lang w:val="en-GB"/>
        </w:rPr>
        <w:t>, however they</w:t>
      </w:r>
      <w:r w:rsidR="00736A65" w:rsidRPr="00497AF6">
        <w:rPr>
          <w:rFonts w:asciiTheme="minorHAnsi" w:hAnsiTheme="minorHAnsi" w:cstheme="minorHAnsi"/>
          <w:color w:val="auto"/>
          <w:sz w:val="22"/>
          <w:lang w:val="en-GB"/>
        </w:rPr>
        <w:t xml:space="preserve"> </w:t>
      </w:r>
      <w:r w:rsidR="003A70AC" w:rsidRPr="00497AF6">
        <w:rPr>
          <w:rFonts w:asciiTheme="minorHAnsi" w:hAnsiTheme="minorHAnsi" w:cstheme="minorHAnsi"/>
          <w:color w:val="auto"/>
          <w:sz w:val="22"/>
          <w:lang w:val="en-GB"/>
        </w:rPr>
        <w:t>must</w:t>
      </w:r>
      <w:r w:rsidR="00736A65" w:rsidRPr="00497AF6">
        <w:rPr>
          <w:rFonts w:asciiTheme="minorHAnsi" w:hAnsiTheme="minorHAnsi" w:cstheme="minorHAnsi"/>
          <w:color w:val="auto"/>
          <w:sz w:val="22"/>
          <w:lang w:val="en-GB"/>
        </w:rPr>
        <w:t xml:space="preserve"> </w:t>
      </w:r>
      <w:r w:rsidR="00301D47">
        <w:rPr>
          <w:rFonts w:asciiTheme="minorHAnsi" w:hAnsiTheme="minorHAnsi" w:cstheme="minorHAnsi"/>
          <w:color w:val="auto"/>
          <w:sz w:val="22"/>
          <w:lang w:val="en-GB"/>
        </w:rPr>
        <w:t xml:space="preserve">be </w:t>
      </w:r>
      <w:r w:rsidR="00736A65" w:rsidRPr="00497AF6">
        <w:rPr>
          <w:rFonts w:asciiTheme="minorHAnsi" w:hAnsiTheme="minorHAnsi" w:cstheme="minorHAnsi"/>
          <w:color w:val="auto"/>
          <w:sz w:val="22"/>
          <w:lang w:val="en-GB"/>
        </w:rPr>
        <w:t>separate</w:t>
      </w:r>
      <w:r w:rsidR="00FF5FFA">
        <w:rPr>
          <w:rFonts w:asciiTheme="minorHAnsi" w:hAnsiTheme="minorHAnsi" w:cstheme="minorHAnsi"/>
          <w:color w:val="auto"/>
          <w:sz w:val="22"/>
          <w:lang w:val="en-GB"/>
        </w:rPr>
        <w:t>d</w:t>
      </w:r>
      <w:r w:rsidR="00301D47">
        <w:rPr>
          <w:rFonts w:asciiTheme="minorHAnsi" w:hAnsiTheme="minorHAnsi" w:cstheme="minorHAnsi"/>
          <w:color w:val="auto"/>
          <w:sz w:val="22"/>
          <w:lang w:val="en-GB"/>
        </w:rPr>
        <w:t xml:space="preserve"> into different types</w:t>
      </w:r>
      <w:r w:rsidR="00736A65" w:rsidRPr="00497AF6">
        <w:rPr>
          <w:rFonts w:asciiTheme="minorHAnsi" w:hAnsiTheme="minorHAnsi" w:cstheme="minorHAnsi"/>
          <w:color w:val="auto"/>
          <w:sz w:val="22"/>
          <w:lang w:val="en-GB"/>
        </w:rPr>
        <w:t xml:space="preserve"> before </w:t>
      </w:r>
      <w:r w:rsidR="00301D47">
        <w:rPr>
          <w:rFonts w:asciiTheme="minorHAnsi" w:hAnsiTheme="minorHAnsi" w:cstheme="minorHAnsi"/>
          <w:color w:val="auto"/>
          <w:sz w:val="22"/>
          <w:lang w:val="en-GB"/>
        </w:rPr>
        <w:t>they can be re</w:t>
      </w:r>
      <w:r w:rsidR="00736A65" w:rsidRPr="00497AF6">
        <w:rPr>
          <w:rFonts w:asciiTheme="minorHAnsi" w:hAnsiTheme="minorHAnsi" w:cstheme="minorHAnsi"/>
          <w:color w:val="auto"/>
          <w:sz w:val="22"/>
          <w:lang w:val="en-GB"/>
        </w:rPr>
        <w:t>us</w:t>
      </w:r>
      <w:r w:rsidR="00F13FE6">
        <w:rPr>
          <w:rFonts w:asciiTheme="minorHAnsi" w:hAnsiTheme="minorHAnsi" w:cstheme="minorHAnsi"/>
          <w:color w:val="auto"/>
          <w:sz w:val="22"/>
          <w:lang w:val="en-GB"/>
        </w:rPr>
        <w:t>ed</w:t>
      </w:r>
      <w:r w:rsidR="00736A65" w:rsidRPr="00497AF6">
        <w:rPr>
          <w:rFonts w:asciiTheme="minorHAnsi" w:hAnsiTheme="minorHAnsi" w:cstheme="minorHAnsi"/>
          <w:color w:val="auto"/>
          <w:sz w:val="22"/>
          <w:lang w:val="en-GB"/>
        </w:rPr>
        <w:t xml:space="preserve">. This fits in with a circular economy, in which the raw materials can be used </w:t>
      </w:r>
      <w:r w:rsidR="003A70AC" w:rsidRPr="00497AF6">
        <w:rPr>
          <w:rFonts w:asciiTheme="minorHAnsi" w:hAnsiTheme="minorHAnsi" w:cstheme="minorHAnsi"/>
          <w:color w:val="auto"/>
          <w:sz w:val="22"/>
          <w:lang w:val="en-GB"/>
        </w:rPr>
        <w:t>repeatedly</w:t>
      </w:r>
      <w:r w:rsidR="00736A65" w:rsidRPr="00497AF6">
        <w:rPr>
          <w:rFonts w:asciiTheme="minorHAnsi" w:hAnsiTheme="minorHAnsi" w:cstheme="minorHAnsi"/>
          <w:color w:val="auto"/>
          <w:sz w:val="22"/>
          <w:lang w:val="en-GB"/>
        </w:rPr>
        <w:t>.</w:t>
      </w:r>
    </w:p>
    <w:p w14:paraId="4BC29472" w14:textId="77777777" w:rsidR="00FF2D2F" w:rsidRDefault="00FF2D2F" w:rsidP="00736A65">
      <w:pPr>
        <w:pStyle w:val="OpsommingB"/>
        <w:numPr>
          <w:ilvl w:val="0"/>
          <w:numId w:val="0"/>
        </w:numPr>
        <w:rPr>
          <w:rFonts w:asciiTheme="minorHAnsi" w:hAnsiTheme="minorHAnsi" w:cstheme="minorHAnsi"/>
          <w:color w:val="auto"/>
          <w:sz w:val="22"/>
          <w:lang w:val="en-GB"/>
        </w:rPr>
      </w:pPr>
    </w:p>
    <w:p w14:paraId="68801EE7" w14:textId="0664B282" w:rsidR="00FF2D2F" w:rsidRPr="00497AF6" w:rsidRDefault="00FF2D2F" w:rsidP="00736A65">
      <w:pPr>
        <w:pStyle w:val="OpsommingB"/>
        <w:numPr>
          <w:ilvl w:val="0"/>
          <w:numId w:val="0"/>
        </w:numPr>
        <w:rPr>
          <w:rFonts w:asciiTheme="minorHAnsi" w:hAnsiTheme="minorHAnsi" w:cstheme="minorHAnsi"/>
          <w:color w:val="auto"/>
          <w:sz w:val="22"/>
          <w:lang w:val="en-GB"/>
        </w:rPr>
      </w:pPr>
      <w:r w:rsidRPr="00FF2D2F">
        <w:rPr>
          <w:rFonts w:asciiTheme="minorHAnsi" w:hAnsiTheme="minorHAnsi" w:cstheme="minorHAnsi"/>
          <w:color w:val="auto"/>
          <w:sz w:val="22"/>
          <w:lang w:val="en-GB"/>
        </w:rPr>
        <w:t xml:space="preserve">Do you want to know more about the circular economy? Watch this video: </w:t>
      </w:r>
      <w:hyperlink r:id="rId22" w:history="1">
        <w:r w:rsidRPr="00FF2D2F">
          <w:rPr>
            <w:rStyle w:val="Hyperlink"/>
            <w:rFonts w:asciiTheme="minorHAnsi" w:hAnsiTheme="minorHAnsi" w:cstheme="minorHAnsi"/>
            <w:sz w:val="22"/>
            <w:lang w:val="en-GB"/>
          </w:rPr>
          <w:t>link</w:t>
        </w:r>
      </w:hyperlink>
      <w:r w:rsidRPr="00FF2D2F">
        <w:rPr>
          <w:rFonts w:asciiTheme="minorHAnsi" w:hAnsiTheme="minorHAnsi" w:cstheme="minorHAnsi"/>
          <w:color w:val="auto"/>
          <w:sz w:val="22"/>
          <w:lang w:val="en-GB"/>
        </w:rPr>
        <w:t xml:space="preserve"> </w:t>
      </w:r>
      <w:hyperlink r:id="rId23" w:history="1">
        <w:r w:rsidRPr="00FF2D2F">
          <w:rPr>
            <w:rStyle w:val="Hyperlink"/>
            <w:rFonts w:asciiTheme="minorHAnsi" w:hAnsiTheme="minorHAnsi" w:cstheme="minorHAnsi"/>
            <w:sz w:val="22"/>
            <w:lang w:val="en-GB"/>
          </w:rPr>
          <w:t>https://www.europarl.europa.eu/news/nl/headlines/economy/20151201STO05603/circulaire-economie-definitie-belang-en-voordelen</w:t>
        </w:r>
      </w:hyperlink>
    </w:p>
    <w:bookmarkEnd w:id="8"/>
    <w:p w14:paraId="0A6807FA" w14:textId="4AB0AF86" w:rsidR="00E74582" w:rsidRPr="00497AF6" w:rsidRDefault="00736A65" w:rsidP="008E6A96">
      <w:pPr>
        <w:pStyle w:val="Kop1"/>
        <w:rPr>
          <w:rFonts w:hint="eastAsia"/>
        </w:rPr>
      </w:pPr>
      <w:r w:rsidRPr="00497AF6">
        <w:t>Production and recycling of plastics</w:t>
      </w:r>
      <w:r w:rsidR="001E7586" w:rsidRPr="00497AF6">
        <w:t xml:space="preserve"> (</w:t>
      </w:r>
      <w:r w:rsidRPr="00497AF6">
        <w:t>slide</w:t>
      </w:r>
      <w:r w:rsidR="001E7586" w:rsidRPr="00497AF6">
        <w:t xml:space="preserve"> 10</w:t>
      </w:r>
      <w:r w:rsidR="002B4A4D">
        <w:t>,</w:t>
      </w:r>
      <w:r w:rsidR="003632DB" w:rsidRPr="00497AF6">
        <w:t xml:space="preserve"> 11</w:t>
      </w:r>
      <w:r w:rsidR="002B4A4D">
        <w:t xml:space="preserve"> and 12</w:t>
      </w:r>
      <w:r w:rsidR="001E7586" w:rsidRPr="00497AF6">
        <w:t>)</w:t>
      </w:r>
    </w:p>
    <w:p w14:paraId="592B8C25" w14:textId="4FD85AD2" w:rsidR="00A0301A" w:rsidRPr="00497AF6" w:rsidRDefault="00736A65" w:rsidP="00F66A02">
      <w:pPr>
        <w:rPr>
          <w:rFonts w:cstheme="minorHAnsi"/>
          <w:lang w:val="en-GB"/>
        </w:rPr>
      </w:pPr>
      <w:bookmarkStart w:id="9" w:name="_Hlk123038816"/>
      <w:r w:rsidRPr="00497AF6">
        <w:rPr>
          <w:rFonts w:cstheme="minorHAnsi"/>
          <w:lang w:val="en-GB"/>
        </w:rPr>
        <w:t xml:space="preserve">Plastic is a valuable material, which is worth the effort of recycling. </w:t>
      </w:r>
    </w:p>
    <w:bookmarkEnd w:id="9"/>
    <w:p w14:paraId="4C9249A7" w14:textId="77777777" w:rsidR="00A0301A" w:rsidRPr="00497AF6" w:rsidRDefault="00A0301A" w:rsidP="00F66A02">
      <w:pPr>
        <w:rPr>
          <w:rFonts w:cstheme="minorHAnsi"/>
          <w:lang w:val="en-GB"/>
        </w:rPr>
      </w:pPr>
    </w:p>
    <w:p w14:paraId="56FC6862" w14:textId="5683F6DE" w:rsidR="00A0301A" w:rsidRPr="00497AF6" w:rsidRDefault="00912C28" w:rsidP="00F66A02">
      <w:pPr>
        <w:rPr>
          <w:rFonts w:cstheme="minorHAnsi"/>
          <w:b/>
          <w:bCs/>
          <w:i/>
          <w:iCs/>
          <w:lang w:val="en-GB"/>
        </w:rPr>
      </w:pPr>
      <w:r w:rsidRPr="00497AF6">
        <w:rPr>
          <w:rFonts w:cstheme="minorHAnsi"/>
          <w:b/>
          <w:bCs/>
          <w:i/>
          <w:iCs/>
          <w:lang w:val="en-GB"/>
        </w:rPr>
        <w:t>Production of new plastics:</w:t>
      </w:r>
      <w:r w:rsidR="00A0301A" w:rsidRPr="00497AF6">
        <w:rPr>
          <w:rFonts w:cstheme="minorHAnsi"/>
          <w:b/>
          <w:bCs/>
          <w:i/>
          <w:iCs/>
          <w:lang w:val="en-GB"/>
        </w:rPr>
        <w:t xml:space="preserve"> </w:t>
      </w:r>
    </w:p>
    <w:p w14:paraId="47AD7AF7" w14:textId="68121313" w:rsidR="00D9278D" w:rsidRPr="00497AF6" w:rsidRDefault="00912C28" w:rsidP="00F66A02">
      <w:pPr>
        <w:pStyle w:val="Lijstalinea"/>
        <w:numPr>
          <w:ilvl w:val="0"/>
          <w:numId w:val="29"/>
        </w:numPr>
        <w:ind w:left="426" w:hanging="284"/>
        <w:rPr>
          <w:rFonts w:cstheme="minorHAnsi"/>
          <w:lang w:val="en-GB"/>
        </w:rPr>
      </w:pPr>
      <w:r w:rsidRPr="00497AF6">
        <w:rPr>
          <w:rFonts w:cstheme="minorHAnsi"/>
          <w:i/>
          <w:iCs/>
          <w:lang w:val="en-GB"/>
        </w:rPr>
        <w:t>Where and how are new plastics made?</w:t>
      </w:r>
      <w:r w:rsidR="00A0301A" w:rsidRPr="00497AF6">
        <w:rPr>
          <w:rFonts w:cstheme="minorHAnsi"/>
          <w:lang w:val="en-GB"/>
        </w:rPr>
        <w:t xml:space="preserve"> </w:t>
      </w:r>
    </w:p>
    <w:p w14:paraId="45890948" w14:textId="593AC2C2" w:rsidR="00D9278D" w:rsidRPr="00497AF6" w:rsidRDefault="00A0301A" w:rsidP="00F66A02">
      <w:pPr>
        <w:ind w:left="426"/>
        <w:rPr>
          <w:rFonts w:cstheme="minorHAnsi"/>
          <w:lang w:val="en-GB"/>
        </w:rPr>
      </w:pPr>
      <w:r w:rsidRPr="00497AF6">
        <w:rPr>
          <w:rFonts w:cstheme="minorHAnsi"/>
          <w:lang w:val="en-GB"/>
        </w:rPr>
        <w:t xml:space="preserve">Plastic </w:t>
      </w:r>
      <w:r w:rsidR="003065BE">
        <w:rPr>
          <w:rFonts w:cstheme="minorHAnsi"/>
          <w:lang w:val="en-GB"/>
        </w:rPr>
        <w:t>is</w:t>
      </w:r>
      <w:r w:rsidR="00912C28" w:rsidRPr="00497AF6">
        <w:rPr>
          <w:rFonts w:cstheme="minorHAnsi"/>
          <w:lang w:val="en-GB"/>
        </w:rPr>
        <w:t xml:space="preserve"> made </w:t>
      </w:r>
      <w:r w:rsidR="00816FCA">
        <w:rPr>
          <w:rFonts w:cstheme="minorHAnsi"/>
          <w:lang w:val="en-GB"/>
        </w:rPr>
        <w:t>from</w:t>
      </w:r>
      <w:r w:rsidR="00912C28" w:rsidRPr="00497AF6">
        <w:rPr>
          <w:rFonts w:cstheme="minorHAnsi"/>
          <w:lang w:val="en-GB"/>
        </w:rPr>
        <w:t xml:space="preserve"> petroleum. Petroleum is taken out of the earth by drilling deep under the surface. The supply of petroleum will run out some day, and then there will be none left on the earth.</w:t>
      </w:r>
      <w:r w:rsidRPr="00497AF6">
        <w:rPr>
          <w:rFonts w:cstheme="minorHAnsi"/>
          <w:lang w:val="en-GB"/>
        </w:rPr>
        <w:t xml:space="preserve"> </w:t>
      </w:r>
    </w:p>
    <w:p w14:paraId="2C3D5E54" w14:textId="6ED4A924" w:rsidR="00A0301A" w:rsidRPr="00497AF6" w:rsidRDefault="00912C28" w:rsidP="00F66A02">
      <w:pPr>
        <w:ind w:left="426"/>
        <w:rPr>
          <w:rFonts w:ascii="Segoe UI" w:hAnsi="Segoe UI" w:cs="Segoe UI"/>
          <w:lang w:val="en-GB"/>
        </w:rPr>
      </w:pPr>
      <w:r w:rsidRPr="00497AF6">
        <w:rPr>
          <w:rFonts w:cstheme="minorHAnsi"/>
          <w:i/>
          <w:iCs/>
          <w:u w:val="single"/>
          <w:lang w:val="en-GB"/>
        </w:rPr>
        <w:t>Deepening of the material</w:t>
      </w:r>
      <w:r w:rsidR="006F51D1" w:rsidRPr="00497AF6">
        <w:rPr>
          <w:rFonts w:cstheme="minorHAnsi"/>
          <w:i/>
          <w:iCs/>
          <w:lang w:val="en-GB"/>
        </w:rPr>
        <w:t xml:space="preserve">: </w:t>
      </w:r>
      <w:r w:rsidRPr="00497AF6">
        <w:rPr>
          <w:rFonts w:cstheme="minorHAnsi"/>
          <w:lang w:val="en-GB"/>
        </w:rPr>
        <w:t xml:space="preserve">Plastic consists of polymers. Polymers are long molecules consisting of a </w:t>
      </w:r>
      <w:r w:rsidR="00B715AB" w:rsidRPr="00497AF6">
        <w:rPr>
          <w:rFonts w:cstheme="minorHAnsi"/>
          <w:lang w:val="en-GB"/>
        </w:rPr>
        <w:t>repetition</w:t>
      </w:r>
      <w:r w:rsidRPr="00497AF6">
        <w:rPr>
          <w:rFonts w:cstheme="minorHAnsi"/>
          <w:lang w:val="en-GB"/>
        </w:rPr>
        <w:t xml:space="preserve"> of the same </w:t>
      </w:r>
      <w:r w:rsidR="00B715AB" w:rsidRPr="00497AF6">
        <w:rPr>
          <w:rFonts w:cstheme="minorHAnsi"/>
          <w:lang w:val="en-GB"/>
        </w:rPr>
        <w:t>building</w:t>
      </w:r>
      <w:r w:rsidRPr="00497AF6">
        <w:rPr>
          <w:rFonts w:cstheme="minorHAnsi"/>
          <w:lang w:val="en-GB"/>
        </w:rPr>
        <w:t xml:space="preserve"> blocks. Comparable to a necklace with the </w:t>
      </w:r>
      <w:r w:rsidRPr="00497AF6">
        <w:rPr>
          <w:rFonts w:cstheme="minorHAnsi"/>
          <w:lang w:val="en-GB"/>
        </w:rPr>
        <w:lastRenderedPageBreak/>
        <w:t xml:space="preserve">same beads. Polymers appear naturally in many materials: wood, cotton, </w:t>
      </w:r>
      <w:r w:rsidR="00816FCA" w:rsidRPr="00497AF6">
        <w:rPr>
          <w:rFonts w:cstheme="minorHAnsi"/>
          <w:lang w:val="en-GB"/>
        </w:rPr>
        <w:t>rubber,</w:t>
      </w:r>
      <w:r w:rsidRPr="00497AF6">
        <w:rPr>
          <w:rFonts w:cstheme="minorHAnsi"/>
          <w:lang w:val="en-GB"/>
        </w:rPr>
        <w:t xml:space="preserve"> and </w:t>
      </w:r>
      <w:r w:rsidR="009603B9" w:rsidRPr="00497AF6">
        <w:rPr>
          <w:rFonts w:cstheme="minorHAnsi"/>
          <w:lang w:val="en-GB"/>
        </w:rPr>
        <w:t>DNA.</w:t>
      </w:r>
      <w:r w:rsidR="009603B9">
        <w:rPr>
          <w:rFonts w:cstheme="minorHAnsi"/>
          <w:lang w:val="en-GB"/>
        </w:rPr>
        <w:t xml:space="preserve"> |</w:t>
      </w:r>
      <w:r w:rsidR="00FF2D2F">
        <w:rPr>
          <w:rFonts w:cstheme="minorHAnsi"/>
          <w:lang w:val="en-GB"/>
        </w:rPr>
        <w:t xml:space="preserve"> </w:t>
      </w:r>
      <w:hyperlink r:id="rId24" w:history="1">
        <w:r w:rsidR="00FF2D2F" w:rsidRPr="00FF2D2F">
          <w:rPr>
            <w:rStyle w:val="Hyperlink"/>
            <w:rFonts w:cstheme="minorHAnsi"/>
            <w:lang w:val="en-GB"/>
          </w:rPr>
          <w:t>Link</w:t>
        </w:r>
      </w:hyperlink>
      <w:r w:rsidR="00FF2D2F">
        <w:rPr>
          <w:rFonts w:cstheme="minorHAnsi"/>
          <w:lang w:val="en-GB"/>
        </w:rPr>
        <w:t xml:space="preserve"> (watch until 00:48 min) </w:t>
      </w:r>
      <w:r w:rsidR="00FF2D2F">
        <w:rPr>
          <w:rStyle w:val="Hyperlink"/>
          <w:rFonts w:cs="Segoe UI"/>
          <w:lang w:val="en-GB"/>
        </w:rPr>
        <w:t>https://www.youtube.com/watch?v=6qQS4VMeh1s</w:t>
      </w:r>
      <w:r w:rsidR="00A0301A" w:rsidRPr="00497AF6">
        <w:rPr>
          <w:rFonts w:ascii="Segoe UI" w:hAnsi="Segoe UI" w:cs="Segoe UI"/>
          <w:lang w:val="en-GB"/>
        </w:rPr>
        <w:br/>
      </w:r>
    </w:p>
    <w:p w14:paraId="4958977A" w14:textId="2BB63D6F" w:rsidR="00A0301A" w:rsidRPr="00497AF6" w:rsidRDefault="00912C28" w:rsidP="00F66A02">
      <w:pPr>
        <w:pStyle w:val="Lijstalinea"/>
        <w:numPr>
          <w:ilvl w:val="0"/>
          <w:numId w:val="29"/>
        </w:numPr>
        <w:ind w:left="426" w:hanging="284"/>
        <w:rPr>
          <w:rFonts w:cstheme="minorHAnsi"/>
          <w:lang w:val="en-GB"/>
        </w:rPr>
      </w:pPr>
      <w:r w:rsidRPr="00497AF6">
        <w:rPr>
          <w:rFonts w:cstheme="minorHAnsi"/>
          <w:i/>
          <w:iCs/>
          <w:lang w:val="en-GB"/>
        </w:rPr>
        <w:t>How do we currently deal with plastic?</w:t>
      </w:r>
      <w:r w:rsidR="000D78F2" w:rsidRPr="00497AF6">
        <w:rPr>
          <w:rFonts w:cstheme="minorHAnsi"/>
          <w:i/>
          <w:iCs/>
          <w:lang w:val="en-GB"/>
        </w:rPr>
        <w:t xml:space="preserve"> </w:t>
      </w:r>
    </w:p>
    <w:p w14:paraId="60ADAC37" w14:textId="385873E9" w:rsidR="00A0301A" w:rsidRPr="00497AF6" w:rsidRDefault="00380888" w:rsidP="00F66A02">
      <w:pPr>
        <w:ind w:left="426"/>
        <w:rPr>
          <w:rFonts w:cstheme="minorHAnsi"/>
          <w:lang w:val="en-GB"/>
        </w:rPr>
      </w:pPr>
      <w:r w:rsidRPr="00497AF6">
        <w:rPr>
          <w:rFonts w:cstheme="minorHAnsi"/>
          <w:noProof/>
          <w:lang w:val="en-GB"/>
        </w:rPr>
        <w:drawing>
          <wp:anchor distT="0" distB="0" distL="114300" distR="114300" simplePos="0" relativeHeight="251933696" behindDoc="0" locked="0" layoutInCell="1" allowOverlap="1" wp14:anchorId="521BB395" wp14:editId="0A18FF1A">
            <wp:simplePos x="0" y="0"/>
            <wp:positionH relativeFrom="margin">
              <wp:align>center</wp:align>
            </wp:positionH>
            <wp:positionV relativeFrom="paragraph">
              <wp:posOffset>652732</wp:posOffset>
            </wp:positionV>
            <wp:extent cx="3451860" cy="3451860"/>
            <wp:effectExtent l="0" t="0" r="0" b="0"/>
            <wp:wrapTopAndBottom/>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51860" cy="3451860"/>
                    </a:xfrm>
                    <a:prstGeom prst="rect">
                      <a:avLst/>
                    </a:prstGeom>
                  </pic:spPr>
                </pic:pic>
              </a:graphicData>
            </a:graphic>
            <wp14:sizeRelH relativeFrom="margin">
              <wp14:pctWidth>0</wp14:pctWidth>
            </wp14:sizeRelH>
            <wp14:sizeRelV relativeFrom="margin">
              <wp14:pctHeight>0</wp14:pctHeight>
            </wp14:sizeRelV>
          </wp:anchor>
        </w:drawing>
      </w:r>
      <w:r w:rsidR="00D9278D" w:rsidRPr="00497AF6">
        <w:rPr>
          <w:rFonts w:cstheme="minorHAnsi"/>
          <w:noProof/>
          <w:lang w:val="en-GB"/>
        </w:rPr>
        <mc:AlternateContent>
          <mc:Choice Requires="wps">
            <w:drawing>
              <wp:anchor distT="0" distB="0" distL="114300" distR="114300" simplePos="0" relativeHeight="251953152" behindDoc="0" locked="0" layoutInCell="1" allowOverlap="1" wp14:anchorId="72D5E8A2" wp14:editId="79CB4577">
                <wp:simplePos x="0" y="0"/>
                <wp:positionH relativeFrom="column">
                  <wp:posOffset>1440180</wp:posOffset>
                </wp:positionH>
                <wp:positionV relativeFrom="paragraph">
                  <wp:posOffset>4118610</wp:posOffset>
                </wp:positionV>
                <wp:extent cx="3451860" cy="635"/>
                <wp:effectExtent l="0" t="0" r="0" b="0"/>
                <wp:wrapTopAndBottom/>
                <wp:docPr id="39" name="Tekstvak 39"/>
                <wp:cNvGraphicFramePr/>
                <a:graphic xmlns:a="http://schemas.openxmlformats.org/drawingml/2006/main">
                  <a:graphicData uri="http://schemas.microsoft.com/office/word/2010/wordprocessingShape">
                    <wps:wsp>
                      <wps:cNvSpPr txBox="1"/>
                      <wps:spPr>
                        <a:xfrm>
                          <a:off x="0" y="0"/>
                          <a:ext cx="3451860" cy="635"/>
                        </a:xfrm>
                        <a:prstGeom prst="rect">
                          <a:avLst/>
                        </a:prstGeom>
                        <a:solidFill>
                          <a:prstClr val="white"/>
                        </a:solidFill>
                        <a:ln>
                          <a:noFill/>
                        </a:ln>
                      </wps:spPr>
                      <wps:txbx>
                        <w:txbxContent>
                          <w:p w14:paraId="731F723B" w14:textId="754487F5" w:rsidR="00D9278D" w:rsidRPr="00D9278D" w:rsidRDefault="00171E9A" w:rsidP="00D9278D">
                            <w:pPr>
                              <w:pStyle w:val="Bijschrift"/>
                              <w:rPr>
                                <w:rFonts w:ascii="Segoe UI" w:hAnsi="Segoe UI" w:cs="Segoe UI"/>
                                <w:i/>
                                <w:iCs w:val="0"/>
                                <w:noProof/>
                                <w:color w:val="000000" w:themeColor="text1"/>
                              </w:rPr>
                            </w:pPr>
                            <w:r w:rsidRPr="00D9278D">
                              <w:rPr>
                                <w:i/>
                                <w:iCs w:val="0"/>
                              </w:rPr>
                              <w:t>Figu</w:t>
                            </w:r>
                            <w:r>
                              <w:rPr>
                                <w:i/>
                                <w:iCs w:val="0"/>
                              </w:rPr>
                              <w:t>r</w:t>
                            </w:r>
                            <w:r w:rsidRPr="00D9278D">
                              <w:rPr>
                                <w:i/>
                                <w:iCs w:val="0"/>
                              </w:rPr>
                              <w:t>e</w:t>
                            </w:r>
                            <w:r w:rsidR="00D9278D" w:rsidRPr="00D9278D">
                              <w:rPr>
                                <w:i/>
                                <w:iCs w:val="0"/>
                              </w:rPr>
                              <w:t xml:space="preserve"> </w:t>
                            </w:r>
                            <w:r w:rsidR="00D9278D" w:rsidRPr="00D9278D">
                              <w:rPr>
                                <w:i/>
                                <w:iCs w:val="0"/>
                              </w:rPr>
                              <w:fldChar w:fldCharType="begin"/>
                            </w:r>
                            <w:r w:rsidR="00D9278D" w:rsidRPr="00D9278D">
                              <w:rPr>
                                <w:i/>
                                <w:iCs w:val="0"/>
                              </w:rPr>
                              <w:instrText xml:space="preserve"> SEQ Figure \* ARABIC </w:instrText>
                            </w:r>
                            <w:r w:rsidR="00D9278D" w:rsidRPr="00D9278D">
                              <w:rPr>
                                <w:i/>
                                <w:iCs w:val="0"/>
                              </w:rPr>
                              <w:fldChar w:fldCharType="separate"/>
                            </w:r>
                            <w:r w:rsidR="00D9278D" w:rsidRPr="00D9278D">
                              <w:rPr>
                                <w:i/>
                                <w:iCs w:val="0"/>
                                <w:noProof/>
                              </w:rPr>
                              <w:t>3</w:t>
                            </w:r>
                            <w:r w:rsidR="00D9278D" w:rsidRPr="00D9278D">
                              <w:rPr>
                                <w:i/>
                                <w:iCs w:val="0"/>
                              </w:rPr>
                              <w:fldChar w:fldCharType="end"/>
                            </w:r>
                            <w:r w:rsidR="00D9278D" w:rsidRPr="00D9278D">
                              <w:rPr>
                                <w:i/>
                                <w:iCs w:val="0"/>
                              </w:rPr>
                              <w:t xml:space="preserve">: Recycle </w:t>
                            </w:r>
                            <w:r w:rsidR="00816FCA" w:rsidRPr="00D9278D">
                              <w:rPr>
                                <w:i/>
                                <w:iCs w:val="0"/>
                              </w:rPr>
                              <w:t>proces</w:t>
                            </w:r>
                            <w:r w:rsidR="00816FCA">
                              <w:rPr>
                                <w:i/>
                                <w:iCs w:val="0"/>
                              </w:rPr>
                              <w: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D5E8A2" id="Tekstvak 39" o:spid="_x0000_s1032" type="#_x0000_t202" style="position:absolute;left:0;text-align:left;margin-left:113.4pt;margin-top:324.3pt;width:271.8pt;height:.05pt;z-index:25195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yYMGQIAAD8EAAAOAAAAZHJzL2Uyb0RvYy54bWysU01v2zAMvQ/YfxB0X5y0a1EYcYosRYYB&#10;QVsgHXpWZDkWIIsapcTOfv0o2U66bqdhF5kWKX689zi/7xrDjgq9Blvw2WTKmbISSm33Bf/+sv50&#10;x5kPwpbCgFUFPynP7xcfP8xbl6srqMGUChklsT5vXcHrEFyeZV7WqhF+Ak5ZclaAjQj0i/usRNFS&#10;9sZkV9PpbdYClg5BKu/p9qF38kXKX1VKhqeq8iowU3DqLaQT07mLZ7aYi3yPwtVaDm2If+iiEdpS&#10;0XOqBxEEO6D+I1WjJYKHKkwkNBlUlZYqzUDTzKbvptnWwqk0C4Hj3Rkm///Sysfj1j0jC90X6IjA&#10;CEjrfO7pMs7TVdjEL3XKyE8Qns6wqS4wSZfXn29md7fkkuS7vb6JObLLU4c+fFXQsGgUHImTBJU4&#10;bnzoQ8eQWMmD0eVaGxN/omNlkB0F8dfWOqgh+W9RxsZYC/FVnzDeZJc5ohW6Xcd0SR2OM+6gPNHo&#10;CL0qvJNrTfU2wodngSQDGomkHZ7oqAy0BYfB4qwG/Pm3+xhP7JCXs5ZkVXD/4yBQcWa+WeItanA0&#10;cDR2o2EPzQpo0hktjZPJpAcYzGhWCM0rKX4Zq5BLWEm1Ch5GcxV6cdPGSLVcpiBSmhNhY7dOxtQj&#10;ri/dq0A3sBKIzEcYBSfyd+T0sYketzwEQjoxF3HtURzgJpUm7oeNimvw9j9FXfZ+8QsAAP//AwBQ&#10;SwMEFAAGAAgAAAAhAAS+5HDhAAAACwEAAA8AAABkcnMvZG93bnJldi54bWxMj8FOwzAQRO9I/IO1&#10;SFwQdQiRU6VxqqqCA1wqQi+9ufE2DsTrKHba8PcYLnDc2dHMm3I9256dcfSdIwkPiwQYUuN0R62E&#10;/fvz/RKYD4q06h2hhC/0sK6ur0pVaHehNzzXoWUxhHyhJJgQhoJz3xi0yi/cgBR/JzdaFeI5tlyP&#10;6hLDbc/TJBHcqo5ig1EDbg02n/VkJeyyw87cTaen1032OL7sp634aGspb2/mzQpYwDn8meEHP6JD&#10;FZmObiLtWS8hTUVEDxJEthTAoiPPkwzY8VfJgVcl/7+h+gYAAP//AwBQSwECLQAUAAYACAAAACEA&#10;toM4kv4AAADhAQAAEwAAAAAAAAAAAAAAAAAAAAAAW0NvbnRlbnRfVHlwZXNdLnhtbFBLAQItABQA&#10;BgAIAAAAIQA4/SH/1gAAAJQBAAALAAAAAAAAAAAAAAAAAC8BAABfcmVscy8ucmVsc1BLAQItABQA&#10;BgAIAAAAIQBMsyYMGQIAAD8EAAAOAAAAAAAAAAAAAAAAAC4CAABkcnMvZTJvRG9jLnhtbFBLAQIt&#10;ABQABgAIAAAAIQAEvuRw4QAAAAsBAAAPAAAAAAAAAAAAAAAAAHMEAABkcnMvZG93bnJldi54bWxQ&#10;SwUGAAAAAAQABADzAAAAgQUAAAAA&#10;" stroked="f">
                <v:textbox style="mso-fit-shape-to-text:t" inset="0,0,0,0">
                  <w:txbxContent>
                    <w:p w14:paraId="731F723B" w14:textId="754487F5" w:rsidR="00D9278D" w:rsidRPr="00D9278D" w:rsidRDefault="00171E9A" w:rsidP="00D9278D">
                      <w:pPr>
                        <w:pStyle w:val="Bijschrift"/>
                        <w:rPr>
                          <w:rFonts w:ascii="Segoe UI" w:hAnsi="Segoe UI" w:cs="Segoe UI"/>
                          <w:i/>
                          <w:iCs w:val="0"/>
                          <w:noProof/>
                          <w:color w:val="000000" w:themeColor="text1"/>
                        </w:rPr>
                      </w:pPr>
                      <w:r w:rsidRPr="00D9278D">
                        <w:rPr>
                          <w:i/>
                          <w:iCs w:val="0"/>
                        </w:rPr>
                        <w:t>Figu</w:t>
                      </w:r>
                      <w:r>
                        <w:rPr>
                          <w:i/>
                          <w:iCs w:val="0"/>
                        </w:rPr>
                        <w:t>r</w:t>
                      </w:r>
                      <w:r w:rsidRPr="00D9278D">
                        <w:rPr>
                          <w:i/>
                          <w:iCs w:val="0"/>
                        </w:rPr>
                        <w:t>e</w:t>
                      </w:r>
                      <w:r w:rsidR="00D9278D" w:rsidRPr="00D9278D">
                        <w:rPr>
                          <w:i/>
                          <w:iCs w:val="0"/>
                        </w:rPr>
                        <w:t xml:space="preserve"> </w:t>
                      </w:r>
                      <w:r w:rsidR="00D9278D" w:rsidRPr="00D9278D">
                        <w:rPr>
                          <w:i/>
                          <w:iCs w:val="0"/>
                        </w:rPr>
                        <w:fldChar w:fldCharType="begin"/>
                      </w:r>
                      <w:r w:rsidR="00D9278D" w:rsidRPr="00D9278D">
                        <w:rPr>
                          <w:i/>
                          <w:iCs w:val="0"/>
                        </w:rPr>
                        <w:instrText xml:space="preserve"> SEQ Figure \* ARABIC </w:instrText>
                      </w:r>
                      <w:r w:rsidR="00D9278D" w:rsidRPr="00D9278D">
                        <w:rPr>
                          <w:i/>
                          <w:iCs w:val="0"/>
                        </w:rPr>
                        <w:fldChar w:fldCharType="separate"/>
                      </w:r>
                      <w:r w:rsidR="00D9278D" w:rsidRPr="00D9278D">
                        <w:rPr>
                          <w:i/>
                          <w:iCs w:val="0"/>
                          <w:noProof/>
                        </w:rPr>
                        <w:t>3</w:t>
                      </w:r>
                      <w:r w:rsidR="00D9278D" w:rsidRPr="00D9278D">
                        <w:rPr>
                          <w:i/>
                          <w:iCs w:val="0"/>
                        </w:rPr>
                        <w:fldChar w:fldCharType="end"/>
                      </w:r>
                      <w:r w:rsidR="00D9278D" w:rsidRPr="00D9278D">
                        <w:rPr>
                          <w:i/>
                          <w:iCs w:val="0"/>
                        </w:rPr>
                        <w:t xml:space="preserve">: Recycle </w:t>
                      </w:r>
                      <w:r w:rsidR="00816FCA" w:rsidRPr="00D9278D">
                        <w:rPr>
                          <w:i/>
                          <w:iCs w:val="0"/>
                        </w:rPr>
                        <w:t>proces</w:t>
                      </w:r>
                      <w:r w:rsidR="00816FCA">
                        <w:rPr>
                          <w:i/>
                          <w:iCs w:val="0"/>
                        </w:rPr>
                        <w:t>s.</w:t>
                      </w:r>
                    </w:p>
                  </w:txbxContent>
                </v:textbox>
                <w10:wrap type="topAndBottom"/>
              </v:shape>
            </w:pict>
          </mc:Fallback>
        </mc:AlternateContent>
      </w:r>
      <w:r w:rsidR="00912C28" w:rsidRPr="00497AF6">
        <w:rPr>
          <w:rFonts w:cstheme="minorHAnsi"/>
          <w:lang w:val="en-GB"/>
        </w:rPr>
        <w:t xml:space="preserve">Currently, plastic ends up in </w:t>
      </w:r>
      <w:r w:rsidR="00171E9A" w:rsidRPr="00497AF6">
        <w:rPr>
          <w:rFonts w:cstheme="minorHAnsi"/>
          <w:lang w:val="en-GB"/>
        </w:rPr>
        <w:t xml:space="preserve">all kinds of places. It ends up in the environment, for example in a river which transports it to sea, or it is </w:t>
      </w:r>
      <w:r w:rsidR="00B715AB" w:rsidRPr="00497AF6">
        <w:rPr>
          <w:rFonts w:cstheme="minorHAnsi"/>
          <w:lang w:val="en-GB"/>
        </w:rPr>
        <w:t>thrown</w:t>
      </w:r>
      <w:r w:rsidR="00171E9A" w:rsidRPr="00497AF6">
        <w:rPr>
          <w:rFonts w:cstheme="minorHAnsi"/>
          <w:lang w:val="en-GB"/>
        </w:rPr>
        <w:t xml:space="preserve"> in the bin and gets burned in a large oven.</w:t>
      </w:r>
      <w:r w:rsidR="00CD0CBA" w:rsidRPr="00497AF6">
        <w:rPr>
          <w:rStyle w:val="Verwijzingopmerking"/>
          <w:lang w:val="en-GB"/>
        </w:rPr>
        <w:t xml:space="preserve"> </w:t>
      </w:r>
    </w:p>
    <w:p w14:paraId="0B88A392" w14:textId="49021792" w:rsidR="00A0301A" w:rsidRPr="00497AF6" w:rsidRDefault="00A0301A" w:rsidP="00D64FE0">
      <w:pPr>
        <w:spacing w:line="276" w:lineRule="auto"/>
        <w:rPr>
          <w:rFonts w:ascii="Segoe UI" w:hAnsi="Segoe UI" w:cs="Segoe UI"/>
          <w:lang w:val="en-GB"/>
        </w:rPr>
      </w:pPr>
    </w:p>
    <w:p w14:paraId="70004D45" w14:textId="77777777" w:rsidR="00171E9A" w:rsidRPr="00497AF6" w:rsidRDefault="00171E9A" w:rsidP="00171E9A">
      <w:pPr>
        <w:pStyle w:val="Lijstalinea"/>
        <w:numPr>
          <w:ilvl w:val="0"/>
          <w:numId w:val="38"/>
        </w:numPr>
        <w:rPr>
          <w:rFonts w:cstheme="minorHAnsi"/>
          <w:i/>
          <w:iCs/>
          <w:lang w:val="en-GB"/>
        </w:rPr>
      </w:pPr>
      <w:r w:rsidRPr="00497AF6">
        <w:rPr>
          <w:rFonts w:cstheme="minorHAnsi"/>
          <w:i/>
          <w:iCs/>
          <w:color w:val="0D0D0D"/>
          <w:lang w:val="en-GB"/>
        </w:rPr>
        <w:t>How can plastic be mechanically recycled</w:t>
      </w:r>
      <w:r w:rsidRPr="00497AF6">
        <w:rPr>
          <w:rFonts w:cstheme="minorHAnsi"/>
          <w:i/>
          <w:iCs/>
          <w:lang w:val="en-GB"/>
        </w:rPr>
        <w:t>?</w:t>
      </w:r>
    </w:p>
    <w:p w14:paraId="34BA6BA1" w14:textId="32432A51" w:rsidR="00380888" w:rsidRPr="00497AF6" w:rsidRDefault="00171E9A" w:rsidP="00F66A02">
      <w:pPr>
        <w:ind w:left="426"/>
        <w:rPr>
          <w:rFonts w:cstheme="minorHAnsi"/>
          <w:lang w:val="en-GB"/>
        </w:rPr>
      </w:pPr>
      <w:r w:rsidRPr="00497AF6">
        <w:rPr>
          <w:rFonts w:cstheme="minorHAnsi"/>
          <w:lang w:val="en-GB"/>
        </w:rPr>
        <w:t xml:space="preserve">Plastic can be recycled </w:t>
      </w:r>
      <w:r w:rsidR="00B715AB" w:rsidRPr="00497AF6">
        <w:rPr>
          <w:rFonts w:cstheme="minorHAnsi"/>
          <w:lang w:val="en-GB"/>
        </w:rPr>
        <w:t>mechanically</w:t>
      </w:r>
      <w:r w:rsidRPr="00497AF6">
        <w:rPr>
          <w:rFonts w:cstheme="minorHAnsi"/>
          <w:lang w:val="en-GB"/>
        </w:rPr>
        <w:t xml:space="preserve"> by applying heat</w:t>
      </w:r>
      <w:r w:rsidR="00AE5CFE">
        <w:rPr>
          <w:rFonts w:cstheme="minorHAnsi"/>
          <w:lang w:val="en-GB"/>
        </w:rPr>
        <w:t>. By</w:t>
      </w:r>
      <w:r w:rsidRPr="00497AF6">
        <w:rPr>
          <w:rFonts w:cstheme="minorHAnsi"/>
          <w:lang w:val="en-GB"/>
        </w:rPr>
        <w:t xml:space="preserve"> melt</w:t>
      </w:r>
      <w:r w:rsidR="00AE5CFE">
        <w:rPr>
          <w:rFonts w:cstheme="minorHAnsi"/>
          <w:lang w:val="en-GB"/>
        </w:rPr>
        <w:t>ing the plastic we are</w:t>
      </w:r>
      <w:r w:rsidRPr="00497AF6">
        <w:rPr>
          <w:rFonts w:cstheme="minorHAnsi"/>
          <w:lang w:val="en-GB"/>
        </w:rPr>
        <w:t xml:space="preserve"> able to reshape it. Examples of plastic recycling can be found in Europe, in Almere and Manchester.</w:t>
      </w:r>
      <w:r w:rsidR="00380888" w:rsidRPr="00497AF6">
        <w:rPr>
          <w:rFonts w:cstheme="minorHAnsi"/>
          <w:lang w:val="en-GB"/>
        </w:rPr>
        <w:t xml:space="preserve"> </w:t>
      </w:r>
    </w:p>
    <w:p w14:paraId="31C2FEFA" w14:textId="62CA862D" w:rsidR="00A0301A" w:rsidRDefault="000F201D" w:rsidP="00F66A02">
      <w:pPr>
        <w:ind w:firstLine="426"/>
        <w:rPr>
          <w:rFonts w:cstheme="minorHAnsi"/>
          <w:lang w:val="en-GB"/>
        </w:rPr>
      </w:pPr>
      <w:r w:rsidRPr="00497AF6">
        <w:rPr>
          <w:rFonts w:cstheme="minorHAnsi"/>
          <w:lang w:val="en-GB"/>
        </w:rPr>
        <w:t>In this set of lessons, we discuss the following two methods:</w:t>
      </w:r>
    </w:p>
    <w:p w14:paraId="632A8428" w14:textId="77777777" w:rsidR="001F7C1A" w:rsidRPr="00497AF6" w:rsidRDefault="001F7C1A" w:rsidP="00F66A02">
      <w:pPr>
        <w:ind w:firstLine="426"/>
        <w:rPr>
          <w:rFonts w:cstheme="minorHAnsi"/>
          <w:lang w:val="en-GB"/>
        </w:rPr>
      </w:pPr>
    </w:p>
    <w:p w14:paraId="46BF9623" w14:textId="7B5878C7" w:rsidR="000F201D" w:rsidRDefault="000F201D" w:rsidP="000F201D">
      <w:pPr>
        <w:pStyle w:val="OpsommingB"/>
        <w:numPr>
          <w:ilvl w:val="0"/>
          <w:numId w:val="15"/>
        </w:numPr>
        <w:rPr>
          <w:rFonts w:asciiTheme="minorHAnsi" w:hAnsiTheme="minorHAnsi" w:cstheme="minorHAnsi"/>
          <w:sz w:val="22"/>
          <w:lang w:val="en-GB"/>
        </w:rPr>
      </w:pPr>
      <w:r w:rsidRPr="007C312A">
        <w:rPr>
          <w:rFonts w:asciiTheme="minorHAnsi" w:hAnsiTheme="minorHAnsi" w:cstheme="minorHAnsi"/>
          <w:b/>
          <w:bCs/>
          <w:sz w:val="22"/>
          <w:lang w:val="en-GB"/>
        </w:rPr>
        <w:t>High-quality plastic</w:t>
      </w:r>
      <w:r w:rsidRPr="00497AF6">
        <w:rPr>
          <w:rFonts w:asciiTheme="minorHAnsi" w:hAnsiTheme="minorHAnsi" w:cstheme="minorHAnsi"/>
          <w:sz w:val="22"/>
          <w:lang w:val="en-GB"/>
        </w:rPr>
        <w:t xml:space="preserve"> in Additively Manufactured products (Additively Manufactured</w:t>
      </w:r>
      <w:r w:rsidRPr="00497AF6">
        <w:rPr>
          <w:rFonts w:asciiTheme="minorHAnsi" w:hAnsiTheme="minorHAnsi" w:cstheme="minorHAnsi"/>
          <w:i/>
          <w:iCs/>
          <w:sz w:val="22"/>
          <w:lang w:val="en-GB"/>
        </w:rPr>
        <w:t>, </w:t>
      </w:r>
      <w:r w:rsidRPr="00497AF6">
        <w:rPr>
          <w:rFonts w:asciiTheme="minorHAnsi" w:hAnsiTheme="minorHAnsi" w:cstheme="minorHAnsi"/>
          <w:sz w:val="22"/>
          <w:lang w:val="en-GB"/>
        </w:rPr>
        <w:t>AM</w:t>
      </w:r>
      <w:r w:rsidR="00816FCA" w:rsidRPr="00497AF6">
        <w:rPr>
          <w:rFonts w:asciiTheme="minorHAnsi" w:hAnsiTheme="minorHAnsi" w:cstheme="minorHAnsi"/>
          <w:sz w:val="22"/>
          <w:lang w:val="en-GB"/>
        </w:rPr>
        <w:t>). The</w:t>
      </w:r>
      <w:r w:rsidRPr="00497AF6">
        <w:rPr>
          <w:rFonts w:asciiTheme="minorHAnsi" w:hAnsiTheme="minorHAnsi" w:cstheme="minorHAnsi"/>
          <w:sz w:val="22"/>
          <w:lang w:val="en-GB"/>
        </w:rPr>
        <w:t xml:space="preserve"> first is AM (Additively Manufactured) </w:t>
      </w:r>
      <w:r w:rsidR="0077337B">
        <w:rPr>
          <w:rFonts w:asciiTheme="minorHAnsi" w:hAnsiTheme="minorHAnsi" w:cstheme="minorHAnsi"/>
          <w:sz w:val="22"/>
          <w:lang w:val="en-GB"/>
        </w:rPr>
        <w:t>at the</w:t>
      </w:r>
      <w:r w:rsidRPr="00497AF6">
        <w:rPr>
          <w:rFonts w:asciiTheme="minorHAnsi" w:hAnsiTheme="minorHAnsi" w:cstheme="minorHAnsi"/>
          <w:sz w:val="22"/>
          <w:lang w:val="en-GB"/>
        </w:rPr>
        <w:t xml:space="preserve"> R&amp;D centre in Manchester, where the melted material is squirted through a nozzle, tracing out each layer of a product one on top of another. This is done with the help of a 3D printer. </w:t>
      </w:r>
    </w:p>
    <w:p w14:paraId="7B7CABCA" w14:textId="77777777" w:rsidR="001F7C1A" w:rsidRPr="00497AF6" w:rsidRDefault="001F7C1A" w:rsidP="007C312A">
      <w:pPr>
        <w:pStyle w:val="OpsommingB"/>
        <w:numPr>
          <w:ilvl w:val="0"/>
          <w:numId w:val="0"/>
        </w:numPr>
        <w:ind w:left="720"/>
        <w:rPr>
          <w:rFonts w:asciiTheme="minorHAnsi" w:hAnsiTheme="minorHAnsi" w:cstheme="minorHAnsi"/>
          <w:sz w:val="22"/>
          <w:lang w:val="en-GB"/>
        </w:rPr>
      </w:pPr>
    </w:p>
    <w:p w14:paraId="5A3EDAE4" w14:textId="2E76D1A7" w:rsidR="00380888" w:rsidRPr="00497AF6" w:rsidRDefault="000F201D" w:rsidP="000F201D">
      <w:pPr>
        <w:pStyle w:val="Lijstalinea"/>
        <w:numPr>
          <w:ilvl w:val="0"/>
          <w:numId w:val="15"/>
        </w:numPr>
        <w:spacing w:line="276" w:lineRule="auto"/>
        <w:rPr>
          <w:rFonts w:ascii="Segoe UI" w:hAnsi="Segoe UI" w:cs="Segoe UI"/>
          <w:lang w:val="en-GB"/>
        </w:rPr>
      </w:pPr>
      <w:r w:rsidRPr="007C312A">
        <w:rPr>
          <w:rFonts w:cstheme="minorHAnsi"/>
          <w:b/>
          <w:bCs/>
          <w:lang w:val="en-GB"/>
        </w:rPr>
        <w:t>Low-quality plastic</w:t>
      </w:r>
      <w:r w:rsidRPr="00497AF6">
        <w:rPr>
          <w:rFonts w:cstheme="minorHAnsi"/>
          <w:lang w:val="en-GB"/>
        </w:rPr>
        <w:t xml:space="preserve"> (</w:t>
      </w:r>
      <w:r w:rsidR="00816FCA" w:rsidRPr="00497AF6">
        <w:rPr>
          <w:rFonts w:cstheme="minorHAnsi"/>
          <w:lang w:val="en-GB"/>
        </w:rPr>
        <w:t>e.g.,</w:t>
      </w:r>
      <w:r w:rsidRPr="00497AF6">
        <w:rPr>
          <w:rFonts w:cstheme="minorHAnsi"/>
          <w:lang w:val="en-GB"/>
        </w:rPr>
        <w:t xml:space="preserve"> f</w:t>
      </w:r>
      <w:r w:rsidR="00D6115C">
        <w:rPr>
          <w:rFonts w:cstheme="minorHAnsi"/>
          <w:lang w:val="en-GB"/>
        </w:rPr>
        <w:t>ilm</w:t>
      </w:r>
      <w:r w:rsidRPr="00497AF6">
        <w:rPr>
          <w:rFonts w:cstheme="minorHAnsi"/>
          <w:lang w:val="en-GB"/>
        </w:rPr>
        <w:t xml:space="preserve">) is converted into moulded products by means </w:t>
      </w:r>
      <w:r w:rsidR="001F7C1A">
        <w:rPr>
          <w:rFonts w:cstheme="minorHAnsi"/>
          <w:lang w:val="en-GB"/>
        </w:rPr>
        <w:t>o</w:t>
      </w:r>
      <w:r w:rsidRPr="00497AF6">
        <w:rPr>
          <w:rFonts w:cstheme="minorHAnsi"/>
          <w:lang w:val="en-GB"/>
        </w:rPr>
        <w:t xml:space="preserve">f </w:t>
      </w:r>
      <w:r w:rsidR="004A7915">
        <w:rPr>
          <w:rFonts w:cstheme="minorHAnsi"/>
          <w:lang w:val="en-GB"/>
        </w:rPr>
        <w:t>I</w:t>
      </w:r>
      <w:r w:rsidRPr="00497AF6">
        <w:rPr>
          <w:rFonts w:cstheme="minorHAnsi"/>
          <w:lang w:val="en-GB"/>
        </w:rPr>
        <w:t xml:space="preserve">ntrusion-Extrusion </w:t>
      </w:r>
      <w:r w:rsidR="004A7915">
        <w:rPr>
          <w:rFonts w:cstheme="minorHAnsi"/>
          <w:lang w:val="en-GB"/>
        </w:rPr>
        <w:t>M</w:t>
      </w:r>
      <w:r w:rsidRPr="00497AF6">
        <w:rPr>
          <w:rFonts w:cstheme="minorHAnsi"/>
          <w:lang w:val="en-GB"/>
        </w:rPr>
        <w:t>oulding</w:t>
      </w:r>
      <w:r w:rsidR="004A7915">
        <w:rPr>
          <w:rFonts w:cstheme="minorHAnsi"/>
          <w:lang w:val="en-GB"/>
        </w:rPr>
        <w:t xml:space="preserve"> (</w:t>
      </w:r>
      <w:r w:rsidRPr="00497AF6">
        <w:rPr>
          <w:rFonts w:cstheme="minorHAnsi"/>
          <w:lang w:val="en-GB"/>
        </w:rPr>
        <w:t>IEM</w:t>
      </w:r>
      <w:r w:rsidR="004A7915">
        <w:rPr>
          <w:rFonts w:cstheme="minorHAnsi"/>
          <w:lang w:val="en-GB"/>
        </w:rPr>
        <w:t>)</w:t>
      </w:r>
      <w:r w:rsidRPr="00497AF6">
        <w:rPr>
          <w:rFonts w:cstheme="minorHAnsi"/>
          <w:lang w:val="en-GB"/>
        </w:rPr>
        <w:t>. For IEM in the Green Plastic Factory</w:t>
      </w:r>
      <w:r w:rsidR="004A7915">
        <w:rPr>
          <w:rFonts w:cstheme="minorHAnsi"/>
          <w:lang w:val="en-GB"/>
        </w:rPr>
        <w:t xml:space="preserve"> (</w:t>
      </w:r>
      <w:r w:rsidRPr="00497AF6">
        <w:rPr>
          <w:rFonts w:cstheme="minorHAnsi"/>
          <w:lang w:val="en-GB"/>
        </w:rPr>
        <w:t>Almere</w:t>
      </w:r>
      <w:r w:rsidR="004A7915">
        <w:rPr>
          <w:rFonts w:cstheme="minorHAnsi"/>
          <w:lang w:val="en-GB"/>
        </w:rPr>
        <w:t>)</w:t>
      </w:r>
      <w:r w:rsidRPr="00497AF6">
        <w:rPr>
          <w:rFonts w:cstheme="minorHAnsi"/>
          <w:lang w:val="en-GB"/>
        </w:rPr>
        <w:t xml:space="preserve">, we push the melted plastic between two halves of a mould under pressure, which squeezes the </w:t>
      </w:r>
      <w:r w:rsidRPr="00497AF6">
        <w:rPr>
          <w:rFonts w:cstheme="minorHAnsi"/>
          <w:lang w:val="en-GB"/>
        </w:rPr>
        <w:lastRenderedPageBreak/>
        <w:t xml:space="preserve">material so that there are no </w:t>
      </w:r>
      <w:r w:rsidR="00816FCA" w:rsidRPr="00497AF6">
        <w:rPr>
          <w:rFonts w:cstheme="minorHAnsi"/>
          <w:lang w:val="en-GB"/>
        </w:rPr>
        <w:t>gaps,</w:t>
      </w:r>
      <w:r w:rsidRPr="00497AF6">
        <w:rPr>
          <w:rFonts w:cstheme="minorHAnsi"/>
          <w:lang w:val="en-GB"/>
        </w:rPr>
        <w:t xml:space="preserve"> and the plastic takes on the shape of the mould</w:t>
      </w:r>
      <w:r w:rsidR="0077337B">
        <w:rPr>
          <w:rFonts w:cstheme="minorHAnsi"/>
          <w:lang w:val="en-GB"/>
        </w:rPr>
        <w:t xml:space="preserve"> that</w:t>
      </w:r>
      <w:r w:rsidRPr="00497AF6">
        <w:rPr>
          <w:rFonts w:cstheme="minorHAnsi"/>
          <w:lang w:val="en-GB"/>
        </w:rPr>
        <w:t xml:space="preserve"> it</w:t>
      </w:r>
      <w:r w:rsidR="0077337B">
        <w:rPr>
          <w:rFonts w:cstheme="minorHAnsi"/>
          <w:lang w:val="en-GB"/>
        </w:rPr>
        <w:t xml:space="preserve"> is</w:t>
      </w:r>
      <w:r w:rsidRPr="00497AF6">
        <w:rPr>
          <w:rFonts w:cstheme="minorHAnsi"/>
          <w:lang w:val="en-GB"/>
        </w:rPr>
        <w:t xml:space="preserve"> in.</w:t>
      </w:r>
    </w:p>
    <w:p w14:paraId="5542135A" w14:textId="77777777" w:rsidR="000F201D" w:rsidRPr="00497AF6" w:rsidRDefault="000F201D" w:rsidP="000F201D">
      <w:pPr>
        <w:spacing w:line="276" w:lineRule="auto"/>
        <w:rPr>
          <w:rFonts w:ascii="Segoe UI" w:hAnsi="Segoe UI" w:cs="Segoe UI"/>
          <w:lang w:val="en-GB"/>
        </w:rPr>
      </w:pPr>
    </w:p>
    <w:p w14:paraId="44D7CA3B" w14:textId="77CE7C16" w:rsidR="008B30D3" w:rsidRDefault="008B30D3" w:rsidP="00FE454A">
      <w:pPr>
        <w:spacing w:line="276" w:lineRule="auto"/>
        <w:rPr>
          <w:rFonts w:cstheme="minorHAnsi"/>
          <w:color w:val="FF0000"/>
          <w:lang w:val="en-GB"/>
        </w:rPr>
      </w:pPr>
    </w:p>
    <w:p w14:paraId="477B3D12" w14:textId="69538E87" w:rsidR="002B4A4D" w:rsidRPr="008B30D3" w:rsidRDefault="002B4A4D" w:rsidP="00FE454A">
      <w:pPr>
        <w:spacing w:line="276" w:lineRule="auto"/>
        <w:rPr>
          <w:rFonts w:cstheme="minorHAnsi"/>
          <w:color w:val="FF0000"/>
          <w:lang w:val="en-GB"/>
        </w:rPr>
      </w:pPr>
      <w:r w:rsidRPr="002B4A4D">
        <w:rPr>
          <w:rFonts w:cstheme="minorHAnsi"/>
          <w:color w:val="FF0000"/>
        </w:rPr>
        <w:drawing>
          <wp:inline distT="0" distB="0" distL="0" distR="0" wp14:anchorId="458FD01F" wp14:editId="48538792">
            <wp:extent cx="4968128" cy="4045789"/>
            <wp:effectExtent l="0" t="0" r="4445" b="0"/>
            <wp:docPr id="18" name="Afbeelding 10">
              <a:extLst xmlns:a="http://schemas.openxmlformats.org/drawingml/2006/main">
                <a:ext uri="{FF2B5EF4-FFF2-40B4-BE49-F238E27FC236}">
                  <a16:creationId xmlns:a16="http://schemas.microsoft.com/office/drawing/2014/main" id="{A7C8BC71-5C48-6D4B-8F19-EC9F5FF2ED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0">
                      <a:extLst>
                        <a:ext uri="{FF2B5EF4-FFF2-40B4-BE49-F238E27FC236}">
                          <a16:creationId xmlns:a16="http://schemas.microsoft.com/office/drawing/2014/main" id="{A7C8BC71-5C48-6D4B-8F19-EC9F5FF2ED63}"/>
                        </a:ext>
                      </a:extLst>
                    </pic:cNvPr>
                    <pic:cNvPicPr>
                      <a:picLocks noChangeAspect="1"/>
                    </pic:cNvPicPr>
                  </pic:nvPicPr>
                  <pic:blipFill rotWithShape="1">
                    <a:blip r:embed="rId26"/>
                    <a:srcRect l="5668" t="7488" r="6116" b="6852"/>
                    <a:stretch/>
                  </pic:blipFill>
                  <pic:spPr bwMode="auto">
                    <a:xfrm>
                      <a:off x="0" y="0"/>
                      <a:ext cx="4969063" cy="4046550"/>
                    </a:xfrm>
                    <a:prstGeom prst="rect">
                      <a:avLst/>
                    </a:prstGeom>
                    <a:ln>
                      <a:noFill/>
                    </a:ln>
                    <a:extLst>
                      <a:ext uri="{53640926-AAD7-44D8-BBD7-CCE9431645EC}">
                        <a14:shadowObscured xmlns:a14="http://schemas.microsoft.com/office/drawing/2010/main"/>
                      </a:ext>
                    </a:extLst>
                  </pic:spPr>
                </pic:pic>
              </a:graphicData>
            </a:graphic>
          </wp:inline>
        </w:drawing>
      </w:r>
    </w:p>
    <w:p w14:paraId="3C7CE012" w14:textId="35AE211C" w:rsidR="00A80475" w:rsidRPr="00497AF6" w:rsidRDefault="00A80475" w:rsidP="008E6A96">
      <w:pPr>
        <w:pStyle w:val="Kop1"/>
        <w:rPr>
          <w:rFonts w:hint="eastAsia"/>
        </w:rPr>
      </w:pPr>
      <w:r w:rsidRPr="00497AF6">
        <w:t>Reuse, reduce, recycle (</w:t>
      </w:r>
      <w:r w:rsidR="000F201D" w:rsidRPr="00497AF6">
        <w:t>slide</w:t>
      </w:r>
      <w:r w:rsidRPr="00497AF6">
        <w:t xml:space="preserve"> 1</w:t>
      </w:r>
      <w:r w:rsidR="003632DB" w:rsidRPr="00497AF6">
        <w:t>3</w:t>
      </w:r>
      <w:r w:rsidR="002B4A4D">
        <w:t xml:space="preserve"> and 14</w:t>
      </w:r>
      <w:r w:rsidRPr="00497AF6">
        <w:t>)</w:t>
      </w:r>
    </w:p>
    <w:p w14:paraId="1DACEE2E" w14:textId="185AE225" w:rsidR="00A80475" w:rsidRPr="00497AF6" w:rsidRDefault="000F201D" w:rsidP="00A80475">
      <w:pPr>
        <w:rPr>
          <w:rFonts w:cstheme="minorHAnsi"/>
          <w:color w:val="808080" w:themeColor="background1" w:themeShade="80"/>
          <w:lang w:val="en-GB"/>
        </w:rPr>
      </w:pPr>
      <w:r w:rsidRPr="00497AF6">
        <w:rPr>
          <w:rFonts w:cstheme="minorHAnsi"/>
          <w:color w:val="auto"/>
          <w:lang w:val="en-GB"/>
        </w:rPr>
        <w:t xml:space="preserve">Introduction </w:t>
      </w:r>
      <w:r w:rsidR="006B17A8">
        <w:rPr>
          <w:rFonts w:cstheme="minorHAnsi"/>
          <w:color w:val="auto"/>
          <w:lang w:val="en-GB"/>
        </w:rPr>
        <w:t>to</w:t>
      </w:r>
      <w:r w:rsidRPr="00497AF6">
        <w:rPr>
          <w:rFonts w:cstheme="minorHAnsi"/>
          <w:color w:val="auto"/>
          <w:lang w:val="en-GB"/>
        </w:rPr>
        <w:t xml:space="preserve"> the concepts</w:t>
      </w:r>
      <w:r w:rsidR="006B17A8">
        <w:rPr>
          <w:rFonts w:cstheme="minorHAnsi"/>
          <w:color w:val="auto"/>
          <w:lang w:val="en-GB"/>
        </w:rPr>
        <w:t xml:space="preserve"> of</w:t>
      </w:r>
      <w:r w:rsidRPr="00497AF6">
        <w:rPr>
          <w:rFonts w:cstheme="minorHAnsi"/>
          <w:color w:val="auto"/>
          <w:lang w:val="en-GB"/>
        </w:rPr>
        <w:t xml:space="preserve"> reduce</w:t>
      </w:r>
      <w:r w:rsidR="00E84375">
        <w:rPr>
          <w:rFonts w:cstheme="minorHAnsi"/>
          <w:color w:val="auto"/>
          <w:lang w:val="en-GB"/>
        </w:rPr>
        <w:t>, reuse</w:t>
      </w:r>
      <w:r w:rsidRPr="00497AF6">
        <w:rPr>
          <w:rFonts w:cstheme="minorHAnsi"/>
          <w:color w:val="auto"/>
          <w:lang w:val="en-GB"/>
        </w:rPr>
        <w:t xml:space="preserve"> and recycle.</w:t>
      </w:r>
      <w:r w:rsidR="00A80475" w:rsidRPr="00497AF6">
        <w:rPr>
          <w:rFonts w:cstheme="minorHAnsi"/>
          <w:color w:val="auto"/>
          <w:lang w:val="en-GB"/>
        </w:rPr>
        <w:t xml:space="preserve"> </w:t>
      </w:r>
    </w:p>
    <w:p w14:paraId="0E3A13CF" w14:textId="77777777" w:rsidR="00A80475" w:rsidRPr="00497AF6" w:rsidRDefault="00A80475" w:rsidP="00A80475">
      <w:pPr>
        <w:rPr>
          <w:rFonts w:cstheme="minorHAnsi"/>
          <w:color w:val="808080" w:themeColor="background1" w:themeShade="80"/>
          <w:lang w:val="en-GB"/>
        </w:rPr>
      </w:pPr>
    </w:p>
    <w:tbl>
      <w:tblPr>
        <w:tblStyle w:val="Lijsttabel5donker-Accent1"/>
        <w:tblW w:w="1019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671"/>
        <w:gridCol w:w="6520"/>
      </w:tblGrid>
      <w:tr w:rsidR="00A80475" w:rsidRPr="00497AF6" w14:paraId="615081BE" w14:textId="77777777" w:rsidTr="00AB722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71" w:type="dxa"/>
            <w:tcBorders>
              <w:bottom w:val="none" w:sz="0" w:space="0" w:color="auto"/>
              <w:right w:val="none" w:sz="0" w:space="0" w:color="auto"/>
            </w:tcBorders>
          </w:tcPr>
          <w:p w14:paraId="6516AF68" w14:textId="56B11E53" w:rsidR="00A80475" w:rsidRPr="00497AF6" w:rsidRDefault="00A80475" w:rsidP="00993197">
            <w:pPr>
              <w:rPr>
                <w:rFonts w:cstheme="minorHAnsi"/>
                <w:lang w:val="en-GB"/>
              </w:rPr>
            </w:pPr>
            <w:r w:rsidRPr="00497AF6">
              <w:rPr>
                <w:rFonts w:cstheme="minorHAnsi"/>
                <w:lang w:val="en-GB"/>
              </w:rPr>
              <w:t>Instructi</w:t>
            </w:r>
            <w:r w:rsidR="000F201D" w:rsidRPr="00497AF6">
              <w:rPr>
                <w:rFonts w:cstheme="minorHAnsi"/>
                <w:lang w:val="en-GB"/>
              </w:rPr>
              <w:t>on</w:t>
            </w:r>
          </w:p>
        </w:tc>
        <w:tc>
          <w:tcPr>
            <w:tcW w:w="6520" w:type="dxa"/>
            <w:tcBorders>
              <w:bottom w:val="none" w:sz="0" w:space="0" w:color="auto"/>
            </w:tcBorders>
          </w:tcPr>
          <w:p w14:paraId="3254265D" w14:textId="6D9E556D" w:rsidR="00A80475" w:rsidRPr="00497AF6" w:rsidRDefault="00A80475" w:rsidP="00993197">
            <w:pPr>
              <w:cnfStyle w:val="100000000000" w:firstRow="1" w:lastRow="0" w:firstColumn="0" w:lastColumn="0" w:oddVBand="0" w:evenVBand="0" w:oddHBand="0" w:evenHBand="0" w:firstRowFirstColumn="0" w:firstRowLastColumn="0" w:lastRowFirstColumn="0" w:lastRowLastColumn="0"/>
              <w:rPr>
                <w:rFonts w:cstheme="minorHAnsi"/>
                <w:lang w:val="en-GB"/>
              </w:rPr>
            </w:pPr>
            <w:r w:rsidRPr="00497AF6">
              <w:rPr>
                <w:rFonts w:cstheme="minorHAnsi"/>
                <w:lang w:val="en-GB"/>
              </w:rPr>
              <w:t xml:space="preserve">Extra </w:t>
            </w:r>
            <w:r w:rsidR="000F201D" w:rsidRPr="00497AF6">
              <w:rPr>
                <w:rFonts w:cstheme="minorHAnsi"/>
                <w:lang w:val="en-GB"/>
              </w:rPr>
              <w:t>explanation</w:t>
            </w:r>
          </w:p>
        </w:tc>
      </w:tr>
      <w:tr w:rsidR="00A80475" w:rsidRPr="00497AF6" w14:paraId="3E6D8373" w14:textId="77777777" w:rsidTr="00AB72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1" w:type="dxa"/>
            <w:tcBorders>
              <w:top w:val="none" w:sz="0" w:space="0" w:color="auto"/>
              <w:bottom w:val="none" w:sz="0" w:space="0" w:color="auto"/>
              <w:right w:val="none" w:sz="0" w:space="0" w:color="auto"/>
            </w:tcBorders>
            <w:shd w:val="clear" w:color="auto" w:fill="EAF2D7" w:themeFill="accent1" w:themeFillTint="33"/>
          </w:tcPr>
          <w:p w14:paraId="688E4C8F" w14:textId="681864D4" w:rsidR="00A80475" w:rsidRPr="00497AF6" w:rsidRDefault="000F201D" w:rsidP="00993197">
            <w:pPr>
              <w:rPr>
                <w:rFonts w:cstheme="minorHAnsi"/>
                <w:b w:val="0"/>
                <w:bCs w:val="0"/>
                <w:lang w:val="en-GB"/>
              </w:rPr>
            </w:pPr>
            <w:r w:rsidRPr="00497AF6">
              <w:rPr>
                <w:rFonts w:cstheme="minorHAnsi"/>
                <w:lang w:val="en-GB"/>
              </w:rPr>
              <w:t>Show the concepts</w:t>
            </w:r>
            <w:r w:rsidR="00A80475" w:rsidRPr="00497AF6">
              <w:rPr>
                <w:rFonts w:cstheme="minorHAnsi"/>
                <w:lang w:val="en-GB"/>
              </w:rPr>
              <w:t xml:space="preserve"> reduce</w:t>
            </w:r>
            <w:r w:rsidRPr="00497AF6">
              <w:rPr>
                <w:rFonts w:cstheme="minorHAnsi"/>
                <w:lang w:val="en-GB"/>
              </w:rPr>
              <w:t xml:space="preserve">, </w:t>
            </w:r>
            <w:r w:rsidR="00A80475" w:rsidRPr="00497AF6">
              <w:rPr>
                <w:rFonts w:cstheme="minorHAnsi"/>
                <w:lang w:val="en-GB"/>
              </w:rPr>
              <w:t xml:space="preserve">reuse, recycle </w:t>
            </w:r>
            <w:r w:rsidRPr="00497AF6">
              <w:rPr>
                <w:rFonts w:cstheme="minorHAnsi"/>
                <w:lang w:val="en-GB"/>
              </w:rPr>
              <w:t>on the P</w:t>
            </w:r>
            <w:r w:rsidR="00A80475" w:rsidRPr="00497AF6">
              <w:rPr>
                <w:rFonts w:cstheme="minorHAnsi"/>
                <w:lang w:val="en-GB"/>
              </w:rPr>
              <w:t xml:space="preserve">owerPoint </w:t>
            </w:r>
            <w:r w:rsidRPr="00497AF6">
              <w:rPr>
                <w:rFonts w:cstheme="minorHAnsi"/>
                <w:lang w:val="en-GB"/>
              </w:rPr>
              <w:t>and ask the pupils whether they know what they mean.</w:t>
            </w:r>
            <w:r w:rsidR="00A80475" w:rsidRPr="00497AF6">
              <w:rPr>
                <w:rFonts w:cstheme="minorHAnsi"/>
                <w:lang w:val="en-GB"/>
              </w:rPr>
              <w:t xml:space="preserve"> </w:t>
            </w:r>
          </w:p>
          <w:p w14:paraId="361BF16D" w14:textId="77777777" w:rsidR="00A80475" w:rsidRPr="00497AF6" w:rsidRDefault="00A80475" w:rsidP="00993197">
            <w:pPr>
              <w:rPr>
                <w:rFonts w:cstheme="minorHAnsi"/>
                <w:b w:val="0"/>
                <w:bCs w:val="0"/>
                <w:lang w:val="en-GB"/>
              </w:rPr>
            </w:pPr>
          </w:p>
        </w:tc>
        <w:tc>
          <w:tcPr>
            <w:tcW w:w="6520" w:type="dxa"/>
            <w:tcBorders>
              <w:top w:val="none" w:sz="0" w:space="0" w:color="auto"/>
              <w:bottom w:val="none" w:sz="0" w:space="0" w:color="auto"/>
            </w:tcBorders>
            <w:shd w:val="clear" w:color="auto" w:fill="EAF2D7" w:themeFill="accent1" w:themeFillTint="33"/>
          </w:tcPr>
          <w:p w14:paraId="6909B684" w14:textId="5B224902" w:rsidR="00A80475" w:rsidRPr="00497AF6" w:rsidRDefault="000F201D" w:rsidP="00993197">
            <w:pPr>
              <w:cnfStyle w:val="000000100000" w:firstRow="0" w:lastRow="0" w:firstColumn="0" w:lastColumn="0" w:oddVBand="0" w:evenVBand="0" w:oddHBand="1" w:evenHBand="0" w:firstRowFirstColumn="0" w:firstRowLastColumn="0" w:lastRowFirstColumn="0" w:lastRowLastColumn="0"/>
              <w:rPr>
                <w:rFonts w:cstheme="minorHAnsi"/>
                <w:color w:val="808080" w:themeColor="background1" w:themeShade="80"/>
                <w:lang w:val="en-GB"/>
              </w:rPr>
            </w:pPr>
            <w:r w:rsidRPr="00497AF6">
              <w:rPr>
                <w:rFonts w:cstheme="minorHAnsi"/>
                <w:lang w:val="en-GB"/>
              </w:rPr>
              <w:t>Show the song</w:t>
            </w:r>
            <w:r w:rsidR="00A80475" w:rsidRPr="00497AF6">
              <w:rPr>
                <w:rFonts w:cstheme="minorHAnsi"/>
                <w:lang w:val="en-GB"/>
              </w:rPr>
              <w:t xml:space="preserve"> Reduce, reuse, recycle </w:t>
            </w:r>
            <w:r w:rsidRPr="00497AF6">
              <w:rPr>
                <w:rFonts w:cstheme="minorHAnsi"/>
                <w:lang w:val="en-GB"/>
              </w:rPr>
              <w:t>from</w:t>
            </w:r>
            <w:r w:rsidR="00A80475" w:rsidRPr="00497AF6">
              <w:rPr>
                <w:rFonts w:cstheme="minorHAnsi"/>
                <w:lang w:val="en-GB"/>
              </w:rPr>
              <w:t xml:space="preserve"> Jack Johnson. </w:t>
            </w:r>
            <w:r w:rsidR="00A80475" w:rsidRPr="00497AF6">
              <w:rPr>
                <w:rFonts w:cstheme="minorHAnsi"/>
                <w:color w:val="808080" w:themeColor="background1" w:themeShade="80"/>
                <w:lang w:val="en-GB"/>
              </w:rPr>
              <w:t>(</w:t>
            </w:r>
            <w:hyperlink r:id="rId27" w:history="1">
              <w:r w:rsidR="00A80475" w:rsidRPr="00497AF6">
                <w:rPr>
                  <w:rStyle w:val="Hyperlink"/>
                  <w:rFonts w:cstheme="minorHAnsi"/>
                  <w:color w:val="808080" w:themeColor="background1" w:themeShade="80"/>
                  <w:lang w:val="en-GB"/>
                </w:rPr>
                <w:t>https://www.youtube.com/watch?v=U6IbRSRe8MQ</w:t>
              </w:r>
            </w:hyperlink>
            <w:r w:rsidR="00A80475" w:rsidRPr="00497AF6">
              <w:rPr>
                <w:rFonts w:cstheme="minorHAnsi"/>
                <w:color w:val="808080" w:themeColor="background1" w:themeShade="80"/>
                <w:lang w:val="en-GB"/>
              </w:rPr>
              <w:t xml:space="preserve">) </w:t>
            </w:r>
          </w:p>
          <w:p w14:paraId="34ABD094" w14:textId="77777777" w:rsidR="00A80475" w:rsidRPr="00497AF6" w:rsidRDefault="00A80475" w:rsidP="00993197">
            <w:pPr>
              <w:cnfStyle w:val="000000100000" w:firstRow="0" w:lastRow="0" w:firstColumn="0" w:lastColumn="0" w:oddVBand="0" w:evenVBand="0" w:oddHBand="1" w:evenHBand="0" w:firstRowFirstColumn="0" w:firstRowLastColumn="0" w:lastRowFirstColumn="0" w:lastRowLastColumn="0"/>
              <w:rPr>
                <w:rFonts w:cstheme="minorHAnsi"/>
                <w:lang w:val="en-GB"/>
              </w:rPr>
            </w:pPr>
          </w:p>
        </w:tc>
      </w:tr>
      <w:tr w:rsidR="00A80475" w:rsidRPr="00497AF6" w14:paraId="01AA22FC" w14:textId="77777777" w:rsidTr="00AB7225">
        <w:tc>
          <w:tcPr>
            <w:cnfStyle w:val="001000000000" w:firstRow="0" w:lastRow="0" w:firstColumn="1" w:lastColumn="0" w:oddVBand="0" w:evenVBand="0" w:oddHBand="0" w:evenHBand="0" w:firstRowFirstColumn="0" w:firstRowLastColumn="0" w:lastRowFirstColumn="0" w:lastRowLastColumn="0"/>
            <w:tcW w:w="3671" w:type="dxa"/>
            <w:tcBorders>
              <w:right w:val="none" w:sz="0" w:space="0" w:color="auto"/>
            </w:tcBorders>
            <w:shd w:val="clear" w:color="auto" w:fill="EAF2D7" w:themeFill="accent1" w:themeFillTint="33"/>
          </w:tcPr>
          <w:p w14:paraId="0A58A9C6" w14:textId="2E2B0193" w:rsidR="00A80475" w:rsidRPr="00497AF6" w:rsidRDefault="000F201D" w:rsidP="00993197">
            <w:pPr>
              <w:rPr>
                <w:rFonts w:cstheme="minorHAnsi"/>
                <w:b w:val="0"/>
                <w:bCs w:val="0"/>
                <w:lang w:val="en-GB"/>
              </w:rPr>
            </w:pPr>
            <w:r w:rsidRPr="00497AF6">
              <w:rPr>
                <w:rFonts w:cstheme="minorHAnsi"/>
                <w:lang w:val="en-GB"/>
              </w:rPr>
              <w:t>Continue to the next slide with the meanings of the concepts</w:t>
            </w:r>
            <w:r w:rsidR="00A80475" w:rsidRPr="00497AF6">
              <w:rPr>
                <w:rFonts w:cstheme="minorHAnsi"/>
                <w:lang w:val="en-GB"/>
              </w:rPr>
              <w:t xml:space="preserve">. </w:t>
            </w:r>
          </w:p>
          <w:p w14:paraId="0675BFFD" w14:textId="77777777" w:rsidR="00A80475" w:rsidRPr="00497AF6" w:rsidRDefault="00A80475" w:rsidP="00993197">
            <w:pPr>
              <w:spacing w:before="120"/>
              <w:ind w:left="115" w:right="115"/>
              <w:rPr>
                <w:rFonts w:cstheme="minorHAnsi"/>
                <w:b w:val="0"/>
                <w:bCs w:val="0"/>
                <w:lang w:val="en-GB"/>
              </w:rPr>
            </w:pPr>
          </w:p>
        </w:tc>
        <w:tc>
          <w:tcPr>
            <w:tcW w:w="6520" w:type="dxa"/>
            <w:shd w:val="clear" w:color="auto" w:fill="EAF2D7" w:themeFill="accent1" w:themeFillTint="33"/>
          </w:tcPr>
          <w:p w14:paraId="6E530315" w14:textId="28F670D4" w:rsidR="00A80475" w:rsidRPr="00497AF6" w:rsidRDefault="000F201D" w:rsidP="00993197">
            <w:pPr>
              <w:cnfStyle w:val="000000000000" w:firstRow="0" w:lastRow="0" w:firstColumn="0" w:lastColumn="0" w:oddVBand="0" w:evenVBand="0" w:oddHBand="0" w:evenHBand="0" w:firstRowFirstColumn="0" w:firstRowLastColumn="0" w:lastRowFirstColumn="0" w:lastRowLastColumn="0"/>
              <w:rPr>
                <w:rFonts w:cstheme="minorHAnsi"/>
                <w:lang w:val="en-GB"/>
              </w:rPr>
            </w:pPr>
            <w:r w:rsidRPr="00497AF6">
              <w:rPr>
                <w:rFonts w:cstheme="minorHAnsi"/>
                <w:lang w:val="en-GB"/>
              </w:rPr>
              <w:t>Discuss the questions in the PowerPoint.</w:t>
            </w:r>
          </w:p>
        </w:tc>
      </w:tr>
      <w:tr w:rsidR="00A80475" w:rsidRPr="00497AF6" w14:paraId="75B02674" w14:textId="77777777" w:rsidTr="00AB72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1" w:type="dxa"/>
            <w:tcBorders>
              <w:top w:val="none" w:sz="0" w:space="0" w:color="auto"/>
              <w:bottom w:val="none" w:sz="0" w:space="0" w:color="auto"/>
              <w:right w:val="none" w:sz="0" w:space="0" w:color="auto"/>
            </w:tcBorders>
            <w:shd w:val="clear" w:color="auto" w:fill="EAF2D7" w:themeFill="accent1" w:themeFillTint="33"/>
          </w:tcPr>
          <w:p w14:paraId="770CD5D1" w14:textId="7F4B85F5" w:rsidR="00A80475" w:rsidRPr="00497AF6" w:rsidRDefault="000F201D" w:rsidP="00993197">
            <w:pPr>
              <w:rPr>
                <w:rFonts w:cstheme="minorHAnsi"/>
                <w:b w:val="0"/>
                <w:bCs w:val="0"/>
                <w:lang w:val="en-GB"/>
              </w:rPr>
            </w:pPr>
            <w:r w:rsidRPr="00497AF6">
              <w:rPr>
                <w:rFonts w:cstheme="minorHAnsi"/>
                <w:lang w:val="en-GB"/>
              </w:rPr>
              <w:lastRenderedPageBreak/>
              <w:t xml:space="preserve">All three concepts are about </w:t>
            </w:r>
            <w:r w:rsidR="00256E1B" w:rsidRPr="00497AF6">
              <w:rPr>
                <w:rFonts w:cstheme="minorHAnsi"/>
                <w:lang w:val="en-GB"/>
              </w:rPr>
              <w:t>decreasing plastic use. The last two are quite similar, what are the differences between the two?</w:t>
            </w:r>
            <w:r w:rsidR="00A80475" w:rsidRPr="00497AF6">
              <w:rPr>
                <w:rFonts w:cstheme="minorHAnsi"/>
                <w:lang w:val="en-GB"/>
              </w:rPr>
              <w:t xml:space="preserve"> </w:t>
            </w:r>
          </w:p>
          <w:p w14:paraId="42739C93" w14:textId="77777777" w:rsidR="00A80475" w:rsidRPr="00497AF6" w:rsidRDefault="00A80475" w:rsidP="00993197">
            <w:pPr>
              <w:rPr>
                <w:rFonts w:cstheme="minorHAnsi"/>
                <w:b w:val="0"/>
                <w:bCs w:val="0"/>
                <w:lang w:val="en-GB"/>
              </w:rPr>
            </w:pPr>
          </w:p>
        </w:tc>
        <w:tc>
          <w:tcPr>
            <w:tcW w:w="6520" w:type="dxa"/>
            <w:tcBorders>
              <w:top w:val="none" w:sz="0" w:space="0" w:color="auto"/>
              <w:bottom w:val="none" w:sz="0" w:space="0" w:color="auto"/>
            </w:tcBorders>
            <w:shd w:val="clear" w:color="auto" w:fill="EAF2D7" w:themeFill="accent1" w:themeFillTint="33"/>
          </w:tcPr>
          <w:p w14:paraId="684A9D20" w14:textId="7848C4E1" w:rsidR="00A80475" w:rsidRPr="00497AF6" w:rsidRDefault="00A80475" w:rsidP="00993197">
            <w:pPr>
              <w:pStyle w:val="OpsommingB"/>
              <w:numPr>
                <w:ilvl w:val="0"/>
                <w:numId w:val="0"/>
              </w:numPr>
              <w:spacing w:line="240" w:lineRule="auto"/>
              <w:ind w:left="3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lang w:val="en-GB"/>
              </w:rPr>
            </w:pPr>
            <w:r w:rsidRPr="00497AF6">
              <w:rPr>
                <w:rFonts w:asciiTheme="minorHAnsi" w:hAnsiTheme="minorHAnsi" w:cstheme="minorHAnsi"/>
                <w:color w:val="auto"/>
                <w:sz w:val="22"/>
                <w:lang w:val="en-GB"/>
              </w:rPr>
              <w:t>An</w:t>
            </w:r>
            <w:r w:rsidR="00256E1B" w:rsidRPr="00497AF6">
              <w:rPr>
                <w:rFonts w:asciiTheme="minorHAnsi" w:hAnsiTheme="minorHAnsi" w:cstheme="minorHAnsi"/>
                <w:color w:val="auto"/>
                <w:sz w:val="22"/>
                <w:lang w:val="en-GB"/>
              </w:rPr>
              <w:t>swer</w:t>
            </w:r>
            <w:r w:rsidRPr="00497AF6">
              <w:rPr>
                <w:rFonts w:asciiTheme="minorHAnsi" w:hAnsiTheme="minorHAnsi" w:cstheme="minorHAnsi"/>
                <w:color w:val="auto"/>
                <w:sz w:val="22"/>
                <w:lang w:val="en-GB"/>
              </w:rPr>
              <w:t xml:space="preserve">: </w:t>
            </w:r>
          </w:p>
          <w:p w14:paraId="2B46D8CD" w14:textId="0E69661A" w:rsidR="00A80475" w:rsidRDefault="00A80475" w:rsidP="00993197">
            <w:pPr>
              <w:pStyle w:val="OpsommingB"/>
              <w:numPr>
                <w:ilvl w:val="0"/>
                <w:numId w:val="0"/>
              </w:numPr>
              <w:spacing w:line="240" w:lineRule="auto"/>
              <w:ind w:left="3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lang w:val="en-GB"/>
              </w:rPr>
            </w:pPr>
            <w:r w:rsidRPr="00497AF6">
              <w:rPr>
                <w:rFonts w:asciiTheme="minorHAnsi" w:hAnsiTheme="minorHAnsi" w:cstheme="minorHAnsi"/>
                <w:color w:val="auto"/>
                <w:sz w:val="22"/>
                <w:lang w:val="en-GB"/>
              </w:rPr>
              <w:t xml:space="preserve">Reduce </w:t>
            </w:r>
            <w:r w:rsidR="00256E1B" w:rsidRPr="00497AF6">
              <w:rPr>
                <w:rFonts w:asciiTheme="minorHAnsi" w:hAnsiTheme="minorHAnsi" w:cstheme="minorHAnsi"/>
                <w:color w:val="auto"/>
                <w:sz w:val="22"/>
                <w:lang w:val="en-GB"/>
              </w:rPr>
              <w:t>means</w:t>
            </w:r>
            <w:r w:rsidRPr="00497AF6">
              <w:rPr>
                <w:rFonts w:asciiTheme="minorHAnsi" w:hAnsiTheme="minorHAnsi" w:cstheme="minorHAnsi"/>
                <w:color w:val="auto"/>
                <w:sz w:val="22"/>
                <w:lang w:val="en-GB"/>
              </w:rPr>
              <w:t xml:space="preserve"> </w:t>
            </w:r>
            <w:r w:rsidR="00256E1B" w:rsidRPr="00497AF6">
              <w:rPr>
                <w:rFonts w:asciiTheme="minorHAnsi" w:hAnsiTheme="minorHAnsi" w:cstheme="minorHAnsi"/>
                <w:color w:val="auto"/>
                <w:sz w:val="22"/>
                <w:lang w:val="en-GB"/>
              </w:rPr>
              <w:t xml:space="preserve">decreasing the </w:t>
            </w:r>
            <w:r w:rsidR="00816FCA" w:rsidRPr="00497AF6">
              <w:rPr>
                <w:rFonts w:asciiTheme="minorHAnsi" w:hAnsiTheme="minorHAnsi" w:cstheme="minorHAnsi"/>
                <w:color w:val="auto"/>
                <w:sz w:val="22"/>
                <w:lang w:val="en-GB"/>
              </w:rPr>
              <w:t>number</w:t>
            </w:r>
            <w:r w:rsidR="00256E1B" w:rsidRPr="00497AF6">
              <w:rPr>
                <w:rFonts w:asciiTheme="minorHAnsi" w:hAnsiTheme="minorHAnsi" w:cstheme="minorHAnsi"/>
                <w:color w:val="auto"/>
                <w:sz w:val="22"/>
                <w:lang w:val="en-GB"/>
              </w:rPr>
              <w:t xml:space="preserve"> of products you use. For example, buying less clothes or plastic products.</w:t>
            </w:r>
          </w:p>
          <w:p w14:paraId="383BBF4C" w14:textId="77777777" w:rsidR="00AB5DC8" w:rsidRPr="00497AF6" w:rsidRDefault="00AB5DC8" w:rsidP="00993197">
            <w:pPr>
              <w:pStyle w:val="OpsommingB"/>
              <w:numPr>
                <w:ilvl w:val="0"/>
                <w:numId w:val="0"/>
              </w:numPr>
              <w:spacing w:line="240" w:lineRule="auto"/>
              <w:ind w:left="3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lang w:val="en-GB"/>
              </w:rPr>
            </w:pPr>
          </w:p>
          <w:p w14:paraId="1AA974A6" w14:textId="1B88BFA2" w:rsidR="00256E1B" w:rsidRDefault="00AB5DC8" w:rsidP="00993197">
            <w:pPr>
              <w:pStyle w:val="OpsommingB"/>
              <w:numPr>
                <w:ilvl w:val="0"/>
                <w:numId w:val="0"/>
              </w:numPr>
              <w:spacing w:line="240" w:lineRule="auto"/>
              <w:ind w:left="3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lang w:val="en-GB"/>
              </w:rPr>
            </w:pPr>
            <w:r>
              <w:rPr>
                <w:rFonts w:asciiTheme="minorHAnsi" w:hAnsiTheme="minorHAnsi" w:cstheme="minorHAnsi"/>
                <w:color w:val="auto"/>
                <w:sz w:val="22"/>
                <w:lang w:val="en-GB"/>
              </w:rPr>
              <w:t>R</w:t>
            </w:r>
            <w:r w:rsidRPr="00497AF6">
              <w:rPr>
                <w:rFonts w:asciiTheme="minorHAnsi" w:hAnsiTheme="minorHAnsi" w:cstheme="minorHAnsi"/>
                <w:color w:val="auto"/>
                <w:sz w:val="22"/>
                <w:lang w:val="en-GB"/>
              </w:rPr>
              <w:t>euse is using the same product again (for example books in a library or second-hand clothing).</w:t>
            </w:r>
          </w:p>
          <w:p w14:paraId="4D008ED1" w14:textId="77777777" w:rsidR="00AB5DC8" w:rsidRPr="00497AF6" w:rsidRDefault="00AB5DC8" w:rsidP="00993197">
            <w:pPr>
              <w:pStyle w:val="OpsommingB"/>
              <w:numPr>
                <w:ilvl w:val="0"/>
                <w:numId w:val="0"/>
              </w:numPr>
              <w:spacing w:line="240" w:lineRule="auto"/>
              <w:ind w:left="3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lang w:val="en-GB"/>
              </w:rPr>
            </w:pPr>
          </w:p>
          <w:p w14:paraId="57F7EA8A" w14:textId="47A869D0" w:rsidR="00A80475" w:rsidRPr="00497AF6" w:rsidRDefault="00A80475" w:rsidP="00993197">
            <w:pPr>
              <w:pStyle w:val="OpsommingB"/>
              <w:numPr>
                <w:ilvl w:val="0"/>
                <w:numId w:val="0"/>
              </w:numPr>
              <w:spacing w:line="240" w:lineRule="auto"/>
              <w:ind w:left="3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lang w:val="en-GB"/>
              </w:rPr>
            </w:pPr>
            <w:r w:rsidRPr="00497AF6">
              <w:rPr>
                <w:rFonts w:asciiTheme="minorHAnsi" w:hAnsiTheme="minorHAnsi" w:cstheme="minorHAnsi"/>
                <w:color w:val="auto"/>
                <w:sz w:val="22"/>
                <w:lang w:val="en-GB"/>
              </w:rPr>
              <w:t>Recycle</w:t>
            </w:r>
            <w:r w:rsidR="007255FE">
              <w:rPr>
                <w:rFonts w:asciiTheme="minorHAnsi" w:hAnsiTheme="minorHAnsi" w:cstheme="minorHAnsi"/>
                <w:color w:val="auto"/>
                <w:sz w:val="22"/>
                <w:lang w:val="en-GB"/>
              </w:rPr>
              <w:t xml:space="preserve"> means r</w:t>
            </w:r>
            <w:r w:rsidR="00256E1B" w:rsidRPr="00497AF6">
              <w:rPr>
                <w:rFonts w:asciiTheme="minorHAnsi" w:hAnsiTheme="minorHAnsi" w:cstheme="minorHAnsi"/>
                <w:color w:val="auto"/>
                <w:sz w:val="22"/>
                <w:lang w:val="en-GB"/>
              </w:rPr>
              <w:t>eusing the raw materials</w:t>
            </w:r>
            <w:r w:rsidR="00EF7ABE">
              <w:rPr>
                <w:rFonts w:asciiTheme="minorHAnsi" w:hAnsiTheme="minorHAnsi" w:cstheme="minorHAnsi"/>
                <w:color w:val="auto"/>
                <w:sz w:val="22"/>
                <w:lang w:val="en-GB"/>
              </w:rPr>
              <w:t xml:space="preserve"> to create new products</w:t>
            </w:r>
            <w:r w:rsidR="00256E1B" w:rsidRPr="00497AF6">
              <w:rPr>
                <w:rFonts w:asciiTheme="minorHAnsi" w:hAnsiTheme="minorHAnsi" w:cstheme="minorHAnsi"/>
                <w:color w:val="auto"/>
                <w:sz w:val="22"/>
                <w:lang w:val="en-GB"/>
              </w:rPr>
              <w:t>. For example, taking a car to scrap or</w:t>
            </w:r>
            <w:r w:rsidR="007255FE">
              <w:rPr>
                <w:rFonts w:asciiTheme="minorHAnsi" w:hAnsiTheme="minorHAnsi" w:cstheme="minorHAnsi"/>
                <w:color w:val="auto"/>
                <w:sz w:val="22"/>
                <w:lang w:val="en-GB"/>
              </w:rPr>
              <w:t xml:space="preserve"> making</w:t>
            </w:r>
            <w:r w:rsidR="00256E1B" w:rsidRPr="00497AF6">
              <w:rPr>
                <w:rFonts w:asciiTheme="minorHAnsi" w:hAnsiTheme="minorHAnsi" w:cstheme="minorHAnsi"/>
                <w:color w:val="auto"/>
                <w:sz w:val="22"/>
                <w:lang w:val="en-GB"/>
              </w:rPr>
              <w:t xml:space="preserve"> a fleece sweater from PET bottles.</w:t>
            </w:r>
            <w:r w:rsidRPr="00497AF6">
              <w:rPr>
                <w:rFonts w:asciiTheme="minorHAnsi" w:hAnsiTheme="minorHAnsi" w:cstheme="minorHAnsi"/>
                <w:color w:val="auto"/>
                <w:sz w:val="22"/>
                <w:lang w:val="en-GB"/>
              </w:rPr>
              <w:t xml:space="preserve"> </w:t>
            </w:r>
          </w:p>
          <w:p w14:paraId="5CEDA791" w14:textId="77777777" w:rsidR="00A80475" w:rsidRPr="00497AF6" w:rsidRDefault="00A80475" w:rsidP="00993197">
            <w:pPr>
              <w:pStyle w:val="OpsommingB"/>
              <w:numPr>
                <w:ilvl w:val="0"/>
                <w:numId w:val="0"/>
              </w:numPr>
              <w:spacing w:line="240" w:lineRule="auto"/>
              <w:ind w:left="3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lang w:val="en-GB"/>
              </w:rPr>
            </w:pPr>
          </w:p>
          <w:p w14:paraId="2442540C" w14:textId="5C6D4CDC" w:rsidR="00A80475" w:rsidRPr="00497AF6" w:rsidRDefault="00256E1B" w:rsidP="00993197">
            <w:pPr>
              <w:pStyle w:val="OpsommingB"/>
              <w:numPr>
                <w:ilvl w:val="0"/>
                <w:numId w:val="0"/>
              </w:numPr>
              <w:spacing w:line="240" w:lineRule="auto"/>
              <w:ind w:left="3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hd w:val="clear" w:color="auto" w:fill="FFFFFF"/>
                <w:lang w:val="en-GB"/>
              </w:rPr>
            </w:pPr>
            <w:r w:rsidRPr="00497AF6">
              <w:rPr>
                <w:rFonts w:asciiTheme="minorHAnsi" w:hAnsiTheme="minorHAnsi" w:cstheme="minorHAnsi"/>
                <w:color w:val="auto"/>
                <w:sz w:val="22"/>
                <w:lang w:val="en-GB"/>
              </w:rPr>
              <w:t xml:space="preserve">Longer </w:t>
            </w:r>
            <w:r w:rsidR="00B715AB" w:rsidRPr="00497AF6">
              <w:rPr>
                <w:rFonts w:asciiTheme="minorHAnsi" w:hAnsiTheme="minorHAnsi" w:cstheme="minorHAnsi"/>
                <w:color w:val="auto"/>
                <w:sz w:val="22"/>
                <w:lang w:val="en-GB"/>
              </w:rPr>
              <w:t>explanation</w:t>
            </w:r>
            <w:r w:rsidRPr="00497AF6">
              <w:rPr>
                <w:rFonts w:asciiTheme="minorHAnsi" w:hAnsiTheme="minorHAnsi" w:cstheme="minorHAnsi"/>
                <w:color w:val="auto"/>
                <w:sz w:val="22"/>
                <w:lang w:val="en-GB"/>
              </w:rPr>
              <w:t xml:space="preserve">: reusable means that the same product is used again. It is not taken apart, but gets a ‘second life’, think of </w:t>
            </w:r>
            <w:r w:rsidR="00816FCA" w:rsidRPr="00497AF6">
              <w:rPr>
                <w:rFonts w:asciiTheme="minorHAnsi" w:hAnsiTheme="minorHAnsi" w:cstheme="minorHAnsi"/>
                <w:color w:val="auto"/>
                <w:sz w:val="22"/>
                <w:lang w:val="en-GB"/>
              </w:rPr>
              <w:t>second-hand</w:t>
            </w:r>
            <w:r w:rsidRPr="00497AF6">
              <w:rPr>
                <w:rFonts w:asciiTheme="minorHAnsi" w:hAnsiTheme="minorHAnsi" w:cstheme="minorHAnsi"/>
                <w:color w:val="auto"/>
                <w:sz w:val="22"/>
                <w:lang w:val="en-GB"/>
              </w:rPr>
              <w:t xml:space="preserve"> clothes for example.</w:t>
            </w:r>
            <w:r w:rsidR="00A80475" w:rsidRPr="00497AF6">
              <w:rPr>
                <w:rFonts w:asciiTheme="minorHAnsi" w:hAnsiTheme="minorHAnsi" w:cstheme="minorHAnsi"/>
                <w:color w:val="auto"/>
                <w:sz w:val="22"/>
                <w:lang w:val="en-GB"/>
              </w:rPr>
              <w:t> </w:t>
            </w:r>
          </w:p>
          <w:p w14:paraId="1F9F1931" w14:textId="77777777" w:rsidR="00A80475" w:rsidRPr="00497AF6" w:rsidRDefault="00A80475" w:rsidP="00993197">
            <w:pPr>
              <w:pStyle w:val="OpsommingB"/>
              <w:numPr>
                <w:ilvl w:val="0"/>
                <w:numId w:val="0"/>
              </w:numPr>
              <w:spacing w:line="240" w:lineRule="auto"/>
              <w:ind w:left="3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shd w:val="clear" w:color="auto" w:fill="FFFFFF"/>
                <w:lang w:val="en-GB"/>
              </w:rPr>
            </w:pPr>
          </w:p>
          <w:p w14:paraId="3596358F" w14:textId="102353BF" w:rsidR="00A80475" w:rsidRPr="00497AF6" w:rsidRDefault="00A80475" w:rsidP="00993197">
            <w:pPr>
              <w:pStyle w:val="OpsommingB"/>
              <w:numPr>
                <w:ilvl w:val="0"/>
                <w:numId w:val="0"/>
              </w:numPr>
              <w:spacing w:line="240" w:lineRule="auto"/>
              <w:ind w:left="3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lang w:val="en-GB"/>
              </w:rPr>
            </w:pPr>
            <w:r w:rsidRPr="00497AF6">
              <w:rPr>
                <w:rFonts w:asciiTheme="minorHAnsi" w:hAnsiTheme="minorHAnsi" w:cstheme="minorHAnsi"/>
                <w:color w:val="auto"/>
                <w:sz w:val="22"/>
                <w:lang w:val="en-GB"/>
              </w:rPr>
              <w:t>Recycling</w:t>
            </w:r>
            <w:r w:rsidR="00256E1B" w:rsidRPr="00497AF6">
              <w:rPr>
                <w:rFonts w:asciiTheme="minorHAnsi" w:hAnsiTheme="minorHAnsi" w:cstheme="minorHAnsi"/>
                <w:color w:val="auto"/>
                <w:sz w:val="22"/>
                <w:lang w:val="en-GB"/>
              </w:rPr>
              <w:t xml:space="preserve"> means that the materials can be used again, to form a new </w:t>
            </w:r>
            <w:r w:rsidR="00B715AB" w:rsidRPr="00497AF6">
              <w:rPr>
                <w:rFonts w:asciiTheme="minorHAnsi" w:hAnsiTheme="minorHAnsi" w:cstheme="minorHAnsi"/>
                <w:color w:val="auto"/>
                <w:sz w:val="22"/>
                <w:lang w:val="en-GB"/>
              </w:rPr>
              <w:t>product. Think</w:t>
            </w:r>
            <w:r w:rsidR="00256E1B" w:rsidRPr="00497AF6">
              <w:rPr>
                <w:rFonts w:asciiTheme="minorHAnsi" w:hAnsiTheme="minorHAnsi" w:cstheme="minorHAnsi"/>
                <w:color w:val="auto"/>
                <w:sz w:val="22"/>
                <w:lang w:val="en-GB"/>
              </w:rPr>
              <w:t xml:space="preserve"> of types of paper, </w:t>
            </w:r>
            <w:r w:rsidR="00816FCA" w:rsidRPr="00497AF6">
              <w:rPr>
                <w:rFonts w:asciiTheme="minorHAnsi" w:hAnsiTheme="minorHAnsi" w:cstheme="minorHAnsi"/>
                <w:color w:val="auto"/>
                <w:sz w:val="22"/>
                <w:lang w:val="en-GB"/>
              </w:rPr>
              <w:t>plastic,</w:t>
            </w:r>
            <w:r w:rsidR="00256E1B" w:rsidRPr="00497AF6">
              <w:rPr>
                <w:rFonts w:asciiTheme="minorHAnsi" w:hAnsiTheme="minorHAnsi" w:cstheme="minorHAnsi"/>
                <w:color w:val="auto"/>
                <w:sz w:val="22"/>
                <w:lang w:val="en-GB"/>
              </w:rPr>
              <w:t xml:space="preserve"> and </w:t>
            </w:r>
            <w:r w:rsidR="00B715AB" w:rsidRPr="00497AF6">
              <w:rPr>
                <w:rFonts w:asciiTheme="minorHAnsi" w:hAnsiTheme="minorHAnsi" w:cstheme="minorHAnsi"/>
                <w:color w:val="auto"/>
                <w:sz w:val="22"/>
                <w:lang w:val="en-GB"/>
              </w:rPr>
              <w:t>cardboard</w:t>
            </w:r>
            <w:r w:rsidR="00256E1B" w:rsidRPr="00497AF6">
              <w:rPr>
                <w:rFonts w:asciiTheme="minorHAnsi" w:hAnsiTheme="minorHAnsi" w:cstheme="minorHAnsi"/>
                <w:color w:val="auto"/>
                <w:sz w:val="22"/>
                <w:lang w:val="en-GB"/>
              </w:rPr>
              <w:t>. You can make a stroller out of recycled plastic</w:t>
            </w:r>
            <w:r w:rsidR="0043773E" w:rsidRPr="00497AF6">
              <w:rPr>
                <w:rFonts w:asciiTheme="minorHAnsi" w:hAnsiTheme="minorHAnsi" w:cstheme="minorHAnsi"/>
                <w:color w:val="auto"/>
                <w:sz w:val="22"/>
                <w:lang w:val="en-GB"/>
              </w:rPr>
              <w:t xml:space="preserve">, or new notebooks or toilet paper from recycled paper. </w:t>
            </w:r>
          </w:p>
          <w:p w14:paraId="5E9170BC" w14:textId="77777777" w:rsidR="00A80475" w:rsidRPr="00497AF6" w:rsidRDefault="00A80475" w:rsidP="00993197">
            <w:pPr>
              <w:pStyle w:val="OpsommingB"/>
              <w:numPr>
                <w:ilvl w:val="0"/>
                <w:numId w:val="0"/>
              </w:numPr>
              <w:spacing w:line="240" w:lineRule="auto"/>
              <w:ind w:left="3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lang w:val="en-GB"/>
              </w:rPr>
            </w:pPr>
          </w:p>
          <w:p w14:paraId="0C9EC892" w14:textId="22F01965" w:rsidR="00A80475" w:rsidRPr="00497AF6" w:rsidRDefault="00EF7ABE" w:rsidP="00993197">
            <w:pPr>
              <w:pStyle w:val="OpsommingB"/>
              <w:numPr>
                <w:ilvl w:val="0"/>
                <w:numId w:val="0"/>
              </w:numPr>
              <w:spacing w:line="240" w:lineRule="auto"/>
              <w:ind w:left="3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2"/>
                <w:lang w:val="en-GB"/>
              </w:rPr>
            </w:pPr>
            <w:r>
              <w:rPr>
                <w:rFonts w:asciiTheme="minorHAnsi" w:hAnsiTheme="minorHAnsi" w:cstheme="minorHAnsi"/>
                <w:color w:val="auto"/>
                <w:sz w:val="22"/>
                <w:lang w:val="en-GB"/>
              </w:rPr>
              <w:t>Out of the three, r</w:t>
            </w:r>
            <w:r w:rsidR="00A80475" w:rsidRPr="00497AF6">
              <w:rPr>
                <w:rFonts w:asciiTheme="minorHAnsi" w:hAnsiTheme="minorHAnsi" w:cstheme="minorHAnsi"/>
                <w:color w:val="auto"/>
                <w:sz w:val="22"/>
                <w:lang w:val="en-GB"/>
              </w:rPr>
              <w:t xml:space="preserve">ecycling is </w:t>
            </w:r>
            <w:r w:rsidR="0043773E" w:rsidRPr="00497AF6">
              <w:rPr>
                <w:rFonts w:asciiTheme="minorHAnsi" w:hAnsiTheme="minorHAnsi" w:cstheme="minorHAnsi"/>
                <w:color w:val="auto"/>
                <w:sz w:val="22"/>
                <w:lang w:val="en-GB"/>
              </w:rPr>
              <w:t>the least sustainable option</w:t>
            </w:r>
            <w:r w:rsidR="00A80475" w:rsidRPr="00497AF6">
              <w:rPr>
                <w:rFonts w:asciiTheme="minorHAnsi" w:hAnsiTheme="minorHAnsi" w:cstheme="minorHAnsi"/>
                <w:color w:val="auto"/>
                <w:sz w:val="22"/>
                <w:lang w:val="en-GB"/>
              </w:rPr>
              <w:t xml:space="preserve">. </w:t>
            </w:r>
          </w:p>
          <w:p w14:paraId="42814E93" w14:textId="77777777" w:rsidR="00A80475" w:rsidRPr="00497AF6" w:rsidRDefault="00A80475" w:rsidP="00993197">
            <w:pPr>
              <w:cnfStyle w:val="000000100000" w:firstRow="0" w:lastRow="0" w:firstColumn="0" w:lastColumn="0" w:oddVBand="0" w:evenVBand="0" w:oddHBand="1" w:evenHBand="0" w:firstRowFirstColumn="0" w:firstRowLastColumn="0" w:lastRowFirstColumn="0" w:lastRowLastColumn="0"/>
              <w:rPr>
                <w:rFonts w:cstheme="minorHAnsi"/>
                <w:lang w:val="en-GB"/>
              </w:rPr>
            </w:pPr>
          </w:p>
        </w:tc>
      </w:tr>
    </w:tbl>
    <w:p w14:paraId="01C0342B" w14:textId="0CBCFB22" w:rsidR="00A80475" w:rsidRDefault="00A80475" w:rsidP="00A80475">
      <w:pPr>
        <w:rPr>
          <w:rFonts w:cstheme="minorHAnsi"/>
          <w:lang w:val="en-GB"/>
        </w:rPr>
      </w:pPr>
    </w:p>
    <w:p w14:paraId="48FAED7D" w14:textId="5D75BFB5" w:rsidR="00FF2D2F" w:rsidRDefault="00FF2D2F" w:rsidP="00A80475">
      <w:pPr>
        <w:rPr>
          <w:rFonts w:cstheme="minorHAnsi"/>
          <w:lang w:val="en-GB"/>
        </w:rPr>
      </w:pPr>
    </w:p>
    <w:p w14:paraId="459E0B32" w14:textId="785DF006" w:rsidR="00A80475" w:rsidRPr="00497AF6" w:rsidRDefault="00A80475" w:rsidP="00A80475">
      <w:pPr>
        <w:rPr>
          <w:rFonts w:cstheme="minorHAnsi"/>
          <w:lang w:val="en-GB"/>
        </w:rPr>
      </w:pPr>
      <w:bookmarkStart w:id="10" w:name="_Hlk123048182"/>
      <w:r w:rsidRPr="00497AF6">
        <w:rPr>
          <w:rFonts w:cstheme="minorHAnsi"/>
          <w:lang w:val="en-GB"/>
        </w:rPr>
        <w:t xml:space="preserve">Reduce, </w:t>
      </w:r>
      <w:r w:rsidR="00816FCA" w:rsidRPr="00497AF6">
        <w:rPr>
          <w:rFonts w:cstheme="minorHAnsi"/>
          <w:lang w:val="en-GB"/>
        </w:rPr>
        <w:t>reuse,</w:t>
      </w:r>
      <w:r w:rsidRPr="00497AF6">
        <w:rPr>
          <w:rFonts w:cstheme="minorHAnsi"/>
          <w:lang w:val="en-GB"/>
        </w:rPr>
        <w:t xml:space="preserve"> </w:t>
      </w:r>
      <w:r w:rsidR="0043773E" w:rsidRPr="00497AF6">
        <w:rPr>
          <w:rFonts w:cstheme="minorHAnsi"/>
          <w:lang w:val="en-GB"/>
        </w:rPr>
        <w:t xml:space="preserve">and </w:t>
      </w:r>
      <w:r w:rsidRPr="00497AF6">
        <w:rPr>
          <w:rFonts w:cstheme="minorHAnsi"/>
          <w:lang w:val="en-GB"/>
        </w:rPr>
        <w:t xml:space="preserve">recycle </w:t>
      </w:r>
      <w:r w:rsidR="0043773E" w:rsidRPr="00497AF6">
        <w:rPr>
          <w:rFonts w:cstheme="minorHAnsi"/>
          <w:lang w:val="en-GB"/>
        </w:rPr>
        <w:t xml:space="preserve">are all parts of a circular economy. </w:t>
      </w:r>
    </w:p>
    <w:bookmarkEnd w:id="10"/>
    <w:p w14:paraId="5B205222" w14:textId="77777777" w:rsidR="00A80475" w:rsidRPr="00497AF6" w:rsidRDefault="00A80475" w:rsidP="00A80475">
      <w:pPr>
        <w:rPr>
          <w:rFonts w:cstheme="minorHAnsi"/>
          <w:lang w:val="en-GB"/>
        </w:rPr>
      </w:pPr>
    </w:p>
    <w:p w14:paraId="01FBD273" w14:textId="4F48653D" w:rsidR="00A80475" w:rsidRPr="00497AF6" w:rsidRDefault="00A80475" w:rsidP="00A80475">
      <w:pPr>
        <w:rPr>
          <w:rFonts w:cstheme="minorHAnsi"/>
          <w:lang w:val="en-GB"/>
        </w:rPr>
      </w:pPr>
      <w:r w:rsidRPr="00497AF6">
        <w:rPr>
          <w:rFonts w:cstheme="minorHAnsi"/>
          <w:lang w:val="en-GB"/>
        </w:rPr>
        <w:t xml:space="preserve">In </w:t>
      </w:r>
      <w:r w:rsidR="0043773E" w:rsidRPr="00497AF6">
        <w:rPr>
          <w:rFonts w:cstheme="minorHAnsi"/>
          <w:lang w:val="en-GB"/>
        </w:rPr>
        <w:t>this lesson we focus more on recycling</w:t>
      </w:r>
      <w:r w:rsidRPr="00497AF6">
        <w:rPr>
          <w:rFonts w:cstheme="minorHAnsi"/>
          <w:lang w:val="en-GB"/>
        </w:rPr>
        <w:t xml:space="preserve">. </w:t>
      </w:r>
      <w:r w:rsidR="0043773E" w:rsidRPr="00497AF6">
        <w:rPr>
          <w:rFonts w:cstheme="minorHAnsi"/>
          <w:lang w:val="en-GB"/>
        </w:rPr>
        <w:t>To understand how to recycle, the students should know how plastic is made first</w:t>
      </w:r>
      <w:r w:rsidRPr="00497AF6">
        <w:rPr>
          <w:rFonts w:cstheme="minorHAnsi"/>
          <w:lang w:val="en-GB"/>
        </w:rPr>
        <w:t xml:space="preserve">. </w:t>
      </w:r>
    </w:p>
    <w:p w14:paraId="34C52F10" w14:textId="77777777" w:rsidR="00A80475" w:rsidRPr="00497AF6" w:rsidRDefault="00A80475" w:rsidP="00A80475">
      <w:pPr>
        <w:rPr>
          <w:rFonts w:cstheme="minorHAnsi"/>
          <w:lang w:val="en-GB"/>
        </w:rPr>
      </w:pPr>
    </w:p>
    <w:p w14:paraId="79622D0B" w14:textId="0FBEB7D8" w:rsidR="00A0301A" w:rsidRPr="00497AF6" w:rsidRDefault="00E9173C" w:rsidP="008E6A96">
      <w:pPr>
        <w:pStyle w:val="Kop1"/>
        <w:rPr>
          <w:rFonts w:hint="eastAsia"/>
        </w:rPr>
      </w:pPr>
      <w:r>
        <w:t>Collecting plastic</w:t>
      </w:r>
      <w:r w:rsidR="00251B4C" w:rsidRPr="00497AF6">
        <w:t xml:space="preserve"> (</w:t>
      </w:r>
      <w:r w:rsidR="0043773E" w:rsidRPr="00497AF6">
        <w:t>slide</w:t>
      </w:r>
      <w:r w:rsidR="00251B4C" w:rsidRPr="00497AF6">
        <w:t xml:space="preserve"> </w:t>
      </w:r>
      <w:r w:rsidR="002B4A4D">
        <w:t>16, 17 and 18</w:t>
      </w:r>
      <w:r w:rsidR="00251B4C" w:rsidRPr="00497AF6">
        <w:t>)</w:t>
      </w:r>
    </w:p>
    <w:p w14:paraId="47E9AF45" w14:textId="145D59CA" w:rsidR="00BE47F1" w:rsidRPr="00497AF6" w:rsidRDefault="0043773E" w:rsidP="00F66A02">
      <w:pPr>
        <w:rPr>
          <w:rFonts w:cstheme="minorHAnsi"/>
          <w:lang w:val="en-GB"/>
        </w:rPr>
      </w:pPr>
      <w:r w:rsidRPr="00497AF6">
        <w:rPr>
          <w:rFonts w:cstheme="minorHAnsi"/>
          <w:lang w:val="en-GB"/>
        </w:rPr>
        <w:t xml:space="preserve">Plastic should be collected, before it can be made into something new. Perhaps it is collected </w:t>
      </w:r>
      <w:r w:rsidR="00B715AB" w:rsidRPr="00497AF6">
        <w:rPr>
          <w:rFonts w:cstheme="minorHAnsi"/>
          <w:lang w:val="en-GB"/>
        </w:rPr>
        <w:t>separately</w:t>
      </w:r>
      <w:r w:rsidRPr="00497AF6">
        <w:rPr>
          <w:rFonts w:cstheme="minorHAnsi"/>
          <w:lang w:val="en-GB"/>
        </w:rPr>
        <w:t xml:space="preserve"> at the </w:t>
      </w:r>
      <w:r w:rsidR="00816FCA" w:rsidRPr="00497AF6">
        <w:rPr>
          <w:rFonts w:cstheme="minorHAnsi"/>
          <w:lang w:val="en-GB"/>
        </w:rPr>
        <w:t>pupil’s</w:t>
      </w:r>
      <w:r w:rsidRPr="00497AF6">
        <w:rPr>
          <w:rFonts w:cstheme="minorHAnsi"/>
          <w:lang w:val="en-GB"/>
        </w:rPr>
        <w:t xml:space="preserve"> homes? You can look this up with them on the internet. Is plastic collected </w:t>
      </w:r>
      <w:r w:rsidR="00B715AB" w:rsidRPr="00497AF6">
        <w:rPr>
          <w:rFonts w:cstheme="minorHAnsi"/>
          <w:lang w:val="en-GB"/>
        </w:rPr>
        <w:t>separately</w:t>
      </w:r>
      <w:r w:rsidRPr="00497AF6">
        <w:rPr>
          <w:rFonts w:cstheme="minorHAnsi"/>
          <w:lang w:val="en-GB"/>
        </w:rPr>
        <w:t xml:space="preserve"> at school?</w:t>
      </w:r>
      <w:r w:rsidR="00A0301A" w:rsidRPr="00497AF6">
        <w:rPr>
          <w:rFonts w:cstheme="minorHAnsi"/>
          <w:lang w:val="en-GB"/>
        </w:rPr>
        <w:t xml:space="preserve"> </w:t>
      </w:r>
      <w:r w:rsidRPr="00497AF6">
        <w:rPr>
          <w:rFonts w:cstheme="minorHAnsi"/>
          <w:lang w:val="en-GB"/>
        </w:rPr>
        <w:t xml:space="preserve">No? </w:t>
      </w:r>
      <w:r w:rsidR="00816FCA" w:rsidRPr="00497AF6">
        <w:rPr>
          <w:rFonts w:cstheme="minorHAnsi"/>
          <w:lang w:val="en-GB"/>
        </w:rPr>
        <w:t>You</w:t>
      </w:r>
      <w:r w:rsidRPr="00497AF6">
        <w:rPr>
          <w:rFonts w:cstheme="minorHAnsi"/>
          <w:lang w:val="en-GB"/>
        </w:rPr>
        <w:t xml:space="preserve"> can campaign with the students to begin collecting it </w:t>
      </w:r>
      <w:r w:rsidR="00B715AB" w:rsidRPr="00497AF6">
        <w:rPr>
          <w:rFonts w:cstheme="minorHAnsi"/>
          <w:lang w:val="en-GB"/>
        </w:rPr>
        <w:t>separately</w:t>
      </w:r>
      <w:r w:rsidRPr="00497AF6">
        <w:rPr>
          <w:rFonts w:cstheme="minorHAnsi"/>
          <w:lang w:val="en-GB"/>
        </w:rPr>
        <w:t xml:space="preserve">. </w:t>
      </w:r>
    </w:p>
    <w:p w14:paraId="2853BE6A" w14:textId="2FBA5D26" w:rsidR="0043773E" w:rsidRDefault="0043773E" w:rsidP="00F66A02">
      <w:pPr>
        <w:rPr>
          <w:rFonts w:cstheme="minorHAnsi"/>
          <w:lang w:val="en-GB"/>
        </w:rPr>
      </w:pPr>
    </w:p>
    <w:p w14:paraId="1B944FDA" w14:textId="7AE0732F" w:rsidR="001F4837" w:rsidRDefault="001F4837" w:rsidP="00F66A02">
      <w:pPr>
        <w:rPr>
          <w:rFonts w:cstheme="minorHAnsi"/>
          <w:lang w:val="en-GB"/>
        </w:rPr>
      </w:pPr>
      <w:r>
        <w:rPr>
          <w:rFonts w:cstheme="minorHAnsi"/>
          <w:lang w:val="en-GB"/>
        </w:rPr>
        <w:t xml:space="preserve">Watch the video about collecting plastic | </w:t>
      </w:r>
      <w:hyperlink r:id="rId28" w:history="1">
        <w:r w:rsidRPr="001F4837">
          <w:rPr>
            <w:rStyle w:val="Hyperlink"/>
            <w:rFonts w:cstheme="minorHAnsi"/>
            <w:lang w:val="en-GB"/>
          </w:rPr>
          <w:t>Link</w:t>
        </w:r>
      </w:hyperlink>
    </w:p>
    <w:p w14:paraId="0FAFD92C" w14:textId="5C773B4F" w:rsidR="001F4837" w:rsidRPr="00497AF6" w:rsidRDefault="001F4837" w:rsidP="00F66A02">
      <w:pPr>
        <w:rPr>
          <w:rFonts w:cstheme="minorHAnsi"/>
          <w:lang w:val="en-GB"/>
        </w:rPr>
      </w:pPr>
      <w:hyperlink r:id="rId29" w:history="1">
        <w:r>
          <w:rPr>
            <w:rStyle w:val="Hyperlink"/>
            <w:lang w:eastAsia="en-US"/>
          </w:rPr>
          <w:t>https://www.youtube.com/watch?v=WOy8Iq7HR5o</w:t>
        </w:r>
      </w:hyperlink>
    </w:p>
    <w:p w14:paraId="6FDF02B8" w14:textId="087D9B92" w:rsidR="00570CD9" w:rsidRPr="00497AF6" w:rsidRDefault="00BE47F1" w:rsidP="00F66A02">
      <w:pPr>
        <w:rPr>
          <w:rFonts w:cstheme="minorHAnsi"/>
          <w:b/>
          <w:bCs/>
          <w:lang w:val="en-GB"/>
        </w:rPr>
      </w:pPr>
      <w:r w:rsidRPr="00497AF6">
        <w:rPr>
          <w:rFonts w:cstheme="minorHAnsi"/>
          <w:i/>
          <w:iCs/>
          <w:noProof/>
          <w:lang w:val="en-GB"/>
        </w:rPr>
        <w:lastRenderedPageBreak/>
        <w:drawing>
          <wp:anchor distT="0" distB="0" distL="114300" distR="114300" simplePos="0" relativeHeight="251935744" behindDoc="1" locked="0" layoutInCell="1" allowOverlap="1" wp14:anchorId="6819FBB8" wp14:editId="01B49E2D">
            <wp:simplePos x="0" y="0"/>
            <wp:positionH relativeFrom="margin">
              <wp:align>right</wp:align>
            </wp:positionH>
            <wp:positionV relativeFrom="paragraph">
              <wp:posOffset>10004</wp:posOffset>
            </wp:positionV>
            <wp:extent cx="2438400" cy="1625600"/>
            <wp:effectExtent l="0" t="0" r="0" b="0"/>
            <wp:wrapSquare wrapText="bothSides"/>
            <wp:docPr id="16" name="Afbeelding 16" descr="gratis Notitieboekje Naast De Iphone Op Tafel Stock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tis Notitieboekje Naast De Iphone Op Tafel Stockfot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38400" cy="1625600"/>
                    </a:xfrm>
                    <a:prstGeom prst="rect">
                      <a:avLst/>
                    </a:prstGeom>
                    <a:noFill/>
                    <a:ln>
                      <a:noFill/>
                    </a:ln>
                  </pic:spPr>
                </pic:pic>
              </a:graphicData>
            </a:graphic>
          </wp:anchor>
        </w:drawing>
      </w:r>
      <w:r w:rsidR="0043773E" w:rsidRPr="00497AF6">
        <w:rPr>
          <w:rFonts w:cstheme="minorHAnsi"/>
          <w:b/>
          <w:bCs/>
          <w:lang w:val="en-GB"/>
        </w:rPr>
        <w:t>Create your own design</w:t>
      </w:r>
      <w:r w:rsidR="002016F1" w:rsidRPr="00497AF6">
        <w:rPr>
          <w:rFonts w:cstheme="minorHAnsi"/>
          <w:b/>
          <w:bCs/>
          <w:lang w:val="en-GB"/>
        </w:rPr>
        <w:t>!</w:t>
      </w:r>
    </w:p>
    <w:p w14:paraId="2137578C" w14:textId="221A3FCE" w:rsidR="00570CD9" w:rsidRPr="00497AF6" w:rsidRDefault="0043773E" w:rsidP="00F66A02">
      <w:pPr>
        <w:rPr>
          <w:rFonts w:cs="Segoe UI"/>
          <w:i/>
          <w:iCs/>
          <w:lang w:val="en-GB"/>
        </w:rPr>
      </w:pPr>
      <w:r w:rsidRPr="00497AF6">
        <w:rPr>
          <w:rFonts w:cstheme="minorHAnsi"/>
          <w:i/>
          <w:iCs/>
          <w:lang w:val="en-GB"/>
        </w:rPr>
        <w:t>Goa</w:t>
      </w:r>
      <w:r w:rsidR="002016F1" w:rsidRPr="00497AF6">
        <w:rPr>
          <w:rFonts w:cstheme="minorHAnsi"/>
          <w:i/>
          <w:iCs/>
          <w:lang w:val="en-GB"/>
        </w:rPr>
        <w:t xml:space="preserve">l: </w:t>
      </w:r>
      <w:r w:rsidRPr="00497AF6">
        <w:rPr>
          <w:rFonts w:cs="Segoe UI"/>
          <w:i/>
          <w:iCs/>
          <w:lang w:val="en-GB"/>
        </w:rPr>
        <w:t xml:space="preserve">Integrating knowledge, stimulating </w:t>
      </w:r>
      <w:r w:rsidR="00816FCA" w:rsidRPr="00497AF6">
        <w:rPr>
          <w:rFonts w:cs="Segoe UI"/>
          <w:i/>
          <w:iCs/>
          <w:lang w:val="en-GB"/>
        </w:rPr>
        <w:t>creativity,</w:t>
      </w:r>
      <w:r w:rsidRPr="00497AF6">
        <w:rPr>
          <w:rFonts w:cs="Segoe UI"/>
          <w:i/>
          <w:iCs/>
          <w:lang w:val="en-GB"/>
        </w:rPr>
        <w:t xml:space="preserve"> and developing values</w:t>
      </w:r>
    </w:p>
    <w:p w14:paraId="041D32E2" w14:textId="77777777" w:rsidR="007303F6" w:rsidRPr="00497AF6" w:rsidRDefault="007303F6" w:rsidP="00F66A02">
      <w:pPr>
        <w:rPr>
          <w:rFonts w:cstheme="minorHAnsi"/>
          <w:lang w:val="en-GB"/>
        </w:rPr>
      </w:pPr>
    </w:p>
    <w:p w14:paraId="0342A5CB" w14:textId="0FEE7709" w:rsidR="0043773E" w:rsidRPr="00497AF6" w:rsidRDefault="0043773E" w:rsidP="0043773E">
      <w:pPr>
        <w:rPr>
          <w:rFonts w:cs="Segoe UI"/>
          <w:b/>
          <w:bCs/>
          <w:i/>
          <w:iCs/>
          <w:lang w:val="en-GB"/>
        </w:rPr>
      </w:pPr>
      <w:r w:rsidRPr="00497AF6">
        <w:rPr>
          <w:rFonts w:cs="Segoe UI"/>
          <w:b/>
          <w:bCs/>
          <w:i/>
          <w:iCs/>
          <w:lang w:val="en-GB"/>
        </w:rPr>
        <w:t xml:space="preserve">Assignment: Create a </w:t>
      </w:r>
      <w:r w:rsidR="00FF2D2F">
        <w:rPr>
          <w:rFonts w:cs="Segoe UI"/>
          <w:b/>
          <w:bCs/>
          <w:i/>
          <w:iCs/>
          <w:lang w:val="en-GB"/>
        </w:rPr>
        <w:t>design</w:t>
      </w:r>
      <w:r w:rsidRPr="00497AF6">
        <w:rPr>
          <w:rFonts w:cs="Segoe UI"/>
          <w:b/>
          <w:bCs/>
          <w:i/>
          <w:iCs/>
          <w:lang w:val="en-GB"/>
        </w:rPr>
        <w:t xml:space="preserve"> and </w:t>
      </w:r>
      <w:r w:rsidR="00FF2D2F">
        <w:rPr>
          <w:rFonts w:cs="Segoe UI"/>
          <w:b/>
          <w:bCs/>
          <w:i/>
          <w:iCs/>
          <w:lang w:val="en-GB"/>
        </w:rPr>
        <w:t>a poster</w:t>
      </w:r>
    </w:p>
    <w:p w14:paraId="38753C73" w14:textId="77777777" w:rsidR="0043773E" w:rsidRPr="00497AF6" w:rsidRDefault="0043773E" w:rsidP="0043773E">
      <w:pPr>
        <w:rPr>
          <w:rFonts w:cs="Segoe UI"/>
          <w:lang w:val="en-GB"/>
        </w:rPr>
      </w:pPr>
      <w:r w:rsidRPr="00497AF6">
        <w:rPr>
          <w:rFonts w:cs="Segoe UI"/>
          <w:lang w:val="en-GB"/>
        </w:rPr>
        <w:t>Make something out of recycled plastic yourself or make a poster to promote products made from recycled plastic. Make groups of four students.</w:t>
      </w:r>
    </w:p>
    <w:p w14:paraId="0EE61CB1" w14:textId="77777777" w:rsidR="0004350F" w:rsidRPr="00497AF6" w:rsidRDefault="0004350F" w:rsidP="00F66A02">
      <w:pPr>
        <w:rPr>
          <w:rFonts w:cstheme="minorHAnsi"/>
          <w:lang w:val="en-GB"/>
        </w:rPr>
      </w:pPr>
    </w:p>
    <w:p w14:paraId="32A0ABA4" w14:textId="77777777" w:rsidR="00F764A7" w:rsidRPr="00497AF6" w:rsidRDefault="00F764A7" w:rsidP="00F66A02">
      <w:pPr>
        <w:rPr>
          <w:rFonts w:cstheme="minorHAnsi"/>
          <w:b/>
          <w:bCs/>
          <w:i/>
          <w:iCs/>
          <w:lang w:val="en-GB"/>
        </w:rPr>
      </w:pPr>
    </w:p>
    <w:tbl>
      <w:tblPr>
        <w:tblStyle w:val="Lijsttabel5donker-Accent1"/>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365"/>
        <w:gridCol w:w="5509"/>
      </w:tblGrid>
      <w:tr w:rsidR="00F764A7" w:rsidRPr="00497AF6" w14:paraId="4D5058C7" w14:textId="77777777" w:rsidTr="00AB7225">
        <w:trPr>
          <w:cnfStyle w:val="100000000000" w:firstRow="1" w:lastRow="0" w:firstColumn="0" w:lastColumn="0" w:oddVBand="0" w:evenVBand="0" w:oddHBand="0" w:evenHBand="0" w:firstRowFirstColumn="0" w:firstRowLastColumn="0" w:lastRowFirstColumn="0" w:lastRowLastColumn="0"/>
          <w:trHeight w:val="299"/>
        </w:trPr>
        <w:tc>
          <w:tcPr>
            <w:cnfStyle w:val="001000000100" w:firstRow="0" w:lastRow="0" w:firstColumn="1" w:lastColumn="0" w:oddVBand="0" w:evenVBand="0" w:oddHBand="0" w:evenHBand="0" w:firstRowFirstColumn="1" w:firstRowLastColumn="0" w:lastRowFirstColumn="0" w:lastRowLastColumn="0"/>
            <w:tcW w:w="4365" w:type="dxa"/>
            <w:tcBorders>
              <w:bottom w:val="none" w:sz="0" w:space="0" w:color="auto"/>
              <w:right w:val="none" w:sz="0" w:space="0" w:color="auto"/>
            </w:tcBorders>
          </w:tcPr>
          <w:p w14:paraId="06C6D0D1" w14:textId="11F96FD6" w:rsidR="00F764A7" w:rsidRPr="00497AF6" w:rsidRDefault="0004350F" w:rsidP="00F66A02">
            <w:pPr>
              <w:spacing w:before="120"/>
              <w:ind w:right="115"/>
              <w:rPr>
                <w:rFonts w:cstheme="minorHAnsi"/>
                <w:i/>
                <w:iCs/>
                <w:lang w:val="en-GB"/>
              </w:rPr>
            </w:pPr>
            <w:r w:rsidRPr="00497AF6">
              <w:rPr>
                <w:rFonts w:cstheme="minorHAnsi"/>
                <w:i/>
                <w:iCs/>
                <w:lang w:val="en-GB"/>
              </w:rPr>
              <w:t>Instructi</w:t>
            </w:r>
            <w:r w:rsidR="0043773E" w:rsidRPr="00497AF6">
              <w:rPr>
                <w:rFonts w:cstheme="minorHAnsi"/>
                <w:i/>
                <w:iCs/>
                <w:lang w:val="en-GB"/>
              </w:rPr>
              <w:t>on</w:t>
            </w:r>
          </w:p>
        </w:tc>
        <w:tc>
          <w:tcPr>
            <w:tcW w:w="5509" w:type="dxa"/>
            <w:tcBorders>
              <w:bottom w:val="none" w:sz="0" w:space="0" w:color="auto"/>
            </w:tcBorders>
          </w:tcPr>
          <w:p w14:paraId="14459ACD" w14:textId="3B683A20" w:rsidR="0004350F" w:rsidRPr="00497AF6" w:rsidRDefault="0004350F" w:rsidP="00F66A02">
            <w:pPr>
              <w:ind w:left="115"/>
              <w:cnfStyle w:val="100000000000" w:firstRow="1" w:lastRow="0" w:firstColumn="0" w:lastColumn="0" w:oddVBand="0" w:evenVBand="0" w:oddHBand="0" w:evenHBand="0" w:firstRowFirstColumn="0" w:firstRowLastColumn="0" w:lastRowFirstColumn="0" w:lastRowLastColumn="0"/>
              <w:rPr>
                <w:rFonts w:cstheme="minorHAnsi"/>
                <w:i/>
                <w:iCs/>
                <w:lang w:val="en-GB"/>
              </w:rPr>
            </w:pPr>
            <w:r w:rsidRPr="00497AF6">
              <w:rPr>
                <w:rFonts w:cstheme="minorHAnsi"/>
                <w:i/>
                <w:iCs/>
                <w:lang w:val="en-GB"/>
              </w:rPr>
              <w:t xml:space="preserve">Extra </w:t>
            </w:r>
            <w:r w:rsidR="00B715AB" w:rsidRPr="00497AF6">
              <w:rPr>
                <w:rFonts w:cstheme="minorHAnsi"/>
                <w:i/>
                <w:iCs/>
                <w:lang w:val="en-GB"/>
              </w:rPr>
              <w:t>explanation</w:t>
            </w:r>
          </w:p>
        </w:tc>
      </w:tr>
      <w:tr w:rsidR="00F764A7" w:rsidRPr="00497AF6" w14:paraId="11DC4B5C" w14:textId="77777777" w:rsidTr="00AB7225">
        <w:trPr>
          <w:cnfStyle w:val="000000100000" w:firstRow="0" w:lastRow="0" w:firstColumn="0" w:lastColumn="0" w:oddVBand="0" w:evenVBand="0" w:oddHBand="1" w:evenHBand="0" w:firstRowFirstColumn="0" w:firstRowLastColumn="0" w:lastRowFirstColumn="0" w:lastRowLastColumn="0"/>
          <w:trHeight w:val="1480"/>
        </w:trPr>
        <w:tc>
          <w:tcPr>
            <w:cnfStyle w:val="001000000000" w:firstRow="0" w:lastRow="0" w:firstColumn="1" w:lastColumn="0" w:oddVBand="0" w:evenVBand="0" w:oddHBand="0" w:evenHBand="0" w:firstRowFirstColumn="0" w:firstRowLastColumn="0" w:lastRowFirstColumn="0" w:lastRowLastColumn="0"/>
            <w:tcW w:w="4365" w:type="dxa"/>
            <w:tcBorders>
              <w:top w:val="none" w:sz="0" w:space="0" w:color="auto"/>
              <w:bottom w:val="none" w:sz="0" w:space="0" w:color="auto"/>
              <w:right w:val="none" w:sz="0" w:space="0" w:color="auto"/>
            </w:tcBorders>
            <w:shd w:val="clear" w:color="auto" w:fill="EAF2D7" w:themeFill="accent1" w:themeFillTint="33"/>
          </w:tcPr>
          <w:p w14:paraId="1E6AADE0" w14:textId="6AD5B71C" w:rsidR="00F764A7" w:rsidRPr="00497AF6" w:rsidRDefault="0043773E" w:rsidP="00F66A02">
            <w:pPr>
              <w:rPr>
                <w:rFonts w:cstheme="minorHAnsi"/>
                <w:b w:val="0"/>
                <w:bCs w:val="0"/>
                <w:i/>
                <w:iCs/>
                <w:lang w:val="en-GB"/>
              </w:rPr>
            </w:pPr>
            <w:r w:rsidRPr="00497AF6">
              <w:rPr>
                <w:rFonts w:cs="Segoe UI"/>
                <w:lang w:val="en-GB"/>
              </w:rPr>
              <w:t xml:space="preserve">Let pupils </w:t>
            </w:r>
            <w:r w:rsidR="00B715AB" w:rsidRPr="00497AF6">
              <w:rPr>
                <w:rFonts w:cs="Segoe UI"/>
                <w:lang w:val="en-GB"/>
              </w:rPr>
              <w:t>produce</w:t>
            </w:r>
            <w:r w:rsidRPr="00497AF6">
              <w:rPr>
                <w:rFonts w:cs="Segoe UI"/>
                <w:lang w:val="en-GB"/>
              </w:rPr>
              <w:t xml:space="preserve"> a product that can be made with IEM or AM</w:t>
            </w:r>
            <w:r w:rsidRPr="00497AF6">
              <w:rPr>
                <w:rFonts w:cstheme="minorHAnsi"/>
                <w:b w:val="0"/>
                <w:bCs w:val="0"/>
                <w:i/>
                <w:iCs/>
                <w:lang w:val="en-GB"/>
              </w:rPr>
              <w:t xml:space="preserve"> </w:t>
            </w:r>
          </w:p>
        </w:tc>
        <w:tc>
          <w:tcPr>
            <w:tcW w:w="5509" w:type="dxa"/>
            <w:tcBorders>
              <w:top w:val="none" w:sz="0" w:space="0" w:color="auto"/>
              <w:bottom w:val="none" w:sz="0" w:space="0" w:color="auto"/>
            </w:tcBorders>
            <w:shd w:val="clear" w:color="auto" w:fill="EAF2D7" w:themeFill="accent1" w:themeFillTint="33"/>
          </w:tcPr>
          <w:p w14:paraId="3AB99860" w14:textId="4B908D95" w:rsidR="00AD6F0C" w:rsidRPr="00497AF6" w:rsidRDefault="00B715AB" w:rsidP="00F66A02">
            <w:pPr>
              <w:pStyle w:val="Lijstalinea"/>
              <w:numPr>
                <w:ilvl w:val="0"/>
                <w:numId w:val="19"/>
              </w:numPr>
              <w:ind w:left="462" w:hanging="284"/>
              <w:cnfStyle w:val="000000100000" w:firstRow="0" w:lastRow="0" w:firstColumn="0" w:lastColumn="0" w:oddVBand="0" w:evenVBand="0" w:oddHBand="1" w:evenHBand="0" w:firstRowFirstColumn="0" w:firstRowLastColumn="0" w:lastRowFirstColumn="0" w:lastRowLastColumn="0"/>
              <w:rPr>
                <w:rFonts w:cstheme="minorHAnsi"/>
                <w:lang w:val="en-GB"/>
              </w:rPr>
            </w:pPr>
            <w:r w:rsidRPr="00497AF6">
              <w:rPr>
                <w:rFonts w:cstheme="minorHAnsi"/>
                <w:lang w:val="en-GB"/>
              </w:rPr>
              <w:t>Make</w:t>
            </w:r>
            <w:r w:rsidR="008B670B" w:rsidRPr="00497AF6">
              <w:rPr>
                <w:rFonts w:cstheme="minorHAnsi"/>
                <w:lang w:val="en-GB"/>
              </w:rPr>
              <w:t xml:space="preserve"> something for outside with course material? Choose low-quality </w:t>
            </w:r>
            <w:r w:rsidR="00816FCA" w:rsidRPr="00497AF6">
              <w:rPr>
                <w:rFonts w:cstheme="minorHAnsi"/>
                <w:lang w:val="en-GB"/>
              </w:rPr>
              <w:t>plastic.</w:t>
            </w:r>
          </w:p>
          <w:p w14:paraId="7D9D2D35" w14:textId="3B28BF68" w:rsidR="00F764A7" w:rsidRPr="00497AF6" w:rsidRDefault="00B715AB" w:rsidP="00F66A02">
            <w:pPr>
              <w:pStyle w:val="Lijstalinea"/>
              <w:numPr>
                <w:ilvl w:val="0"/>
                <w:numId w:val="19"/>
              </w:numPr>
              <w:ind w:left="462" w:hanging="284"/>
              <w:cnfStyle w:val="000000100000" w:firstRow="0" w:lastRow="0" w:firstColumn="0" w:lastColumn="0" w:oddVBand="0" w:evenVBand="0" w:oddHBand="1" w:evenHBand="0" w:firstRowFirstColumn="0" w:firstRowLastColumn="0" w:lastRowFirstColumn="0" w:lastRowLastColumn="0"/>
              <w:rPr>
                <w:rFonts w:cstheme="minorHAnsi"/>
                <w:lang w:val="en-GB"/>
              </w:rPr>
            </w:pPr>
            <w:r w:rsidRPr="00497AF6">
              <w:rPr>
                <w:rFonts w:cstheme="minorHAnsi"/>
                <w:lang w:val="en-GB"/>
              </w:rPr>
              <w:t>Make</w:t>
            </w:r>
            <w:r w:rsidR="008B670B" w:rsidRPr="00497AF6">
              <w:rPr>
                <w:rFonts w:cstheme="minorHAnsi"/>
                <w:lang w:val="en-GB"/>
              </w:rPr>
              <w:t xml:space="preserve"> something refined with many details? Choose for higher quality plastic with 3D printing</w:t>
            </w:r>
            <w:r w:rsidR="0004350F" w:rsidRPr="00497AF6">
              <w:rPr>
                <w:rFonts w:cstheme="minorHAnsi"/>
                <w:lang w:val="en-GB"/>
              </w:rPr>
              <w:br/>
            </w:r>
          </w:p>
        </w:tc>
      </w:tr>
      <w:tr w:rsidR="00F764A7" w:rsidRPr="00497AF6" w14:paraId="39EF4436" w14:textId="77777777" w:rsidTr="00AB7225">
        <w:trPr>
          <w:trHeight w:val="881"/>
        </w:trPr>
        <w:tc>
          <w:tcPr>
            <w:cnfStyle w:val="001000000000" w:firstRow="0" w:lastRow="0" w:firstColumn="1" w:lastColumn="0" w:oddVBand="0" w:evenVBand="0" w:oddHBand="0" w:evenHBand="0" w:firstRowFirstColumn="0" w:firstRowLastColumn="0" w:lastRowFirstColumn="0" w:lastRowLastColumn="0"/>
            <w:tcW w:w="4365" w:type="dxa"/>
            <w:tcBorders>
              <w:right w:val="none" w:sz="0" w:space="0" w:color="auto"/>
            </w:tcBorders>
            <w:shd w:val="clear" w:color="auto" w:fill="EAF2D7" w:themeFill="accent1" w:themeFillTint="33"/>
          </w:tcPr>
          <w:p w14:paraId="4B43BAB3" w14:textId="21079B93" w:rsidR="00F764A7" w:rsidRPr="00497AF6" w:rsidRDefault="008B670B" w:rsidP="00F66A02">
            <w:pPr>
              <w:rPr>
                <w:rFonts w:cstheme="minorHAnsi"/>
                <w:b w:val="0"/>
                <w:bCs w:val="0"/>
                <w:i/>
                <w:iCs/>
                <w:lang w:val="en-GB"/>
              </w:rPr>
            </w:pPr>
            <w:r w:rsidRPr="00497AF6">
              <w:rPr>
                <w:rFonts w:cs="Segoe UI"/>
                <w:lang w:val="en-GB"/>
              </w:rPr>
              <w:t>Let pupils draw on an A4 sheet the recycled plastic product they want to promote</w:t>
            </w:r>
            <w:r w:rsidRPr="00497AF6">
              <w:rPr>
                <w:rFonts w:cstheme="minorHAnsi"/>
                <w:b w:val="0"/>
                <w:bCs w:val="0"/>
                <w:i/>
                <w:iCs/>
                <w:lang w:val="en-GB"/>
              </w:rPr>
              <w:t xml:space="preserve"> </w:t>
            </w:r>
          </w:p>
        </w:tc>
        <w:tc>
          <w:tcPr>
            <w:tcW w:w="5509" w:type="dxa"/>
            <w:shd w:val="clear" w:color="auto" w:fill="EAF2D7" w:themeFill="accent1" w:themeFillTint="33"/>
          </w:tcPr>
          <w:p w14:paraId="005E3A4D" w14:textId="70D8BEC3" w:rsidR="00F764A7" w:rsidRPr="00497AF6" w:rsidRDefault="008B670B" w:rsidP="00F66A02">
            <w:pPr>
              <w:pStyle w:val="Lijstalinea"/>
              <w:numPr>
                <w:ilvl w:val="0"/>
                <w:numId w:val="19"/>
              </w:numPr>
              <w:ind w:left="462" w:hanging="284"/>
              <w:cnfStyle w:val="000000000000" w:firstRow="0" w:lastRow="0" w:firstColumn="0" w:lastColumn="0" w:oddVBand="0" w:evenVBand="0" w:oddHBand="0" w:evenHBand="0" w:firstRowFirstColumn="0" w:firstRowLastColumn="0" w:lastRowFirstColumn="0" w:lastRowLastColumn="0"/>
              <w:rPr>
                <w:rFonts w:cstheme="minorHAnsi"/>
                <w:b/>
                <w:bCs/>
                <w:i/>
                <w:iCs/>
                <w:lang w:val="en-GB"/>
              </w:rPr>
            </w:pPr>
            <w:r w:rsidRPr="00497AF6">
              <w:rPr>
                <w:rFonts w:cstheme="minorHAnsi"/>
                <w:lang w:val="en-GB"/>
              </w:rPr>
              <w:t>All pupils in a group draw a product, then they choose the best one out of their group.</w:t>
            </w:r>
          </w:p>
        </w:tc>
      </w:tr>
      <w:tr w:rsidR="00F764A7" w:rsidRPr="00497AF6" w14:paraId="61258999" w14:textId="77777777" w:rsidTr="00AB7225">
        <w:trPr>
          <w:cnfStyle w:val="000000100000" w:firstRow="0" w:lastRow="0" w:firstColumn="0" w:lastColumn="0" w:oddVBand="0" w:evenVBand="0" w:oddHBand="1" w:evenHBand="0" w:firstRowFirstColumn="0" w:firstRowLastColumn="0" w:lastRowFirstColumn="0" w:lastRowLastColumn="0"/>
          <w:trHeight w:val="4591"/>
        </w:trPr>
        <w:tc>
          <w:tcPr>
            <w:cnfStyle w:val="001000000000" w:firstRow="0" w:lastRow="0" w:firstColumn="1" w:lastColumn="0" w:oddVBand="0" w:evenVBand="0" w:oddHBand="0" w:evenHBand="0" w:firstRowFirstColumn="0" w:firstRowLastColumn="0" w:lastRowFirstColumn="0" w:lastRowLastColumn="0"/>
            <w:tcW w:w="4365" w:type="dxa"/>
            <w:tcBorders>
              <w:top w:val="none" w:sz="0" w:space="0" w:color="auto"/>
              <w:bottom w:val="none" w:sz="0" w:space="0" w:color="auto"/>
              <w:right w:val="none" w:sz="0" w:space="0" w:color="auto"/>
            </w:tcBorders>
            <w:shd w:val="clear" w:color="auto" w:fill="EAF2D7" w:themeFill="accent1" w:themeFillTint="33"/>
          </w:tcPr>
          <w:p w14:paraId="2B1893DA" w14:textId="032692BA" w:rsidR="00F764A7" w:rsidRPr="00497AF6" w:rsidRDefault="0004350F" w:rsidP="00F66A02">
            <w:pPr>
              <w:spacing w:before="120"/>
              <w:ind w:right="115"/>
              <w:rPr>
                <w:rFonts w:cstheme="minorHAnsi"/>
                <w:b w:val="0"/>
                <w:bCs w:val="0"/>
                <w:lang w:val="en-GB"/>
              </w:rPr>
            </w:pPr>
            <w:r w:rsidRPr="00497AF6">
              <w:rPr>
                <w:rFonts w:cstheme="minorHAnsi"/>
                <w:lang w:val="en-GB"/>
              </w:rPr>
              <w:t xml:space="preserve">Poster A3 </w:t>
            </w:r>
            <w:r w:rsidR="008B670B" w:rsidRPr="00497AF6">
              <w:rPr>
                <w:rFonts w:cstheme="minorHAnsi"/>
                <w:lang w:val="en-GB"/>
              </w:rPr>
              <w:t>per group</w:t>
            </w:r>
          </w:p>
        </w:tc>
        <w:tc>
          <w:tcPr>
            <w:tcW w:w="5509" w:type="dxa"/>
            <w:tcBorders>
              <w:top w:val="none" w:sz="0" w:space="0" w:color="auto"/>
              <w:bottom w:val="none" w:sz="0" w:space="0" w:color="auto"/>
            </w:tcBorders>
            <w:shd w:val="clear" w:color="auto" w:fill="EAF2D7" w:themeFill="accent1" w:themeFillTint="33"/>
          </w:tcPr>
          <w:p w14:paraId="51A8029B" w14:textId="5781278F" w:rsidR="008B670B" w:rsidRPr="00497AF6" w:rsidRDefault="008B670B" w:rsidP="008B670B">
            <w:pPr>
              <w:pStyle w:val="Lijstalinea"/>
              <w:numPr>
                <w:ilvl w:val="0"/>
                <w:numId w:val="41"/>
              </w:numPr>
              <w:spacing w:line="276" w:lineRule="auto"/>
              <w:cnfStyle w:val="000000100000" w:firstRow="0" w:lastRow="0" w:firstColumn="0" w:lastColumn="0" w:oddVBand="0" w:evenVBand="0" w:oddHBand="1" w:evenHBand="0" w:firstRowFirstColumn="0" w:firstRowLastColumn="0" w:lastRowFirstColumn="0" w:lastRowLastColumn="0"/>
              <w:rPr>
                <w:rFonts w:cs="Segoe UI"/>
                <w:lang w:val="en-GB"/>
              </w:rPr>
            </w:pPr>
            <w:r w:rsidRPr="00497AF6">
              <w:rPr>
                <w:rFonts w:cs="Segoe UI"/>
                <w:lang w:val="en-GB"/>
              </w:rPr>
              <w:t xml:space="preserve">As a group, pupils </w:t>
            </w:r>
            <w:r w:rsidR="00B715AB" w:rsidRPr="00497AF6">
              <w:rPr>
                <w:rFonts w:cs="Segoe UI"/>
                <w:lang w:val="en-GB"/>
              </w:rPr>
              <w:t>produce</w:t>
            </w:r>
            <w:r w:rsidRPr="00497AF6">
              <w:rPr>
                <w:rFonts w:cs="Segoe UI"/>
                <w:lang w:val="en-GB"/>
              </w:rPr>
              <w:t xml:space="preserve"> a title/slogan. They put these on an A3 sheet (not in the middle because </w:t>
            </w:r>
            <w:r w:rsidR="00B715AB" w:rsidRPr="00497AF6">
              <w:rPr>
                <w:rFonts w:cs="Segoe UI"/>
                <w:lang w:val="en-GB"/>
              </w:rPr>
              <w:t>that is</w:t>
            </w:r>
            <w:r w:rsidRPr="00497AF6">
              <w:rPr>
                <w:rFonts w:cs="Segoe UI"/>
                <w:lang w:val="en-GB"/>
              </w:rPr>
              <w:t xml:space="preserve"> where the drawing comes).</w:t>
            </w:r>
          </w:p>
          <w:p w14:paraId="6EFD5A08" w14:textId="77777777" w:rsidR="008B670B" w:rsidRPr="00497AF6" w:rsidRDefault="008B670B" w:rsidP="008B670B">
            <w:pPr>
              <w:pStyle w:val="Lijstalinea"/>
              <w:numPr>
                <w:ilvl w:val="0"/>
                <w:numId w:val="41"/>
              </w:numPr>
              <w:cnfStyle w:val="000000100000" w:firstRow="0" w:lastRow="0" w:firstColumn="0" w:lastColumn="0" w:oddVBand="0" w:evenVBand="0" w:oddHBand="1" w:evenHBand="0" w:firstRowFirstColumn="0" w:firstRowLastColumn="0" w:lastRowFirstColumn="0" w:lastRowLastColumn="0"/>
              <w:rPr>
                <w:rFonts w:cstheme="minorHAnsi"/>
                <w:lang w:val="en-GB"/>
              </w:rPr>
            </w:pPr>
            <w:r w:rsidRPr="00497AF6">
              <w:rPr>
                <w:rFonts w:cs="Segoe UI"/>
                <w:lang w:val="en-GB"/>
              </w:rPr>
              <w:t>Let pupils think about what is so good about their product. Then they put that on the A3 paper and stick the drawing in it</w:t>
            </w:r>
            <w:r w:rsidRPr="00497AF6">
              <w:rPr>
                <w:rFonts w:cstheme="minorHAnsi"/>
                <w:lang w:val="en-GB"/>
              </w:rPr>
              <w:t xml:space="preserve"> </w:t>
            </w:r>
          </w:p>
          <w:p w14:paraId="593D386E" w14:textId="3E5DC103" w:rsidR="008B670B" w:rsidRPr="00497AF6" w:rsidRDefault="008B670B" w:rsidP="008B670B">
            <w:pPr>
              <w:pStyle w:val="Lijstalinea"/>
              <w:numPr>
                <w:ilvl w:val="0"/>
                <w:numId w:val="41"/>
              </w:numPr>
              <w:cnfStyle w:val="000000100000" w:firstRow="0" w:lastRow="0" w:firstColumn="0" w:lastColumn="0" w:oddVBand="0" w:evenVBand="0" w:oddHBand="1" w:evenHBand="0" w:firstRowFirstColumn="0" w:firstRowLastColumn="0" w:lastRowFirstColumn="0" w:lastRowLastColumn="0"/>
              <w:rPr>
                <w:rFonts w:cstheme="minorHAnsi"/>
                <w:lang w:val="en-GB"/>
              </w:rPr>
            </w:pPr>
            <w:r w:rsidRPr="00497AF6">
              <w:rPr>
                <w:rFonts w:cs="Segoe UI"/>
                <w:lang w:val="en-GB"/>
              </w:rPr>
              <w:t xml:space="preserve">Write reasons on the poster why it is good that the product is made from recycled </w:t>
            </w:r>
            <w:r w:rsidR="00816FCA" w:rsidRPr="00497AF6">
              <w:rPr>
                <w:rFonts w:cs="Segoe UI"/>
                <w:lang w:val="en-GB"/>
              </w:rPr>
              <w:t>plastic.</w:t>
            </w:r>
            <w:r w:rsidRPr="00497AF6">
              <w:rPr>
                <w:rFonts w:cstheme="minorHAnsi"/>
                <w:lang w:val="en-GB"/>
              </w:rPr>
              <w:t xml:space="preserve"> </w:t>
            </w:r>
          </w:p>
          <w:p w14:paraId="12113583" w14:textId="77777777" w:rsidR="008B670B" w:rsidRPr="00497AF6" w:rsidRDefault="008B670B" w:rsidP="008B670B">
            <w:pPr>
              <w:cnfStyle w:val="000000100000" w:firstRow="0" w:lastRow="0" w:firstColumn="0" w:lastColumn="0" w:oddVBand="0" w:evenVBand="0" w:oddHBand="1" w:evenHBand="0" w:firstRowFirstColumn="0" w:firstRowLastColumn="0" w:lastRowFirstColumn="0" w:lastRowLastColumn="0"/>
              <w:rPr>
                <w:rFonts w:cstheme="minorHAnsi"/>
                <w:lang w:val="en-GB"/>
              </w:rPr>
            </w:pPr>
          </w:p>
          <w:p w14:paraId="68ECD7F4" w14:textId="533DB49C" w:rsidR="00F764A7" w:rsidRPr="00497AF6" w:rsidRDefault="008B670B" w:rsidP="008B670B">
            <w:pPr>
              <w:pStyle w:val="Lijstalinea"/>
              <w:numPr>
                <w:ilvl w:val="0"/>
                <w:numId w:val="41"/>
              </w:numPr>
              <w:spacing w:before="120"/>
              <w:ind w:right="115"/>
              <w:cnfStyle w:val="000000100000" w:firstRow="0" w:lastRow="0" w:firstColumn="0" w:lastColumn="0" w:oddVBand="0" w:evenVBand="0" w:oddHBand="1" w:evenHBand="0" w:firstRowFirstColumn="0" w:firstRowLastColumn="0" w:lastRowFirstColumn="0" w:lastRowLastColumn="0"/>
              <w:rPr>
                <w:rFonts w:cstheme="minorHAnsi"/>
                <w:lang w:val="en-GB"/>
              </w:rPr>
            </w:pPr>
            <w:r w:rsidRPr="00497AF6">
              <w:rPr>
                <w:rFonts w:cs="Segoe UI"/>
                <w:lang w:val="en-GB"/>
              </w:rPr>
              <w:t>E</w:t>
            </w:r>
            <w:r w:rsidRPr="00497AF6">
              <w:rPr>
                <w:rFonts w:eastAsia="Times New Roman" w:cs="Segoe UI"/>
                <w:color w:val="0D0D0D"/>
                <w:lang w:val="en-GB"/>
              </w:rPr>
              <w:t xml:space="preserve">xplain why </w:t>
            </w:r>
            <w:r w:rsidR="00816FCA" w:rsidRPr="00497AF6">
              <w:rPr>
                <w:rFonts w:eastAsia="Times New Roman" w:cs="Segoe UI"/>
                <w:color w:val="0D0D0D"/>
                <w:lang w:val="en-GB"/>
              </w:rPr>
              <w:t>you have</w:t>
            </w:r>
            <w:r w:rsidRPr="00497AF6">
              <w:rPr>
                <w:rFonts w:eastAsia="Times New Roman" w:cs="Segoe UI"/>
                <w:color w:val="0D0D0D"/>
                <w:lang w:val="en-GB"/>
              </w:rPr>
              <w:t xml:space="preserve"> chosen the technology IEM or AM (</w:t>
            </w:r>
            <w:r w:rsidR="00B715AB" w:rsidRPr="00497AF6">
              <w:rPr>
                <w:rFonts w:eastAsia="Times New Roman" w:cs="Segoe UI"/>
                <w:color w:val="0D0D0D"/>
                <w:lang w:val="en-GB"/>
              </w:rPr>
              <w:t>e.g.,</w:t>
            </w:r>
            <w:r w:rsidRPr="00497AF6">
              <w:rPr>
                <w:rFonts w:eastAsia="Times New Roman" w:cs="Segoe UI"/>
                <w:color w:val="0D0D0D"/>
                <w:lang w:val="en-GB"/>
              </w:rPr>
              <w:t xml:space="preserve"> IEM for large, simple designs and mass production, AM for small, intricate designs and one-off, on demand production</w:t>
            </w:r>
            <w:r w:rsidRPr="00497AF6">
              <w:rPr>
                <w:rFonts w:eastAsia="Times New Roman" w:cs="Segoe UI"/>
                <w:lang w:val="en-GB"/>
              </w:rPr>
              <w:t>).</w:t>
            </w:r>
          </w:p>
        </w:tc>
      </w:tr>
      <w:tr w:rsidR="0004350F" w:rsidRPr="00497AF6" w14:paraId="429E9DA6" w14:textId="77777777" w:rsidTr="00AB7225">
        <w:trPr>
          <w:trHeight w:val="1594"/>
        </w:trPr>
        <w:tc>
          <w:tcPr>
            <w:cnfStyle w:val="001000000000" w:firstRow="0" w:lastRow="0" w:firstColumn="1" w:lastColumn="0" w:oddVBand="0" w:evenVBand="0" w:oddHBand="0" w:evenHBand="0" w:firstRowFirstColumn="0" w:firstRowLastColumn="0" w:lastRowFirstColumn="0" w:lastRowLastColumn="0"/>
            <w:tcW w:w="4365" w:type="dxa"/>
            <w:tcBorders>
              <w:right w:val="none" w:sz="0" w:space="0" w:color="auto"/>
            </w:tcBorders>
            <w:shd w:val="clear" w:color="auto" w:fill="EAF2D7" w:themeFill="accent1" w:themeFillTint="33"/>
          </w:tcPr>
          <w:p w14:paraId="7ECD74B7" w14:textId="79D703CA" w:rsidR="0004350F" w:rsidRPr="00497AF6" w:rsidRDefault="008B670B" w:rsidP="00F66A02">
            <w:pPr>
              <w:spacing w:before="120"/>
              <w:ind w:right="115"/>
              <w:rPr>
                <w:rFonts w:cstheme="minorHAnsi"/>
                <w:b w:val="0"/>
                <w:bCs w:val="0"/>
                <w:lang w:val="en-GB"/>
              </w:rPr>
            </w:pPr>
            <w:r w:rsidRPr="00497AF6">
              <w:rPr>
                <w:rFonts w:cs="Segoe UI"/>
                <w:lang w:val="en-GB"/>
              </w:rPr>
              <w:lastRenderedPageBreak/>
              <w:t>Hang up the posters and let the students briefly tell what they have made.</w:t>
            </w:r>
          </w:p>
        </w:tc>
        <w:tc>
          <w:tcPr>
            <w:tcW w:w="5509" w:type="dxa"/>
            <w:shd w:val="clear" w:color="auto" w:fill="EAF2D7" w:themeFill="accent1" w:themeFillTint="33"/>
          </w:tcPr>
          <w:p w14:paraId="2B038F56" w14:textId="614E5D1F" w:rsidR="0004350F" w:rsidRPr="00497AF6" w:rsidRDefault="008B670B" w:rsidP="008B670B">
            <w:pPr>
              <w:pStyle w:val="Lijstalinea"/>
              <w:numPr>
                <w:ilvl w:val="0"/>
                <w:numId w:val="42"/>
              </w:numPr>
              <w:cnfStyle w:val="000000000000" w:firstRow="0" w:lastRow="0" w:firstColumn="0" w:lastColumn="0" w:oddVBand="0" w:evenVBand="0" w:oddHBand="0" w:evenHBand="0" w:firstRowFirstColumn="0" w:firstRowLastColumn="0" w:lastRowFirstColumn="0" w:lastRowLastColumn="0"/>
              <w:rPr>
                <w:rFonts w:cstheme="minorHAnsi"/>
                <w:lang w:val="en-GB"/>
              </w:rPr>
            </w:pPr>
            <w:r w:rsidRPr="00497AF6">
              <w:rPr>
                <w:rFonts w:cs="Segoe UI"/>
                <w:lang w:val="en-GB"/>
              </w:rPr>
              <w:t>Invite the other pupils to respond. Try as much as possible not to judge the posters yourself. In this way you invite pupils to form their own opinion and to talk about it</w:t>
            </w:r>
            <w:r w:rsidRPr="00497AF6">
              <w:rPr>
                <w:rFonts w:cstheme="minorHAnsi"/>
                <w:lang w:val="en-GB"/>
              </w:rPr>
              <w:t xml:space="preserve"> </w:t>
            </w:r>
          </w:p>
        </w:tc>
      </w:tr>
      <w:tr w:rsidR="0004350F" w:rsidRPr="00497AF6" w14:paraId="40CC2B5D" w14:textId="77777777" w:rsidTr="00AB7225">
        <w:trPr>
          <w:cnfStyle w:val="000000100000" w:firstRow="0" w:lastRow="0" w:firstColumn="0" w:lastColumn="0" w:oddVBand="0" w:evenVBand="0" w:oddHBand="1" w:evenHBand="0" w:firstRowFirstColumn="0" w:firstRowLastColumn="0" w:lastRowFirstColumn="0" w:lastRowLastColumn="0"/>
          <w:trHeight w:val="1596"/>
        </w:trPr>
        <w:tc>
          <w:tcPr>
            <w:cnfStyle w:val="001000000000" w:firstRow="0" w:lastRow="0" w:firstColumn="1" w:lastColumn="0" w:oddVBand="0" w:evenVBand="0" w:oddHBand="0" w:evenHBand="0" w:firstRowFirstColumn="0" w:firstRowLastColumn="0" w:lastRowFirstColumn="0" w:lastRowLastColumn="0"/>
            <w:tcW w:w="4365" w:type="dxa"/>
            <w:tcBorders>
              <w:top w:val="none" w:sz="0" w:space="0" w:color="auto"/>
              <w:bottom w:val="none" w:sz="0" w:space="0" w:color="auto"/>
              <w:right w:val="none" w:sz="0" w:space="0" w:color="auto"/>
            </w:tcBorders>
            <w:shd w:val="clear" w:color="auto" w:fill="EAF2D7" w:themeFill="accent1" w:themeFillTint="33"/>
          </w:tcPr>
          <w:p w14:paraId="72A74CFB" w14:textId="77777777" w:rsidR="008B670B" w:rsidRPr="00497AF6" w:rsidRDefault="008B670B" w:rsidP="008B670B">
            <w:pPr>
              <w:rPr>
                <w:rFonts w:cs="Segoe UI"/>
                <w:lang w:val="en-GB"/>
              </w:rPr>
            </w:pPr>
            <w:r w:rsidRPr="00497AF6">
              <w:rPr>
                <w:rFonts w:cs="Segoe UI"/>
                <w:lang w:val="en-GB"/>
              </w:rPr>
              <w:t>Conclusion: Summarise what students have identified as important reasons for using recycled plastic.</w:t>
            </w:r>
          </w:p>
          <w:p w14:paraId="0DE4E699" w14:textId="77777777" w:rsidR="0004350F" w:rsidRPr="00497AF6" w:rsidRDefault="0004350F" w:rsidP="00F66A02">
            <w:pPr>
              <w:rPr>
                <w:rFonts w:cstheme="minorHAnsi"/>
                <w:b w:val="0"/>
                <w:bCs w:val="0"/>
                <w:lang w:val="en-GB"/>
              </w:rPr>
            </w:pPr>
          </w:p>
        </w:tc>
        <w:tc>
          <w:tcPr>
            <w:tcW w:w="5509" w:type="dxa"/>
            <w:tcBorders>
              <w:top w:val="none" w:sz="0" w:space="0" w:color="auto"/>
              <w:bottom w:val="none" w:sz="0" w:space="0" w:color="auto"/>
            </w:tcBorders>
            <w:shd w:val="clear" w:color="auto" w:fill="EAF2D7" w:themeFill="accent1" w:themeFillTint="33"/>
          </w:tcPr>
          <w:p w14:paraId="62551D87" w14:textId="5EED120E" w:rsidR="0004350F" w:rsidRPr="00497AF6" w:rsidRDefault="008B670B" w:rsidP="00F66A02">
            <w:pPr>
              <w:ind w:left="462" w:hanging="284"/>
              <w:cnfStyle w:val="000000100000" w:firstRow="0" w:lastRow="0" w:firstColumn="0" w:lastColumn="0" w:oddVBand="0" w:evenVBand="0" w:oddHBand="1" w:evenHBand="0" w:firstRowFirstColumn="0" w:firstRowLastColumn="0" w:lastRowFirstColumn="0" w:lastRowLastColumn="0"/>
              <w:rPr>
                <w:rFonts w:cstheme="minorHAnsi"/>
                <w:lang w:val="en-GB"/>
              </w:rPr>
            </w:pPr>
            <w:r w:rsidRPr="00497AF6">
              <w:rPr>
                <w:rFonts w:cstheme="minorHAnsi"/>
                <w:lang w:val="en-GB"/>
              </w:rPr>
              <w:t xml:space="preserve">Questions </w:t>
            </w:r>
            <w:r w:rsidR="0004350F" w:rsidRPr="00497AF6">
              <w:rPr>
                <w:rFonts w:cstheme="minorHAnsi"/>
                <w:lang w:val="en-GB"/>
              </w:rPr>
              <w:t>(</w:t>
            </w:r>
            <w:r w:rsidRPr="00497AF6">
              <w:rPr>
                <w:rFonts w:cstheme="minorHAnsi"/>
                <w:lang w:val="en-GB"/>
              </w:rPr>
              <w:t>with the whole class</w:t>
            </w:r>
            <w:r w:rsidR="0004350F" w:rsidRPr="00497AF6">
              <w:rPr>
                <w:rFonts w:cstheme="minorHAnsi"/>
                <w:lang w:val="en-GB"/>
              </w:rPr>
              <w:t>):</w:t>
            </w:r>
          </w:p>
          <w:p w14:paraId="2141B214" w14:textId="5EF075A0" w:rsidR="0004350F" w:rsidRPr="00497AF6" w:rsidRDefault="008B670B" w:rsidP="00F66A02">
            <w:pPr>
              <w:pStyle w:val="Lijstalinea"/>
              <w:numPr>
                <w:ilvl w:val="0"/>
                <w:numId w:val="19"/>
              </w:numPr>
              <w:ind w:left="462" w:hanging="284"/>
              <w:cnfStyle w:val="000000100000" w:firstRow="0" w:lastRow="0" w:firstColumn="0" w:lastColumn="0" w:oddVBand="0" w:evenVBand="0" w:oddHBand="1" w:evenHBand="0" w:firstRowFirstColumn="0" w:firstRowLastColumn="0" w:lastRowFirstColumn="0" w:lastRowLastColumn="0"/>
              <w:rPr>
                <w:rFonts w:cstheme="minorHAnsi"/>
                <w:lang w:val="en-GB"/>
              </w:rPr>
            </w:pPr>
            <w:r w:rsidRPr="00497AF6">
              <w:rPr>
                <w:rFonts w:cstheme="minorHAnsi"/>
                <w:lang w:val="en-GB"/>
              </w:rPr>
              <w:t xml:space="preserve">Why is it </w:t>
            </w:r>
            <w:r w:rsidR="00B715AB" w:rsidRPr="00497AF6">
              <w:rPr>
                <w:rFonts w:cstheme="minorHAnsi"/>
                <w:lang w:val="en-GB"/>
              </w:rPr>
              <w:t>useful</w:t>
            </w:r>
            <w:r w:rsidRPr="00497AF6">
              <w:rPr>
                <w:rFonts w:cstheme="minorHAnsi"/>
                <w:lang w:val="en-GB"/>
              </w:rPr>
              <w:t xml:space="preserve"> to use recycled plastic?</w:t>
            </w:r>
          </w:p>
          <w:p w14:paraId="0B8B000A" w14:textId="4D13E241" w:rsidR="0004350F" w:rsidRPr="00497AF6" w:rsidRDefault="008B670B" w:rsidP="00F66A02">
            <w:pPr>
              <w:pStyle w:val="Lijstalinea"/>
              <w:numPr>
                <w:ilvl w:val="0"/>
                <w:numId w:val="19"/>
              </w:numPr>
              <w:spacing w:before="120"/>
              <w:ind w:left="462" w:right="115" w:hanging="284"/>
              <w:cnfStyle w:val="000000100000" w:firstRow="0" w:lastRow="0" w:firstColumn="0" w:lastColumn="0" w:oddVBand="0" w:evenVBand="0" w:oddHBand="1" w:evenHBand="0" w:firstRowFirstColumn="0" w:firstRowLastColumn="0" w:lastRowFirstColumn="0" w:lastRowLastColumn="0"/>
              <w:rPr>
                <w:rFonts w:cstheme="minorHAnsi"/>
                <w:lang w:val="en-GB"/>
              </w:rPr>
            </w:pPr>
            <w:r w:rsidRPr="00497AF6">
              <w:rPr>
                <w:rFonts w:cstheme="minorHAnsi"/>
                <w:lang w:val="en-GB"/>
              </w:rPr>
              <w:t>What can you do with</w:t>
            </w:r>
            <w:r w:rsidR="0004350F" w:rsidRPr="00497AF6">
              <w:rPr>
                <w:rFonts w:cstheme="minorHAnsi"/>
                <w:lang w:val="en-GB"/>
              </w:rPr>
              <w:t xml:space="preserve"> </w:t>
            </w:r>
            <w:r w:rsidR="00B715AB" w:rsidRPr="00497AF6">
              <w:rPr>
                <w:rFonts w:cstheme="minorHAnsi"/>
                <w:lang w:val="en-GB"/>
              </w:rPr>
              <w:t>recycled</w:t>
            </w:r>
            <w:r w:rsidR="0004350F" w:rsidRPr="00497AF6">
              <w:rPr>
                <w:rFonts w:cstheme="minorHAnsi"/>
                <w:lang w:val="en-GB"/>
              </w:rPr>
              <w:t xml:space="preserve"> plastic?</w:t>
            </w:r>
          </w:p>
          <w:p w14:paraId="216F2ADD" w14:textId="77777777" w:rsidR="0004350F" w:rsidRPr="00497AF6" w:rsidRDefault="0004350F" w:rsidP="00F66A02">
            <w:pPr>
              <w:spacing w:before="120"/>
              <w:ind w:left="462" w:right="115" w:hanging="284"/>
              <w:cnfStyle w:val="000000100000" w:firstRow="0" w:lastRow="0" w:firstColumn="0" w:lastColumn="0" w:oddVBand="0" w:evenVBand="0" w:oddHBand="1" w:evenHBand="0" w:firstRowFirstColumn="0" w:firstRowLastColumn="0" w:lastRowFirstColumn="0" w:lastRowLastColumn="0"/>
              <w:rPr>
                <w:rFonts w:cstheme="minorHAnsi"/>
                <w:lang w:val="en-GB"/>
              </w:rPr>
            </w:pPr>
          </w:p>
        </w:tc>
      </w:tr>
    </w:tbl>
    <w:p w14:paraId="37860755" w14:textId="77777777" w:rsidR="00F764A7" w:rsidRPr="00497AF6" w:rsidRDefault="00F764A7" w:rsidP="00F66A02">
      <w:pPr>
        <w:rPr>
          <w:rFonts w:cstheme="minorHAnsi"/>
          <w:b/>
          <w:bCs/>
          <w:i/>
          <w:iCs/>
          <w:lang w:val="en-GB"/>
        </w:rPr>
      </w:pPr>
    </w:p>
    <w:p w14:paraId="778B860F" w14:textId="77777777" w:rsidR="008B670B" w:rsidRPr="00497AF6" w:rsidRDefault="008B670B" w:rsidP="008B670B">
      <w:pPr>
        <w:rPr>
          <w:rFonts w:cs="Segoe UI"/>
          <w:lang w:val="en-GB"/>
        </w:rPr>
      </w:pPr>
      <w:r w:rsidRPr="00497AF6">
        <w:rPr>
          <w:rFonts w:cs="Segoe UI"/>
          <w:u w:val="single"/>
          <w:lang w:val="en-GB"/>
        </w:rPr>
        <w:t>Alternative</w:t>
      </w:r>
      <w:r w:rsidRPr="00497AF6">
        <w:rPr>
          <w:rFonts w:cs="Segoe UI"/>
          <w:lang w:val="en-GB"/>
        </w:rPr>
        <w:t>: make a valuable product from PET bottles and recycled plastics</w:t>
      </w:r>
    </w:p>
    <w:p w14:paraId="3EA2E70F" w14:textId="77777777" w:rsidR="008B670B" w:rsidRPr="00497AF6" w:rsidRDefault="008B670B" w:rsidP="008B670B">
      <w:pPr>
        <w:rPr>
          <w:rFonts w:cs="Segoe UI"/>
          <w:lang w:val="en-GB"/>
        </w:rPr>
      </w:pPr>
      <w:r w:rsidRPr="00497AF6">
        <w:rPr>
          <w:rFonts w:cs="Segoe UI"/>
          <w:lang w:val="en-GB"/>
        </w:rPr>
        <w:t>Let students work in groups to make something valuable from plastic waste. Think of a toy boat, bird feeder.</w:t>
      </w:r>
    </w:p>
    <w:p w14:paraId="6A850BBA" w14:textId="104430FF" w:rsidR="00BE47F1" w:rsidRPr="00497AF6" w:rsidRDefault="008B670B" w:rsidP="00F66A02">
      <w:pPr>
        <w:rPr>
          <w:rFonts w:cstheme="minorHAnsi"/>
          <w:lang w:val="en-GB"/>
        </w:rPr>
      </w:pPr>
      <w:r w:rsidRPr="00497AF6">
        <w:rPr>
          <w:rFonts w:cs="Segoe UI"/>
          <w:lang w:val="en-GB"/>
        </w:rPr>
        <w:t xml:space="preserve">For examples, see: </w:t>
      </w:r>
      <w:hyperlink r:id="rId31" w:history="1">
        <w:r w:rsidRPr="00497AF6">
          <w:rPr>
            <w:rStyle w:val="Hyperlink"/>
            <w:rFonts w:cstheme="minorHAnsi"/>
            <w:lang w:val="en-GB"/>
          </w:rPr>
          <w:t>https://www.youtube.com/watch?v=xEAOvFG1AmM</w:t>
        </w:r>
      </w:hyperlink>
    </w:p>
    <w:p w14:paraId="1F005AEF" w14:textId="77777777" w:rsidR="006B600C" w:rsidRPr="00497AF6" w:rsidRDefault="006B600C" w:rsidP="00F66A02">
      <w:pPr>
        <w:rPr>
          <w:rFonts w:cstheme="minorHAnsi"/>
          <w:lang w:val="en-GB"/>
        </w:rPr>
      </w:pPr>
    </w:p>
    <w:p w14:paraId="525DF814" w14:textId="63956063" w:rsidR="001429DA" w:rsidRPr="00497AF6" w:rsidRDefault="008B670B" w:rsidP="00F66A02">
      <w:pPr>
        <w:rPr>
          <w:rFonts w:cstheme="minorHAnsi"/>
          <w:i/>
          <w:iCs/>
          <w:lang w:val="en-GB"/>
        </w:rPr>
      </w:pPr>
      <w:r w:rsidRPr="00497AF6">
        <w:rPr>
          <w:rFonts w:cstheme="minorHAnsi"/>
          <w:i/>
          <w:iCs/>
          <w:lang w:val="en-GB"/>
        </w:rPr>
        <w:t>Tips for the teacher:</w:t>
      </w:r>
    </w:p>
    <w:p w14:paraId="2217E36C" w14:textId="1BD1F0B9" w:rsidR="008B670B" w:rsidRPr="00497AF6" w:rsidRDefault="008B670B" w:rsidP="008B670B">
      <w:pPr>
        <w:pStyle w:val="Lijstalinea"/>
        <w:numPr>
          <w:ilvl w:val="0"/>
          <w:numId w:val="24"/>
        </w:numPr>
        <w:spacing w:line="276" w:lineRule="auto"/>
        <w:rPr>
          <w:rFonts w:cs="Segoe UI"/>
          <w:lang w:val="en-GB"/>
        </w:rPr>
      </w:pPr>
      <w:r w:rsidRPr="00497AF6">
        <w:rPr>
          <w:rFonts w:cs="Segoe UI"/>
          <w:lang w:val="en-GB"/>
        </w:rPr>
        <w:t xml:space="preserve">Encourage pupils to make something that can later be thrown away with the plastic waste. In this way they make a product that fits into the circular economy, in which nothing </w:t>
      </w:r>
      <w:r w:rsidR="00B715AB" w:rsidRPr="00497AF6">
        <w:rPr>
          <w:rFonts w:cs="Segoe UI"/>
          <w:lang w:val="en-GB"/>
        </w:rPr>
        <w:t>must</w:t>
      </w:r>
      <w:r w:rsidRPr="00497AF6">
        <w:rPr>
          <w:rFonts w:cs="Segoe UI"/>
          <w:lang w:val="en-GB"/>
        </w:rPr>
        <w:t xml:space="preserve"> be thrown away.</w:t>
      </w:r>
    </w:p>
    <w:p w14:paraId="29EF1167" w14:textId="700B0072" w:rsidR="008B670B" w:rsidRPr="00497AF6" w:rsidRDefault="008B670B" w:rsidP="008B670B">
      <w:pPr>
        <w:pStyle w:val="Lijstalinea"/>
        <w:numPr>
          <w:ilvl w:val="0"/>
          <w:numId w:val="24"/>
        </w:numPr>
        <w:spacing w:line="276" w:lineRule="auto"/>
        <w:rPr>
          <w:rFonts w:cs="Segoe UI"/>
          <w:lang w:val="en-GB"/>
        </w:rPr>
      </w:pPr>
      <w:r w:rsidRPr="00497AF6">
        <w:rPr>
          <w:rFonts w:cs="Segoe UI"/>
          <w:lang w:val="en-GB"/>
        </w:rPr>
        <w:t xml:space="preserve">Can the product be separated into </w:t>
      </w:r>
      <w:r w:rsidR="00881F40">
        <w:rPr>
          <w:rFonts w:cs="Segoe UI"/>
          <w:lang w:val="en-GB"/>
        </w:rPr>
        <w:t xml:space="preserve">the different types of </w:t>
      </w:r>
      <w:r w:rsidRPr="00497AF6">
        <w:rPr>
          <w:rFonts w:cs="Segoe UI"/>
          <w:lang w:val="en-GB"/>
        </w:rPr>
        <w:t>raw materials again after use?</w:t>
      </w:r>
    </w:p>
    <w:p w14:paraId="17C00D46" w14:textId="60DA4849" w:rsidR="00F66A02" w:rsidRPr="00497AF6" w:rsidRDefault="008B670B" w:rsidP="00F66A02">
      <w:pPr>
        <w:pStyle w:val="Lijstalinea"/>
        <w:numPr>
          <w:ilvl w:val="0"/>
          <w:numId w:val="24"/>
        </w:numPr>
        <w:spacing w:line="276" w:lineRule="auto"/>
        <w:rPr>
          <w:rFonts w:cs="Segoe UI"/>
          <w:lang w:val="en-GB"/>
        </w:rPr>
      </w:pPr>
      <w:r w:rsidRPr="00497AF6">
        <w:rPr>
          <w:rFonts w:cs="Segoe UI"/>
          <w:lang w:val="en-GB"/>
        </w:rPr>
        <w:t>Discuss the constructions made and ask the pupils how they have ensured that the plastics can be used again later to make plastic products.</w:t>
      </w:r>
    </w:p>
    <w:p w14:paraId="5F1FD420" w14:textId="30CD3B20" w:rsidR="00003606" w:rsidRPr="00497AF6" w:rsidRDefault="00E9173C" w:rsidP="00FE454A">
      <w:pPr>
        <w:pStyle w:val="Kop1"/>
        <w:spacing w:line="276" w:lineRule="auto"/>
        <w:rPr>
          <w:rFonts w:cs="Segoe UI" w:hint="eastAsia"/>
          <w:szCs w:val="28"/>
        </w:rPr>
      </w:pPr>
      <w:r>
        <w:rPr>
          <w:rFonts w:cs="Segoe UI"/>
          <w:szCs w:val="28"/>
        </w:rPr>
        <w:t>Evaluation</w:t>
      </w:r>
      <w:r w:rsidR="000607F9" w:rsidRPr="00497AF6">
        <w:rPr>
          <w:rFonts w:cs="Segoe UI"/>
          <w:szCs w:val="28"/>
        </w:rPr>
        <w:t xml:space="preserve"> (</w:t>
      </w:r>
      <w:r w:rsidR="000943A2" w:rsidRPr="00497AF6">
        <w:rPr>
          <w:rFonts w:cs="Segoe UI"/>
          <w:szCs w:val="28"/>
        </w:rPr>
        <w:t>slide</w:t>
      </w:r>
      <w:r w:rsidR="000607F9" w:rsidRPr="00497AF6">
        <w:rPr>
          <w:rFonts w:cs="Segoe UI"/>
          <w:szCs w:val="28"/>
        </w:rPr>
        <w:t xml:space="preserve"> 2</w:t>
      </w:r>
      <w:r>
        <w:rPr>
          <w:rFonts w:cs="Segoe UI"/>
          <w:szCs w:val="28"/>
        </w:rPr>
        <w:t>3</w:t>
      </w:r>
      <w:r w:rsidR="000607F9" w:rsidRPr="00497AF6">
        <w:rPr>
          <w:rFonts w:cs="Segoe UI"/>
          <w:szCs w:val="28"/>
        </w:rPr>
        <w:t>)</w:t>
      </w:r>
    </w:p>
    <w:p w14:paraId="7D36DB46" w14:textId="77777777" w:rsidR="000943A2" w:rsidRPr="00497AF6" w:rsidRDefault="000943A2" w:rsidP="000943A2">
      <w:pPr>
        <w:rPr>
          <w:rFonts w:cs="Segoe UI"/>
          <w:lang w:val="en-GB"/>
        </w:rPr>
      </w:pPr>
      <w:r w:rsidRPr="00497AF6">
        <w:rPr>
          <w:rFonts w:cs="Segoe UI"/>
          <w:lang w:val="en-GB"/>
        </w:rPr>
        <w:t>Recall the previously created mind map to combine and discuss.</w:t>
      </w:r>
    </w:p>
    <w:p w14:paraId="25217D48" w14:textId="3F4E6004" w:rsidR="00D00372" w:rsidRPr="00497AF6" w:rsidRDefault="000943A2" w:rsidP="00F66A02">
      <w:pPr>
        <w:rPr>
          <w:rFonts w:cstheme="minorHAnsi"/>
          <w:lang w:val="en-GB"/>
        </w:rPr>
      </w:pPr>
      <w:r w:rsidRPr="00497AF6">
        <w:rPr>
          <w:rFonts w:cstheme="minorHAnsi"/>
          <w:lang w:val="en-GB"/>
        </w:rPr>
        <w:t xml:space="preserve">Complement the </w:t>
      </w:r>
      <w:r w:rsidR="00D00372" w:rsidRPr="00497AF6">
        <w:rPr>
          <w:rFonts w:cstheme="minorHAnsi"/>
          <w:lang w:val="en-GB"/>
        </w:rPr>
        <w:t>mind</w:t>
      </w:r>
      <w:r w:rsidRPr="00497AF6">
        <w:rPr>
          <w:rFonts w:cstheme="minorHAnsi"/>
          <w:lang w:val="en-GB"/>
        </w:rPr>
        <w:t xml:space="preserve"> </w:t>
      </w:r>
      <w:r w:rsidR="00D00372" w:rsidRPr="00497AF6">
        <w:rPr>
          <w:rFonts w:cstheme="minorHAnsi"/>
          <w:lang w:val="en-GB"/>
        </w:rPr>
        <w:t xml:space="preserve">map </w:t>
      </w:r>
      <w:r w:rsidRPr="00497AF6">
        <w:rPr>
          <w:rFonts w:cstheme="minorHAnsi"/>
          <w:lang w:val="en-GB"/>
        </w:rPr>
        <w:t xml:space="preserve">with </w:t>
      </w:r>
      <w:r w:rsidR="00B715AB" w:rsidRPr="00497AF6">
        <w:rPr>
          <w:rFonts w:cstheme="minorHAnsi"/>
          <w:lang w:val="en-GB"/>
        </w:rPr>
        <w:t>acquired</w:t>
      </w:r>
      <w:r w:rsidRPr="00497AF6">
        <w:rPr>
          <w:rFonts w:cstheme="minorHAnsi"/>
          <w:lang w:val="en-GB"/>
        </w:rPr>
        <w:t xml:space="preserve"> knowledge. </w:t>
      </w:r>
    </w:p>
    <w:p w14:paraId="00EF77EF" w14:textId="57F778C7" w:rsidR="000943A2" w:rsidRPr="00497AF6" w:rsidRDefault="000943A2" w:rsidP="000943A2">
      <w:pPr>
        <w:pStyle w:val="Lijstalinea"/>
        <w:numPr>
          <w:ilvl w:val="0"/>
          <w:numId w:val="44"/>
        </w:numPr>
        <w:spacing w:line="276" w:lineRule="auto"/>
        <w:rPr>
          <w:rFonts w:cs="Segoe UI"/>
          <w:lang w:val="en-GB"/>
        </w:rPr>
      </w:pPr>
      <w:r w:rsidRPr="00497AF6">
        <w:rPr>
          <w:rFonts w:cs="Segoe UI"/>
          <w:lang w:val="en-GB"/>
        </w:rPr>
        <w:t>What have you learn</w:t>
      </w:r>
      <w:r w:rsidR="00D473C8">
        <w:rPr>
          <w:rFonts w:cs="Segoe UI"/>
          <w:lang w:val="en-GB"/>
        </w:rPr>
        <w:t>t</w:t>
      </w:r>
      <w:r w:rsidRPr="00497AF6">
        <w:rPr>
          <w:rFonts w:cs="Segoe UI"/>
          <w:lang w:val="en-GB"/>
        </w:rPr>
        <w:t xml:space="preserve"> about recycling plastic?</w:t>
      </w:r>
    </w:p>
    <w:p w14:paraId="7DD8C704" w14:textId="77777777" w:rsidR="000943A2" w:rsidRPr="00497AF6" w:rsidRDefault="000943A2" w:rsidP="000943A2">
      <w:pPr>
        <w:pStyle w:val="Lijstalinea"/>
        <w:numPr>
          <w:ilvl w:val="0"/>
          <w:numId w:val="44"/>
        </w:numPr>
        <w:spacing w:line="276" w:lineRule="auto"/>
        <w:rPr>
          <w:rFonts w:cs="Segoe UI"/>
          <w:lang w:val="en-GB"/>
        </w:rPr>
      </w:pPr>
      <w:r w:rsidRPr="00497AF6">
        <w:rPr>
          <w:rFonts w:cs="Segoe UI"/>
          <w:lang w:val="en-GB"/>
        </w:rPr>
        <w:t>Why is it smart to recycle plastic?</w:t>
      </w:r>
    </w:p>
    <w:p w14:paraId="0057D154" w14:textId="77777777" w:rsidR="000943A2" w:rsidRPr="00497AF6" w:rsidRDefault="000943A2" w:rsidP="000943A2">
      <w:pPr>
        <w:pStyle w:val="Lijstalinea"/>
        <w:numPr>
          <w:ilvl w:val="0"/>
          <w:numId w:val="44"/>
        </w:numPr>
        <w:spacing w:line="276" w:lineRule="auto"/>
        <w:rPr>
          <w:rFonts w:cs="Segoe UI"/>
          <w:lang w:val="en-GB"/>
        </w:rPr>
      </w:pPr>
      <w:r w:rsidRPr="00497AF6">
        <w:rPr>
          <w:rFonts w:cs="Segoe UI"/>
          <w:lang w:val="en-GB"/>
        </w:rPr>
        <w:t>Do you have an idea why they call it circular?</w:t>
      </w:r>
    </w:p>
    <w:p w14:paraId="44063FAF" w14:textId="77777777" w:rsidR="000943A2" w:rsidRPr="00497AF6" w:rsidRDefault="000943A2" w:rsidP="000943A2">
      <w:pPr>
        <w:pStyle w:val="Lijstalinea"/>
        <w:numPr>
          <w:ilvl w:val="0"/>
          <w:numId w:val="44"/>
        </w:numPr>
        <w:spacing w:line="276" w:lineRule="auto"/>
        <w:rPr>
          <w:rFonts w:cs="Segoe UI"/>
          <w:lang w:val="en-GB"/>
        </w:rPr>
      </w:pPr>
      <w:r w:rsidRPr="00497AF6">
        <w:rPr>
          <w:rFonts w:cs="Segoe UI"/>
          <w:lang w:val="en-GB"/>
        </w:rPr>
        <w:t>What can you do yourself to deal with plastic properly?</w:t>
      </w:r>
    </w:p>
    <w:p w14:paraId="4898F0EC" w14:textId="77777777" w:rsidR="00957E6F" w:rsidRPr="00497AF6" w:rsidRDefault="00957E6F" w:rsidP="00FE454A">
      <w:pPr>
        <w:spacing w:line="276" w:lineRule="auto"/>
        <w:rPr>
          <w:rFonts w:ascii="Segoe UI" w:hAnsi="Segoe UI" w:cs="Segoe UI"/>
          <w:b/>
          <w:bCs/>
          <w:lang w:val="en-GB"/>
        </w:rPr>
      </w:pPr>
    </w:p>
    <w:p w14:paraId="6DE8F086" w14:textId="1C602EB5" w:rsidR="008E6A96" w:rsidRDefault="008E6A96" w:rsidP="008E6A96">
      <w:pPr>
        <w:rPr>
          <w:lang w:val="en-GB"/>
        </w:rPr>
      </w:pPr>
    </w:p>
    <w:p w14:paraId="30EC8A21" w14:textId="77777777" w:rsidR="008E6A96" w:rsidRDefault="008E6A96" w:rsidP="008E6A96">
      <w:pPr>
        <w:rPr>
          <w:lang w:val="en-GB"/>
        </w:rPr>
      </w:pPr>
    </w:p>
    <w:p w14:paraId="7A89574E" w14:textId="01E754E9" w:rsidR="008E6A96" w:rsidRDefault="008E6A96" w:rsidP="008E6A96">
      <w:pPr>
        <w:rPr>
          <w:lang w:val="en-GB"/>
        </w:rPr>
      </w:pPr>
    </w:p>
    <w:p w14:paraId="22B10EA4" w14:textId="77777777" w:rsidR="008E6A96" w:rsidRDefault="008E6A96" w:rsidP="008E6A96">
      <w:pPr>
        <w:rPr>
          <w:lang w:val="en-GB"/>
        </w:rPr>
      </w:pPr>
    </w:p>
    <w:p w14:paraId="05E47AB8" w14:textId="77777777" w:rsidR="007C312A" w:rsidRDefault="007C312A" w:rsidP="008E6A96">
      <w:pPr>
        <w:rPr>
          <w:lang w:val="en-GB"/>
        </w:rPr>
      </w:pPr>
    </w:p>
    <w:p w14:paraId="470A59AB" w14:textId="77777777" w:rsidR="007C312A" w:rsidRDefault="007C312A" w:rsidP="008E6A96">
      <w:pPr>
        <w:rPr>
          <w:lang w:val="en-GB"/>
        </w:rPr>
      </w:pPr>
    </w:p>
    <w:p w14:paraId="00CB3B79" w14:textId="77777777" w:rsidR="007C312A" w:rsidRDefault="007C312A" w:rsidP="008E6A96">
      <w:pPr>
        <w:rPr>
          <w:lang w:val="en-GB"/>
        </w:rPr>
      </w:pPr>
    </w:p>
    <w:p w14:paraId="3848A569" w14:textId="77777777" w:rsidR="007C312A" w:rsidRDefault="007C312A" w:rsidP="008E6A96">
      <w:pPr>
        <w:rPr>
          <w:lang w:val="en-GB"/>
        </w:rPr>
      </w:pPr>
    </w:p>
    <w:p w14:paraId="215ACA03" w14:textId="77777777" w:rsidR="007C312A" w:rsidRDefault="007C312A" w:rsidP="008E6A96">
      <w:pPr>
        <w:rPr>
          <w:lang w:val="en-GB"/>
        </w:rPr>
      </w:pPr>
    </w:p>
    <w:p w14:paraId="524259F7" w14:textId="0068813A" w:rsidR="007C312A" w:rsidRDefault="007C312A" w:rsidP="008E6A96">
      <w:pPr>
        <w:rPr>
          <w:lang w:val="en-GB"/>
        </w:rPr>
      </w:pPr>
    </w:p>
    <w:p w14:paraId="44324990" w14:textId="583CFBB2" w:rsidR="00463F50" w:rsidRDefault="00463F50" w:rsidP="008E6A96">
      <w:pPr>
        <w:rPr>
          <w:lang w:val="en-GB"/>
        </w:rPr>
      </w:pPr>
    </w:p>
    <w:p w14:paraId="3690B07C" w14:textId="67CF5033" w:rsidR="00463F50" w:rsidRDefault="00463F50" w:rsidP="008E6A96">
      <w:pPr>
        <w:rPr>
          <w:lang w:val="en-GB"/>
        </w:rPr>
      </w:pPr>
    </w:p>
    <w:p w14:paraId="1744957D" w14:textId="3D279189" w:rsidR="00463F50" w:rsidRDefault="00463F50" w:rsidP="008E6A96">
      <w:pPr>
        <w:rPr>
          <w:lang w:val="en-GB"/>
        </w:rPr>
      </w:pPr>
    </w:p>
    <w:p w14:paraId="3207064B" w14:textId="528936B3" w:rsidR="00463F50" w:rsidRDefault="00463F50" w:rsidP="008E6A96">
      <w:pPr>
        <w:rPr>
          <w:lang w:val="en-GB"/>
        </w:rPr>
      </w:pPr>
    </w:p>
    <w:p w14:paraId="7504477E" w14:textId="40379E24" w:rsidR="00463F50" w:rsidRDefault="00463F50" w:rsidP="008E6A96">
      <w:pPr>
        <w:rPr>
          <w:lang w:val="en-GB"/>
        </w:rPr>
      </w:pPr>
    </w:p>
    <w:p w14:paraId="30BA9E2D" w14:textId="0252E8B0" w:rsidR="00463F50" w:rsidRDefault="00463F50" w:rsidP="008E6A96">
      <w:pPr>
        <w:rPr>
          <w:lang w:val="en-GB"/>
        </w:rPr>
      </w:pPr>
    </w:p>
    <w:p w14:paraId="41B54E3A" w14:textId="6386D9F1" w:rsidR="00463F50" w:rsidRDefault="00463F50" w:rsidP="008E6A96">
      <w:pPr>
        <w:rPr>
          <w:lang w:val="en-GB"/>
        </w:rPr>
      </w:pPr>
    </w:p>
    <w:p w14:paraId="4763DF59" w14:textId="5D7C2947" w:rsidR="00463F50" w:rsidRDefault="00463F50" w:rsidP="008E6A96">
      <w:pPr>
        <w:rPr>
          <w:lang w:val="en-GB"/>
        </w:rPr>
      </w:pPr>
    </w:p>
    <w:p w14:paraId="7F4881B9" w14:textId="4C621669" w:rsidR="00463F50" w:rsidRDefault="00463F50" w:rsidP="008E6A96">
      <w:pPr>
        <w:rPr>
          <w:lang w:val="en-GB"/>
        </w:rPr>
      </w:pPr>
    </w:p>
    <w:p w14:paraId="6A02A78A" w14:textId="02E23A78" w:rsidR="00E9173C" w:rsidRDefault="00E9173C" w:rsidP="008E6A96">
      <w:pPr>
        <w:rPr>
          <w:lang w:val="en-GB"/>
        </w:rPr>
      </w:pPr>
    </w:p>
    <w:p w14:paraId="3BE9BF32" w14:textId="1158C473" w:rsidR="00E9173C" w:rsidRDefault="00E9173C" w:rsidP="008E6A96">
      <w:pPr>
        <w:rPr>
          <w:lang w:val="en-GB"/>
        </w:rPr>
      </w:pPr>
    </w:p>
    <w:p w14:paraId="15752DBF" w14:textId="4B68B42E" w:rsidR="00E9173C" w:rsidRDefault="00E9173C" w:rsidP="008E6A96">
      <w:pPr>
        <w:rPr>
          <w:lang w:val="en-GB"/>
        </w:rPr>
      </w:pPr>
    </w:p>
    <w:p w14:paraId="0AD5209B" w14:textId="2D509042" w:rsidR="00E9173C" w:rsidRDefault="00E9173C" w:rsidP="008E6A96">
      <w:pPr>
        <w:rPr>
          <w:lang w:val="en-GB"/>
        </w:rPr>
      </w:pPr>
    </w:p>
    <w:p w14:paraId="06BB056D" w14:textId="4FCBEB15" w:rsidR="00E9173C" w:rsidRDefault="00E9173C" w:rsidP="008E6A96">
      <w:pPr>
        <w:rPr>
          <w:lang w:val="en-GB"/>
        </w:rPr>
      </w:pPr>
    </w:p>
    <w:p w14:paraId="5D065F37" w14:textId="587FB1F9" w:rsidR="00E9173C" w:rsidRDefault="00E9173C" w:rsidP="008E6A96">
      <w:pPr>
        <w:rPr>
          <w:lang w:val="en-GB"/>
        </w:rPr>
      </w:pPr>
    </w:p>
    <w:p w14:paraId="35DB7400" w14:textId="3EFDF5F9" w:rsidR="00E9173C" w:rsidRDefault="00E9173C" w:rsidP="008E6A96">
      <w:pPr>
        <w:rPr>
          <w:lang w:val="en-GB"/>
        </w:rPr>
      </w:pPr>
    </w:p>
    <w:p w14:paraId="2FD2205C" w14:textId="2B30272A" w:rsidR="00E9173C" w:rsidRDefault="00E9173C" w:rsidP="008E6A96">
      <w:pPr>
        <w:rPr>
          <w:lang w:val="en-GB"/>
        </w:rPr>
      </w:pPr>
    </w:p>
    <w:p w14:paraId="715B4382" w14:textId="5539B67B" w:rsidR="00E9173C" w:rsidRDefault="00E9173C" w:rsidP="008E6A96">
      <w:pPr>
        <w:rPr>
          <w:lang w:val="en-GB"/>
        </w:rPr>
      </w:pPr>
    </w:p>
    <w:p w14:paraId="221A6806" w14:textId="6A1571C3" w:rsidR="00E9173C" w:rsidRDefault="00E9173C" w:rsidP="008E6A96">
      <w:pPr>
        <w:rPr>
          <w:lang w:val="en-GB"/>
        </w:rPr>
      </w:pPr>
    </w:p>
    <w:p w14:paraId="53BA3FE6" w14:textId="2B323046" w:rsidR="00E9173C" w:rsidRDefault="00E9173C" w:rsidP="008E6A96">
      <w:pPr>
        <w:rPr>
          <w:lang w:val="en-GB"/>
        </w:rPr>
      </w:pPr>
    </w:p>
    <w:p w14:paraId="3F72BF7A" w14:textId="77777777" w:rsidR="00E9173C" w:rsidRDefault="00E9173C" w:rsidP="008E6A96">
      <w:pPr>
        <w:rPr>
          <w:lang w:val="en-GB"/>
        </w:rPr>
      </w:pPr>
    </w:p>
    <w:p w14:paraId="3B7F40C5" w14:textId="1BE49CC9" w:rsidR="00463F50" w:rsidRDefault="00463F50" w:rsidP="008E6A96">
      <w:pPr>
        <w:rPr>
          <w:lang w:val="en-GB"/>
        </w:rPr>
      </w:pPr>
    </w:p>
    <w:p w14:paraId="2C5F8EFB" w14:textId="68FD035B" w:rsidR="00463F50" w:rsidRDefault="00463F50" w:rsidP="008E6A96">
      <w:pPr>
        <w:rPr>
          <w:lang w:val="en-GB"/>
        </w:rPr>
      </w:pPr>
    </w:p>
    <w:p w14:paraId="4D76A189" w14:textId="5B1FD8B0" w:rsidR="00463F50" w:rsidRDefault="00463F50" w:rsidP="008E6A96">
      <w:pPr>
        <w:rPr>
          <w:lang w:val="en-GB"/>
        </w:rPr>
      </w:pPr>
    </w:p>
    <w:p w14:paraId="6FC8C28F" w14:textId="03DCD400" w:rsidR="00463F50" w:rsidRDefault="00463F50" w:rsidP="008E6A96">
      <w:pPr>
        <w:rPr>
          <w:lang w:val="en-GB"/>
        </w:rPr>
      </w:pPr>
    </w:p>
    <w:p w14:paraId="49BDB4C7" w14:textId="0DCD19A7" w:rsidR="00463F50" w:rsidRDefault="00463F50" w:rsidP="008E6A96">
      <w:pPr>
        <w:rPr>
          <w:lang w:val="en-GB"/>
        </w:rPr>
      </w:pPr>
    </w:p>
    <w:p w14:paraId="56AAE604" w14:textId="75470064" w:rsidR="00463F50" w:rsidRDefault="00463F50" w:rsidP="008E6A96">
      <w:pPr>
        <w:rPr>
          <w:lang w:val="en-GB"/>
        </w:rPr>
      </w:pPr>
    </w:p>
    <w:p w14:paraId="3FE6ED78" w14:textId="77777777" w:rsidR="00463F50" w:rsidRDefault="00463F50" w:rsidP="008E6A96">
      <w:pPr>
        <w:rPr>
          <w:lang w:val="en-GB"/>
        </w:rPr>
      </w:pPr>
    </w:p>
    <w:p w14:paraId="66E090BC" w14:textId="77777777" w:rsidR="00463F50" w:rsidRPr="009F021D" w:rsidRDefault="00463F50" w:rsidP="00463F50">
      <w:pPr>
        <w:jc w:val="right"/>
        <w:rPr>
          <w:b/>
          <w:bCs/>
          <w:lang w:val="en-GB"/>
        </w:rPr>
      </w:pPr>
      <w:r w:rsidRPr="009F021D">
        <w:rPr>
          <w:b/>
          <w:bCs/>
          <w:lang w:val="en-GB"/>
        </w:rPr>
        <w:t>Contact information:</w:t>
      </w:r>
    </w:p>
    <w:p w14:paraId="501D6B1D" w14:textId="77777777" w:rsidR="00463F50" w:rsidRDefault="00463F50" w:rsidP="00463F50">
      <w:pPr>
        <w:jc w:val="right"/>
        <w:rPr>
          <w:lang w:val="en-GB"/>
        </w:rPr>
      </w:pPr>
    </w:p>
    <w:p w14:paraId="13A32A2E" w14:textId="77777777" w:rsidR="00463F50" w:rsidRDefault="00463F50" w:rsidP="00463F50">
      <w:pPr>
        <w:jc w:val="right"/>
        <w:rPr>
          <w:lang w:val="en-GB"/>
        </w:rPr>
      </w:pPr>
      <w:r>
        <w:rPr>
          <w:lang w:val="en-GB"/>
        </w:rPr>
        <w:t>Mathilda Vautier</w:t>
      </w:r>
    </w:p>
    <w:p w14:paraId="7595D6BD" w14:textId="77777777" w:rsidR="00463F50" w:rsidRDefault="00795D29" w:rsidP="00463F50">
      <w:pPr>
        <w:jc w:val="right"/>
        <w:rPr>
          <w:lang w:val="en-GB"/>
        </w:rPr>
      </w:pPr>
      <w:hyperlink r:id="rId32" w:history="1">
        <w:r w:rsidR="00463F50" w:rsidRPr="0054003A">
          <w:rPr>
            <w:rStyle w:val="Hyperlink"/>
            <w:lang w:val="en-GB"/>
          </w:rPr>
          <w:t>M.Vautier@mmu.ac.uk</w:t>
        </w:r>
      </w:hyperlink>
    </w:p>
    <w:p w14:paraId="105BFB10" w14:textId="77777777" w:rsidR="00463F50" w:rsidRDefault="00463F50" w:rsidP="00463F50">
      <w:pPr>
        <w:jc w:val="right"/>
        <w:rPr>
          <w:lang w:val="en-GB"/>
        </w:rPr>
      </w:pPr>
    </w:p>
    <w:p w14:paraId="33BB4598" w14:textId="77777777" w:rsidR="00463F50" w:rsidRDefault="00463F50" w:rsidP="00463F50">
      <w:pPr>
        <w:jc w:val="right"/>
        <w:rPr>
          <w:lang w:val="en-GB"/>
        </w:rPr>
      </w:pPr>
      <w:r>
        <w:rPr>
          <w:lang w:val="en-GB"/>
        </w:rPr>
        <w:t>Carly Fletcher</w:t>
      </w:r>
    </w:p>
    <w:p w14:paraId="32699536" w14:textId="77777777" w:rsidR="00463F50" w:rsidRPr="00A95D11" w:rsidRDefault="00795D29" w:rsidP="00463F50">
      <w:pPr>
        <w:jc w:val="right"/>
        <w:rPr>
          <w:lang w:val="en-GB"/>
        </w:rPr>
      </w:pPr>
      <w:hyperlink r:id="rId33" w:history="1">
        <w:r w:rsidR="00463F50" w:rsidRPr="0054003A">
          <w:rPr>
            <w:rStyle w:val="Hyperlink"/>
            <w:lang w:val="en-GB"/>
          </w:rPr>
          <w:t>Carly.Fletcher@mmu.ac.uk</w:t>
        </w:r>
      </w:hyperlink>
      <w:r w:rsidR="00463F50">
        <w:rPr>
          <w:lang w:val="en-GB"/>
        </w:rPr>
        <w:t xml:space="preserve"> </w:t>
      </w:r>
    </w:p>
    <w:p w14:paraId="4171EC9D" w14:textId="77777777" w:rsidR="007C312A" w:rsidRDefault="007C312A" w:rsidP="008E6A96">
      <w:pPr>
        <w:rPr>
          <w:lang w:val="en-GB"/>
        </w:rPr>
      </w:pPr>
    </w:p>
    <w:p w14:paraId="3709E9D3" w14:textId="61F36DF3" w:rsidR="006F5297" w:rsidRPr="00497AF6" w:rsidRDefault="000943A2" w:rsidP="00463F50">
      <w:pPr>
        <w:pStyle w:val="Kop1"/>
        <w:numPr>
          <w:ilvl w:val="0"/>
          <w:numId w:val="0"/>
        </w:numPr>
        <w:rPr>
          <w:rFonts w:ascii="Segoe UI" w:hAnsi="Segoe UI" w:cs="Segoe UI"/>
        </w:rPr>
      </w:pPr>
      <w:r w:rsidRPr="00497AF6">
        <w:rPr>
          <w:rFonts w:ascii="Segoe UI" w:hAnsi="Segoe UI" w:cs="Segoe UI"/>
        </w:rPr>
        <w:lastRenderedPageBreak/>
        <w:t>Attachments</w:t>
      </w:r>
    </w:p>
    <w:p w14:paraId="1BB8FD69" w14:textId="2D021238" w:rsidR="006F5297" w:rsidRPr="008E6A96" w:rsidRDefault="000943A2" w:rsidP="008E6A96">
      <w:pPr>
        <w:pStyle w:val="Kop2"/>
        <w:numPr>
          <w:ilvl w:val="0"/>
          <w:numId w:val="0"/>
        </w:numPr>
        <w:ind w:left="425" w:hanging="425"/>
        <w:rPr>
          <w:rFonts w:cs="Segoe UI" w:hint="eastAsia"/>
        </w:rPr>
      </w:pPr>
      <w:r w:rsidRPr="00497AF6">
        <w:rPr>
          <w:rFonts w:cs="Segoe UI"/>
        </w:rPr>
        <w:t>Tally list</w:t>
      </w:r>
      <w:r w:rsidR="00713B03" w:rsidRPr="00497AF6">
        <w:rPr>
          <w:rFonts w:cs="Segoe UI"/>
        </w:rPr>
        <w:t xml:space="preserve"> Plastic Hunt </w:t>
      </w:r>
    </w:p>
    <w:tbl>
      <w:tblPr>
        <w:tblStyle w:val="Tabelraster"/>
        <w:tblW w:w="10156" w:type="dxa"/>
        <w:tblLook w:val="04A0" w:firstRow="1" w:lastRow="0" w:firstColumn="1" w:lastColumn="0" w:noHBand="0" w:noVBand="1"/>
      </w:tblPr>
      <w:tblGrid>
        <w:gridCol w:w="1617"/>
        <w:gridCol w:w="1179"/>
        <w:gridCol w:w="2671"/>
        <w:gridCol w:w="1546"/>
        <w:gridCol w:w="3143"/>
      </w:tblGrid>
      <w:tr w:rsidR="00092F60" w:rsidRPr="00497AF6" w14:paraId="02F695B4" w14:textId="77777777" w:rsidTr="00463F50">
        <w:trPr>
          <w:cnfStyle w:val="100000000000" w:firstRow="1" w:lastRow="0" w:firstColumn="0" w:lastColumn="0" w:oddVBand="0" w:evenVBand="0" w:oddHBand="0" w:evenHBand="0" w:firstRowFirstColumn="0" w:firstRowLastColumn="0" w:lastRowFirstColumn="0" w:lastRowLastColumn="0"/>
          <w:trHeight w:val="643"/>
        </w:trPr>
        <w:tc>
          <w:tcPr>
            <w:tcW w:w="1617" w:type="dxa"/>
          </w:tcPr>
          <w:p w14:paraId="22DE576C" w14:textId="66E9E303" w:rsidR="006F5297" w:rsidRPr="00497AF6" w:rsidRDefault="000943A2" w:rsidP="004D326A">
            <w:pPr>
              <w:rPr>
                <w:lang w:val="en-GB"/>
              </w:rPr>
            </w:pPr>
            <w:r w:rsidRPr="00497AF6">
              <w:rPr>
                <w:lang w:val="en-GB"/>
              </w:rPr>
              <w:t>Type of plastic</w:t>
            </w:r>
          </w:p>
        </w:tc>
        <w:tc>
          <w:tcPr>
            <w:tcW w:w="1179" w:type="dxa"/>
          </w:tcPr>
          <w:p w14:paraId="46CC9F81" w14:textId="77777777" w:rsidR="006F5297" w:rsidRPr="00497AF6" w:rsidRDefault="006F5297" w:rsidP="00F66A02">
            <w:pPr>
              <w:rPr>
                <w:rFonts w:cstheme="minorHAnsi"/>
                <w:i/>
                <w:iCs/>
                <w:lang w:val="en-GB" w:eastAsia="en-US"/>
              </w:rPr>
            </w:pPr>
            <w:r w:rsidRPr="00497AF6">
              <w:rPr>
                <w:rFonts w:cstheme="minorHAnsi"/>
                <w:i/>
                <w:iCs/>
                <w:lang w:val="en-GB" w:eastAsia="en-US"/>
              </w:rPr>
              <w:t xml:space="preserve">Type </w:t>
            </w:r>
          </w:p>
        </w:tc>
        <w:tc>
          <w:tcPr>
            <w:tcW w:w="2671" w:type="dxa"/>
          </w:tcPr>
          <w:p w14:paraId="330FE677" w14:textId="18A1E40D" w:rsidR="006F5297" w:rsidRPr="00497AF6" w:rsidRDefault="000943A2" w:rsidP="00F66A02">
            <w:pPr>
              <w:rPr>
                <w:rFonts w:cstheme="minorHAnsi"/>
                <w:i/>
                <w:iCs/>
                <w:lang w:val="en-GB" w:eastAsia="en-US"/>
              </w:rPr>
            </w:pPr>
            <w:r w:rsidRPr="00497AF6">
              <w:rPr>
                <w:rFonts w:cstheme="minorHAnsi"/>
                <w:i/>
                <w:iCs/>
                <w:lang w:val="en-GB" w:eastAsia="en-US"/>
              </w:rPr>
              <w:t>Examples</w:t>
            </w:r>
          </w:p>
        </w:tc>
        <w:tc>
          <w:tcPr>
            <w:tcW w:w="1546" w:type="dxa"/>
          </w:tcPr>
          <w:p w14:paraId="04092B77" w14:textId="1BF496FA" w:rsidR="006F5297" w:rsidRPr="00497AF6" w:rsidRDefault="000943A2" w:rsidP="00BE5E7F">
            <w:pPr>
              <w:spacing w:line="276" w:lineRule="auto"/>
              <w:rPr>
                <w:rFonts w:cstheme="minorHAnsi"/>
                <w:i/>
                <w:iCs/>
                <w:lang w:val="en-GB" w:eastAsia="en-US"/>
              </w:rPr>
            </w:pPr>
            <w:r w:rsidRPr="00497AF6">
              <w:rPr>
                <w:rFonts w:cstheme="minorHAnsi"/>
                <w:i/>
                <w:iCs/>
                <w:lang w:val="en-GB" w:eastAsia="en-US"/>
              </w:rPr>
              <w:t>Picture</w:t>
            </w:r>
          </w:p>
        </w:tc>
        <w:tc>
          <w:tcPr>
            <w:tcW w:w="3143" w:type="dxa"/>
          </w:tcPr>
          <w:p w14:paraId="6ED52B9A" w14:textId="0AC529BE" w:rsidR="006F5297" w:rsidRPr="00497AF6" w:rsidRDefault="000943A2" w:rsidP="00BE5E7F">
            <w:pPr>
              <w:spacing w:line="276" w:lineRule="auto"/>
              <w:rPr>
                <w:rFonts w:cstheme="minorHAnsi"/>
                <w:i/>
                <w:iCs/>
                <w:lang w:val="en-GB" w:eastAsia="en-US"/>
              </w:rPr>
            </w:pPr>
            <w:r w:rsidRPr="00497AF6">
              <w:rPr>
                <w:rFonts w:cstheme="minorHAnsi"/>
                <w:i/>
                <w:iCs/>
                <w:lang w:val="en-GB" w:eastAsia="en-US"/>
              </w:rPr>
              <w:t>Tally list</w:t>
            </w:r>
          </w:p>
        </w:tc>
      </w:tr>
      <w:tr w:rsidR="00092F60" w:rsidRPr="00497AF6" w14:paraId="56B44EE6" w14:textId="77777777" w:rsidTr="00463F50">
        <w:trPr>
          <w:trHeight w:val="1590"/>
        </w:trPr>
        <w:tc>
          <w:tcPr>
            <w:tcW w:w="1617" w:type="dxa"/>
          </w:tcPr>
          <w:p w14:paraId="48D9DD74" w14:textId="77777777" w:rsidR="006F5297" w:rsidRPr="00497AF6" w:rsidRDefault="006F5297" w:rsidP="004D326A">
            <w:pPr>
              <w:rPr>
                <w:lang w:val="en-GB"/>
              </w:rPr>
            </w:pPr>
            <w:r w:rsidRPr="00497AF6">
              <w:rPr>
                <w:lang w:val="en-GB"/>
              </w:rPr>
              <w:t>PET</w:t>
            </w:r>
          </w:p>
          <w:p w14:paraId="6911746C" w14:textId="77777777" w:rsidR="006F5297" w:rsidRPr="00497AF6" w:rsidRDefault="006F5297" w:rsidP="004D326A">
            <w:pPr>
              <w:rPr>
                <w:lang w:val="en-GB"/>
              </w:rPr>
            </w:pPr>
          </w:p>
        </w:tc>
        <w:tc>
          <w:tcPr>
            <w:tcW w:w="1179" w:type="dxa"/>
          </w:tcPr>
          <w:p w14:paraId="5DAC3670" w14:textId="77777777" w:rsidR="006F5297" w:rsidRPr="00497AF6" w:rsidRDefault="006F5297" w:rsidP="00F66A02">
            <w:pPr>
              <w:rPr>
                <w:rFonts w:cstheme="minorHAnsi"/>
                <w:lang w:val="en-GB" w:eastAsia="en-US"/>
              </w:rPr>
            </w:pPr>
            <w:r w:rsidRPr="00497AF6">
              <w:rPr>
                <w:rFonts w:cstheme="minorHAnsi"/>
                <w:noProof/>
                <w:lang w:val="en-GB"/>
              </w:rPr>
              <w:drawing>
                <wp:anchor distT="0" distB="0" distL="114300" distR="114300" simplePos="0" relativeHeight="251937792" behindDoc="0" locked="0" layoutInCell="1" allowOverlap="1" wp14:anchorId="1434629B" wp14:editId="5D93B9C2">
                  <wp:simplePos x="0" y="0"/>
                  <wp:positionH relativeFrom="column">
                    <wp:posOffset>38735</wp:posOffset>
                  </wp:positionH>
                  <wp:positionV relativeFrom="paragraph">
                    <wp:posOffset>66675</wp:posOffset>
                  </wp:positionV>
                  <wp:extent cx="541655" cy="619125"/>
                  <wp:effectExtent l="0" t="0" r="0" b="9525"/>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1655" cy="6191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71" w:type="dxa"/>
          </w:tcPr>
          <w:p w14:paraId="32B15369" w14:textId="7F0EF646" w:rsidR="006F5297" w:rsidRPr="00497AF6" w:rsidRDefault="000943A2" w:rsidP="004D326A">
            <w:pPr>
              <w:rPr>
                <w:lang w:val="en-GB"/>
              </w:rPr>
            </w:pPr>
            <w:r w:rsidRPr="00497AF6">
              <w:rPr>
                <w:lang w:val="en-GB"/>
              </w:rPr>
              <w:t>Thin, transparent plastic in water and soda bottles</w:t>
            </w:r>
            <w:r w:rsidR="006F5297" w:rsidRPr="00497AF6">
              <w:rPr>
                <w:lang w:val="en-GB"/>
              </w:rPr>
              <w:t>.</w:t>
            </w:r>
          </w:p>
          <w:p w14:paraId="57D9AC20" w14:textId="77777777" w:rsidR="006F5297" w:rsidRPr="00497AF6" w:rsidRDefault="006F5297" w:rsidP="00F66A02">
            <w:pPr>
              <w:rPr>
                <w:rFonts w:cstheme="minorHAnsi"/>
                <w:lang w:val="en-GB" w:eastAsia="en-US"/>
              </w:rPr>
            </w:pPr>
          </w:p>
        </w:tc>
        <w:tc>
          <w:tcPr>
            <w:tcW w:w="1546" w:type="dxa"/>
          </w:tcPr>
          <w:p w14:paraId="54AD1E51" w14:textId="77777777" w:rsidR="006F5297" w:rsidRPr="00497AF6" w:rsidRDefault="006F5297" w:rsidP="00BE5E7F">
            <w:pPr>
              <w:spacing w:line="276" w:lineRule="auto"/>
              <w:rPr>
                <w:rFonts w:ascii="Segoe UI" w:hAnsi="Segoe UI" w:cs="Segoe UI"/>
                <w:lang w:val="en-GB" w:eastAsia="en-US"/>
              </w:rPr>
            </w:pPr>
            <w:r w:rsidRPr="00497AF6">
              <w:rPr>
                <w:rFonts w:ascii="Segoe UI" w:hAnsi="Segoe UI" w:cs="Segoe UI"/>
                <w:noProof/>
                <w:lang w:val="en-GB"/>
              </w:rPr>
              <w:drawing>
                <wp:inline distT="0" distB="0" distL="0" distR="0" wp14:anchorId="778451C9" wp14:editId="2A429344">
                  <wp:extent cx="666750" cy="666750"/>
                  <wp:effectExtent l="0" t="0" r="0" b="0"/>
                  <wp:docPr id="5" name="Afbeelding 5" descr="Water Spa Reine Blauw Petfles 0.50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ter Spa Reine Blauw Petfles 0.50L"/>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flipH="1">
                            <a:off x="0" y="0"/>
                            <a:ext cx="666750" cy="666750"/>
                          </a:xfrm>
                          <a:prstGeom prst="rect">
                            <a:avLst/>
                          </a:prstGeom>
                          <a:noFill/>
                          <a:ln>
                            <a:noFill/>
                          </a:ln>
                        </pic:spPr>
                      </pic:pic>
                    </a:graphicData>
                  </a:graphic>
                </wp:inline>
              </w:drawing>
            </w:r>
          </w:p>
        </w:tc>
        <w:tc>
          <w:tcPr>
            <w:tcW w:w="3143" w:type="dxa"/>
          </w:tcPr>
          <w:p w14:paraId="1070E956" w14:textId="77777777" w:rsidR="006F5297" w:rsidRPr="00497AF6" w:rsidRDefault="006F5297" w:rsidP="00BE5E7F">
            <w:pPr>
              <w:spacing w:line="276" w:lineRule="auto"/>
              <w:rPr>
                <w:rFonts w:ascii="Segoe UI" w:hAnsi="Segoe UI" w:cs="Segoe UI"/>
                <w:lang w:val="en-GB" w:eastAsia="en-US"/>
              </w:rPr>
            </w:pPr>
          </w:p>
        </w:tc>
      </w:tr>
      <w:tr w:rsidR="00092F60" w:rsidRPr="00497AF6" w14:paraId="72F1AF96" w14:textId="77777777" w:rsidTr="00463F50">
        <w:trPr>
          <w:trHeight w:val="3199"/>
        </w:trPr>
        <w:tc>
          <w:tcPr>
            <w:tcW w:w="1617" w:type="dxa"/>
          </w:tcPr>
          <w:p w14:paraId="5E43B268" w14:textId="77777777" w:rsidR="006F5297" w:rsidRPr="00497AF6" w:rsidRDefault="006F5297" w:rsidP="00F66A02">
            <w:pPr>
              <w:rPr>
                <w:rFonts w:cstheme="minorHAnsi"/>
                <w:lang w:val="en-GB" w:eastAsia="en-US"/>
              </w:rPr>
            </w:pPr>
            <w:r w:rsidRPr="00497AF6">
              <w:rPr>
                <w:rFonts w:cstheme="minorHAnsi"/>
                <w:lang w:val="en-GB" w:eastAsia="en-US"/>
              </w:rPr>
              <w:t>HDPE</w:t>
            </w:r>
          </w:p>
          <w:p w14:paraId="66202C5A" w14:textId="77777777" w:rsidR="006F5297" w:rsidRPr="00497AF6" w:rsidRDefault="006F5297" w:rsidP="00F66A02">
            <w:pPr>
              <w:rPr>
                <w:rFonts w:cstheme="minorHAnsi"/>
                <w:lang w:val="en-GB" w:eastAsia="en-US"/>
              </w:rPr>
            </w:pPr>
          </w:p>
        </w:tc>
        <w:tc>
          <w:tcPr>
            <w:tcW w:w="1179" w:type="dxa"/>
          </w:tcPr>
          <w:p w14:paraId="7B525A19" w14:textId="77777777" w:rsidR="006F5297" w:rsidRPr="00497AF6" w:rsidRDefault="006F5297" w:rsidP="00F66A02">
            <w:pPr>
              <w:rPr>
                <w:rFonts w:cstheme="minorHAnsi"/>
                <w:i/>
                <w:iCs/>
                <w:lang w:val="en-GB" w:eastAsia="en-US"/>
              </w:rPr>
            </w:pPr>
            <w:r w:rsidRPr="00497AF6">
              <w:rPr>
                <w:rFonts w:cstheme="minorHAnsi"/>
                <w:noProof/>
                <w:lang w:val="en-GB"/>
              </w:rPr>
              <w:drawing>
                <wp:anchor distT="0" distB="0" distL="114300" distR="114300" simplePos="0" relativeHeight="251938816" behindDoc="0" locked="0" layoutInCell="1" allowOverlap="1" wp14:anchorId="57186C4C" wp14:editId="2857F4B3">
                  <wp:simplePos x="0" y="0"/>
                  <wp:positionH relativeFrom="column">
                    <wp:posOffset>22860</wp:posOffset>
                  </wp:positionH>
                  <wp:positionV relativeFrom="paragraph">
                    <wp:posOffset>55245</wp:posOffset>
                  </wp:positionV>
                  <wp:extent cx="560705" cy="672465"/>
                  <wp:effectExtent l="0" t="0" r="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0705" cy="6724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71" w:type="dxa"/>
          </w:tcPr>
          <w:p w14:paraId="21577662" w14:textId="4E37699E" w:rsidR="006F5297" w:rsidRPr="00497AF6" w:rsidRDefault="000943A2" w:rsidP="00F66A02">
            <w:pPr>
              <w:rPr>
                <w:rFonts w:cstheme="minorHAnsi"/>
                <w:lang w:val="en-GB" w:eastAsia="en-US"/>
              </w:rPr>
            </w:pPr>
            <w:r w:rsidRPr="00497AF6">
              <w:rPr>
                <w:rFonts w:cstheme="minorHAnsi"/>
                <w:lang w:val="en-GB" w:eastAsia="en-US"/>
              </w:rPr>
              <w:t>Thicker, harder, non-</w:t>
            </w:r>
            <w:r w:rsidR="00816FCA" w:rsidRPr="00497AF6">
              <w:rPr>
                <w:rFonts w:cstheme="minorHAnsi"/>
                <w:lang w:val="en-GB" w:eastAsia="en-US"/>
              </w:rPr>
              <w:t>transparent</w:t>
            </w:r>
            <w:r w:rsidRPr="00497AF6">
              <w:rPr>
                <w:rFonts w:cstheme="minorHAnsi"/>
                <w:lang w:val="en-GB" w:eastAsia="en-US"/>
              </w:rPr>
              <w:t xml:space="preserve"> plastic. Examples</w:t>
            </w:r>
            <w:r w:rsidR="00092F60" w:rsidRPr="00497AF6">
              <w:rPr>
                <w:rFonts w:cstheme="minorHAnsi"/>
                <w:lang w:val="en-GB" w:eastAsia="en-US"/>
              </w:rPr>
              <w:t>: plastic</w:t>
            </w:r>
            <w:r w:rsidR="006F5297" w:rsidRPr="00497AF6">
              <w:rPr>
                <w:rFonts w:cstheme="minorHAnsi"/>
                <w:lang w:val="en-GB" w:eastAsia="en-US"/>
              </w:rPr>
              <w:t xml:space="preserve"> </w:t>
            </w:r>
            <w:r w:rsidR="008E6A96" w:rsidRPr="00497AF6">
              <w:rPr>
                <w:rFonts w:cstheme="minorHAnsi"/>
                <w:lang w:val="en-GB" w:eastAsia="en-US"/>
              </w:rPr>
              <w:t>milk cartons</w:t>
            </w:r>
            <w:r w:rsidR="006F5297" w:rsidRPr="00497AF6">
              <w:rPr>
                <w:rFonts w:cstheme="minorHAnsi"/>
                <w:lang w:val="en-GB" w:eastAsia="en-US"/>
              </w:rPr>
              <w:t xml:space="preserve">, </w:t>
            </w:r>
            <w:r w:rsidR="00816FCA" w:rsidRPr="00497AF6">
              <w:rPr>
                <w:rFonts w:cstheme="minorHAnsi"/>
                <w:lang w:val="en-GB" w:eastAsia="en-US"/>
              </w:rPr>
              <w:t>juice bottles</w:t>
            </w:r>
            <w:r w:rsidR="006F5297" w:rsidRPr="00497AF6">
              <w:rPr>
                <w:rFonts w:cstheme="minorHAnsi"/>
                <w:lang w:val="en-GB" w:eastAsia="en-US"/>
              </w:rPr>
              <w:t xml:space="preserve">, </w:t>
            </w:r>
            <w:r w:rsidR="00092F60" w:rsidRPr="00497AF6">
              <w:rPr>
                <w:rFonts w:cstheme="minorHAnsi"/>
                <w:lang w:val="en-GB" w:eastAsia="en-US"/>
              </w:rPr>
              <w:t>bags</w:t>
            </w:r>
            <w:r w:rsidR="006F5297" w:rsidRPr="00497AF6">
              <w:rPr>
                <w:rFonts w:cstheme="minorHAnsi"/>
                <w:lang w:val="en-GB" w:eastAsia="en-US"/>
              </w:rPr>
              <w:t>,</w:t>
            </w:r>
            <w:r w:rsidR="00092F60" w:rsidRPr="00497AF6">
              <w:rPr>
                <w:rFonts w:cstheme="minorHAnsi"/>
                <w:lang w:val="en-GB" w:eastAsia="en-US"/>
              </w:rPr>
              <w:t xml:space="preserve"> buckets</w:t>
            </w:r>
            <w:r w:rsidR="006F5297" w:rsidRPr="00497AF6">
              <w:rPr>
                <w:rFonts w:cstheme="minorHAnsi"/>
                <w:lang w:val="en-GB" w:eastAsia="en-US"/>
              </w:rPr>
              <w:t>,</w:t>
            </w:r>
            <w:r w:rsidR="00092F60" w:rsidRPr="00497AF6">
              <w:rPr>
                <w:rFonts w:cstheme="minorHAnsi"/>
                <w:lang w:val="en-GB" w:eastAsia="en-US"/>
              </w:rPr>
              <w:t xml:space="preserve"> </w:t>
            </w:r>
            <w:r w:rsidR="008E6A96" w:rsidRPr="00497AF6">
              <w:rPr>
                <w:rFonts w:cstheme="minorHAnsi"/>
                <w:lang w:val="en-GB" w:eastAsia="en-US"/>
              </w:rPr>
              <w:t>shampoo bottles</w:t>
            </w:r>
            <w:r w:rsidR="006F5297" w:rsidRPr="00497AF6">
              <w:rPr>
                <w:rFonts w:cstheme="minorHAnsi"/>
                <w:lang w:val="en-GB" w:eastAsia="en-US"/>
              </w:rPr>
              <w:t>,</w:t>
            </w:r>
            <w:r w:rsidR="00092F60" w:rsidRPr="00497AF6">
              <w:rPr>
                <w:rFonts w:cstheme="minorHAnsi"/>
                <w:lang w:val="en-GB" w:eastAsia="en-US"/>
              </w:rPr>
              <w:t xml:space="preserve"> </w:t>
            </w:r>
            <w:r w:rsidR="00816FCA" w:rsidRPr="00497AF6">
              <w:rPr>
                <w:rFonts w:cstheme="minorHAnsi"/>
                <w:lang w:val="en-GB" w:eastAsia="en-US"/>
              </w:rPr>
              <w:t>detergents,</w:t>
            </w:r>
            <w:r w:rsidR="00092F60" w:rsidRPr="00497AF6">
              <w:rPr>
                <w:rFonts w:cstheme="minorHAnsi"/>
                <w:lang w:val="en-GB" w:eastAsia="en-US"/>
              </w:rPr>
              <w:t xml:space="preserve"> and toys</w:t>
            </w:r>
            <w:r w:rsidR="006F5297" w:rsidRPr="00497AF6">
              <w:rPr>
                <w:rFonts w:cstheme="minorHAnsi"/>
                <w:lang w:val="en-GB" w:eastAsia="en-US"/>
              </w:rPr>
              <w:t>.</w:t>
            </w:r>
          </w:p>
          <w:p w14:paraId="33654679" w14:textId="77777777" w:rsidR="006F5297" w:rsidRPr="00497AF6" w:rsidRDefault="006F5297" w:rsidP="00F66A02">
            <w:pPr>
              <w:rPr>
                <w:rFonts w:cstheme="minorHAnsi"/>
                <w:i/>
                <w:iCs/>
                <w:lang w:val="en-GB" w:eastAsia="en-US"/>
              </w:rPr>
            </w:pPr>
          </w:p>
        </w:tc>
        <w:tc>
          <w:tcPr>
            <w:tcW w:w="1546" w:type="dxa"/>
          </w:tcPr>
          <w:p w14:paraId="4F4D64A0" w14:textId="77777777" w:rsidR="006F5297" w:rsidRPr="00497AF6" w:rsidRDefault="006F5297" w:rsidP="00BE5E7F">
            <w:pPr>
              <w:spacing w:line="276" w:lineRule="auto"/>
              <w:rPr>
                <w:rFonts w:ascii="Segoe UI" w:hAnsi="Segoe UI" w:cs="Segoe UI"/>
                <w:lang w:val="en-GB" w:eastAsia="en-US"/>
              </w:rPr>
            </w:pPr>
            <w:r w:rsidRPr="00497AF6">
              <w:rPr>
                <w:rFonts w:ascii="Segoe UI" w:hAnsi="Segoe UI" w:cs="Segoe UI"/>
                <w:noProof/>
                <w:lang w:val="en-GB"/>
              </w:rPr>
              <w:drawing>
                <wp:anchor distT="0" distB="0" distL="114300" distR="114300" simplePos="0" relativeHeight="251941888" behindDoc="0" locked="0" layoutInCell="1" allowOverlap="1" wp14:anchorId="0A4D5DAB" wp14:editId="550F1D1F">
                  <wp:simplePos x="0" y="0"/>
                  <wp:positionH relativeFrom="column">
                    <wp:posOffset>148590</wp:posOffset>
                  </wp:positionH>
                  <wp:positionV relativeFrom="paragraph">
                    <wp:posOffset>154305</wp:posOffset>
                  </wp:positionV>
                  <wp:extent cx="358792" cy="927735"/>
                  <wp:effectExtent l="0" t="0" r="3175" b="5715"/>
                  <wp:wrapNone/>
                  <wp:docPr id="8" name="Afbeelding 8" descr="Shampoo Levendige Kleur - Butlon Boodscha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hampoo Levendige Kleur - Butlon Boodschappe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58792" cy="9277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43" w:type="dxa"/>
          </w:tcPr>
          <w:p w14:paraId="671A31B4" w14:textId="77777777" w:rsidR="006F5297" w:rsidRPr="00497AF6" w:rsidRDefault="006F5297" w:rsidP="00BE5E7F">
            <w:pPr>
              <w:spacing w:line="276" w:lineRule="auto"/>
              <w:rPr>
                <w:rFonts w:ascii="Segoe UI" w:hAnsi="Segoe UI" w:cs="Segoe UI"/>
                <w:lang w:val="en-GB" w:eastAsia="en-US"/>
              </w:rPr>
            </w:pPr>
          </w:p>
        </w:tc>
      </w:tr>
      <w:tr w:rsidR="00092F60" w:rsidRPr="00497AF6" w14:paraId="5340E3CB" w14:textId="77777777" w:rsidTr="00463F50">
        <w:trPr>
          <w:trHeight w:val="2538"/>
        </w:trPr>
        <w:tc>
          <w:tcPr>
            <w:tcW w:w="1617" w:type="dxa"/>
          </w:tcPr>
          <w:p w14:paraId="3CEA0E98" w14:textId="77777777" w:rsidR="006F5297" w:rsidRPr="00497AF6" w:rsidRDefault="006F5297" w:rsidP="00F66A02">
            <w:pPr>
              <w:rPr>
                <w:rFonts w:cstheme="minorHAnsi"/>
                <w:lang w:val="en-GB" w:eastAsia="en-US"/>
              </w:rPr>
            </w:pPr>
            <w:r w:rsidRPr="00497AF6">
              <w:rPr>
                <w:rFonts w:cstheme="minorHAnsi"/>
                <w:lang w:val="en-GB" w:eastAsia="en-US"/>
              </w:rPr>
              <w:t>LDPE</w:t>
            </w:r>
          </w:p>
          <w:p w14:paraId="7A3EB5DB" w14:textId="77777777" w:rsidR="006F5297" w:rsidRPr="00497AF6" w:rsidRDefault="006F5297" w:rsidP="00F66A02">
            <w:pPr>
              <w:rPr>
                <w:rFonts w:cstheme="minorHAnsi"/>
                <w:lang w:val="en-GB" w:eastAsia="en-US"/>
              </w:rPr>
            </w:pPr>
          </w:p>
        </w:tc>
        <w:tc>
          <w:tcPr>
            <w:tcW w:w="1179" w:type="dxa"/>
          </w:tcPr>
          <w:p w14:paraId="52D38E31" w14:textId="77777777" w:rsidR="006F5297" w:rsidRPr="00497AF6" w:rsidRDefault="006F5297" w:rsidP="00F66A02">
            <w:pPr>
              <w:rPr>
                <w:rFonts w:cstheme="minorHAnsi"/>
                <w:lang w:val="en-GB" w:eastAsia="en-US"/>
              </w:rPr>
            </w:pPr>
            <w:r w:rsidRPr="00497AF6">
              <w:rPr>
                <w:rFonts w:cstheme="minorHAnsi"/>
                <w:noProof/>
                <w:lang w:val="en-GB"/>
              </w:rPr>
              <w:drawing>
                <wp:anchor distT="0" distB="0" distL="114300" distR="114300" simplePos="0" relativeHeight="251939840" behindDoc="0" locked="0" layoutInCell="1" allowOverlap="1" wp14:anchorId="3FDD0A59" wp14:editId="364B76AE">
                  <wp:simplePos x="0" y="0"/>
                  <wp:positionH relativeFrom="column">
                    <wp:posOffset>11430</wp:posOffset>
                  </wp:positionH>
                  <wp:positionV relativeFrom="paragraph">
                    <wp:posOffset>69850</wp:posOffset>
                  </wp:positionV>
                  <wp:extent cx="541020" cy="651510"/>
                  <wp:effectExtent l="0" t="0" r="0" b="0"/>
                  <wp:wrapNone/>
                  <wp:docPr id="4" name="Afbeelding 4"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illustratie&#10;&#10;Automatisch gegenereerde beschrijvi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1020" cy="6515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71" w:type="dxa"/>
          </w:tcPr>
          <w:p w14:paraId="1902BC8E" w14:textId="35197B2F" w:rsidR="006F5297" w:rsidRPr="00497AF6" w:rsidRDefault="00092F60" w:rsidP="00F66A02">
            <w:pPr>
              <w:rPr>
                <w:rFonts w:cstheme="minorHAnsi"/>
                <w:lang w:val="en-GB" w:eastAsia="en-US"/>
              </w:rPr>
            </w:pPr>
            <w:r w:rsidRPr="00497AF6">
              <w:rPr>
                <w:rFonts w:cstheme="minorHAnsi"/>
                <w:lang w:val="en-GB" w:eastAsia="en-US"/>
              </w:rPr>
              <w:t xml:space="preserve">Used for soft products like plastic grocery bags, plastic </w:t>
            </w:r>
            <w:r w:rsidR="008E6A96" w:rsidRPr="00497AF6">
              <w:rPr>
                <w:rFonts w:cstheme="minorHAnsi"/>
                <w:lang w:val="en-GB" w:eastAsia="en-US"/>
              </w:rPr>
              <w:t>covers,</w:t>
            </w:r>
            <w:r w:rsidRPr="00497AF6">
              <w:rPr>
                <w:rFonts w:cstheme="minorHAnsi"/>
                <w:lang w:val="en-GB" w:eastAsia="en-US"/>
              </w:rPr>
              <w:t xml:space="preserve"> and </w:t>
            </w:r>
            <w:r w:rsidR="008E6A96" w:rsidRPr="00497AF6">
              <w:rPr>
                <w:rFonts w:cstheme="minorHAnsi"/>
                <w:lang w:val="en-GB" w:eastAsia="en-US"/>
              </w:rPr>
              <w:t>squeezable</w:t>
            </w:r>
            <w:r w:rsidRPr="00497AF6">
              <w:rPr>
                <w:rFonts w:cstheme="minorHAnsi"/>
                <w:lang w:val="en-GB" w:eastAsia="en-US"/>
              </w:rPr>
              <w:t xml:space="preserve"> bottles</w:t>
            </w:r>
            <w:r w:rsidR="006F5297" w:rsidRPr="00497AF6">
              <w:rPr>
                <w:rFonts w:cstheme="minorHAnsi"/>
                <w:lang w:val="en-GB" w:eastAsia="en-US"/>
              </w:rPr>
              <w:t>.</w:t>
            </w:r>
            <w:r w:rsidRPr="00497AF6">
              <w:rPr>
                <w:rFonts w:cstheme="minorHAnsi"/>
                <w:lang w:val="en-GB" w:eastAsia="en-US"/>
              </w:rPr>
              <w:t xml:space="preserve"> This also includes fil</w:t>
            </w:r>
            <w:r w:rsidR="00D6115C">
              <w:rPr>
                <w:rFonts w:cstheme="minorHAnsi"/>
                <w:lang w:val="en-GB" w:eastAsia="en-US"/>
              </w:rPr>
              <w:t>ms</w:t>
            </w:r>
            <w:r w:rsidRPr="00497AF6">
              <w:rPr>
                <w:rFonts w:cstheme="minorHAnsi"/>
                <w:lang w:val="en-GB" w:eastAsia="en-US"/>
              </w:rPr>
              <w:t xml:space="preserve">, </w:t>
            </w:r>
            <w:r w:rsidR="008E6A96">
              <w:rPr>
                <w:rFonts w:cstheme="minorHAnsi"/>
                <w:lang w:val="en-GB" w:eastAsia="en-US"/>
              </w:rPr>
              <w:t>such as</w:t>
            </w:r>
            <w:r w:rsidRPr="00497AF6">
              <w:rPr>
                <w:rFonts w:cstheme="minorHAnsi"/>
                <w:lang w:val="en-GB" w:eastAsia="en-US"/>
              </w:rPr>
              <w:t xml:space="preserve"> over meat in </w:t>
            </w:r>
            <w:r w:rsidR="008E6A96" w:rsidRPr="00497AF6">
              <w:rPr>
                <w:rFonts w:cstheme="minorHAnsi"/>
                <w:lang w:val="en-GB" w:eastAsia="en-US"/>
              </w:rPr>
              <w:t>the</w:t>
            </w:r>
            <w:r w:rsidRPr="00497AF6">
              <w:rPr>
                <w:rFonts w:cstheme="minorHAnsi"/>
                <w:lang w:val="en-GB" w:eastAsia="en-US"/>
              </w:rPr>
              <w:t xml:space="preserve"> supermarket</w:t>
            </w:r>
            <w:r w:rsidR="006F5297" w:rsidRPr="00497AF6">
              <w:rPr>
                <w:rFonts w:cstheme="minorHAnsi"/>
                <w:lang w:val="en-GB" w:eastAsia="en-US"/>
              </w:rPr>
              <w:t>.</w:t>
            </w:r>
          </w:p>
        </w:tc>
        <w:tc>
          <w:tcPr>
            <w:tcW w:w="1546" w:type="dxa"/>
          </w:tcPr>
          <w:p w14:paraId="19084365" w14:textId="77777777" w:rsidR="006F5297" w:rsidRPr="00497AF6" w:rsidRDefault="006F5297" w:rsidP="00BE5E7F">
            <w:pPr>
              <w:spacing w:line="276" w:lineRule="auto"/>
              <w:rPr>
                <w:rFonts w:ascii="Segoe UI" w:hAnsi="Segoe UI" w:cs="Segoe UI"/>
                <w:lang w:val="en-GB" w:eastAsia="en-US"/>
              </w:rPr>
            </w:pPr>
            <w:r w:rsidRPr="00497AF6">
              <w:rPr>
                <w:rFonts w:ascii="Segoe UI" w:hAnsi="Segoe UI" w:cs="Segoe UI"/>
                <w:noProof/>
                <w:lang w:val="en-GB"/>
              </w:rPr>
              <w:drawing>
                <wp:anchor distT="0" distB="0" distL="114300" distR="114300" simplePos="0" relativeHeight="251942912" behindDoc="0" locked="0" layoutInCell="1" allowOverlap="1" wp14:anchorId="23018403" wp14:editId="302BBFD7">
                  <wp:simplePos x="0" y="0"/>
                  <wp:positionH relativeFrom="column">
                    <wp:posOffset>152400</wp:posOffset>
                  </wp:positionH>
                  <wp:positionV relativeFrom="paragraph">
                    <wp:posOffset>241300</wp:posOffset>
                  </wp:positionV>
                  <wp:extent cx="354330" cy="438150"/>
                  <wp:effectExtent l="0" t="0" r="7620" b="0"/>
                  <wp:wrapNone/>
                  <wp:docPr id="9" name="Afbeelding 9" descr="Plastic zakje, afvalzak of folie weggooien | Afvalscheidingswij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astic zakje, afvalzak of folie weggooien | Afvalscheidingswijze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flipH="1">
                            <a:off x="0" y="0"/>
                            <a:ext cx="354330" cy="4381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43" w:type="dxa"/>
          </w:tcPr>
          <w:p w14:paraId="6D0E28D2" w14:textId="77777777" w:rsidR="006F5297" w:rsidRPr="00497AF6" w:rsidRDefault="006F5297" w:rsidP="00BE5E7F">
            <w:pPr>
              <w:spacing w:line="276" w:lineRule="auto"/>
              <w:rPr>
                <w:rFonts w:ascii="Segoe UI" w:hAnsi="Segoe UI" w:cs="Segoe UI"/>
                <w:lang w:val="en-GB" w:eastAsia="en-US"/>
              </w:rPr>
            </w:pPr>
          </w:p>
        </w:tc>
      </w:tr>
      <w:tr w:rsidR="00092F60" w:rsidRPr="00497AF6" w14:paraId="6B3CF2CD" w14:textId="77777777" w:rsidTr="00463F50">
        <w:trPr>
          <w:trHeight w:val="1929"/>
        </w:trPr>
        <w:tc>
          <w:tcPr>
            <w:tcW w:w="1617" w:type="dxa"/>
          </w:tcPr>
          <w:p w14:paraId="7B6FC4F9" w14:textId="77777777" w:rsidR="006F5297" w:rsidRPr="00497AF6" w:rsidRDefault="006F5297" w:rsidP="00F66A02">
            <w:pPr>
              <w:rPr>
                <w:rFonts w:cstheme="minorHAnsi"/>
                <w:lang w:val="en-GB" w:eastAsia="en-US"/>
              </w:rPr>
            </w:pPr>
            <w:r w:rsidRPr="00497AF6">
              <w:rPr>
                <w:rFonts w:cstheme="minorHAnsi"/>
                <w:lang w:val="en-GB" w:eastAsia="en-US"/>
              </w:rPr>
              <w:t>PP</w:t>
            </w:r>
          </w:p>
        </w:tc>
        <w:tc>
          <w:tcPr>
            <w:tcW w:w="1179" w:type="dxa"/>
          </w:tcPr>
          <w:p w14:paraId="09E489AF" w14:textId="77777777" w:rsidR="006F5297" w:rsidRPr="00497AF6" w:rsidRDefault="006F5297" w:rsidP="00F66A02">
            <w:pPr>
              <w:rPr>
                <w:rFonts w:cstheme="minorHAnsi"/>
                <w:lang w:val="en-GB" w:eastAsia="en-US"/>
              </w:rPr>
            </w:pPr>
            <w:r w:rsidRPr="00497AF6">
              <w:rPr>
                <w:rFonts w:cstheme="minorHAnsi"/>
                <w:noProof/>
                <w:lang w:val="en-GB"/>
              </w:rPr>
              <w:drawing>
                <wp:anchor distT="0" distB="0" distL="114300" distR="114300" simplePos="0" relativeHeight="251940864" behindDoc="0" locked="0" layoutInCell="1" allowOverlap="1" wp14:anchorId="79239EFE" wp14:editId="217B702F">
                  <wp:simplePos x="0" y="0"/>
                  <wp:positionH relativeFrom="column">
                    <wp:posOffset>52070</wp:posOffset>
                  </wp:positionH>
                  <wp:positionV relativeFrom="paragraph">
                    <wp:posOffset>22860</wp:posOffset>
                  </wp:positionV>
                  <wp:extent cx="560705" cy="676275"/>
                  <wp:effectExtent l="0" t="0" r="0" b="0"/>
                  <wp:wrapNone/>
                  <wp:docPr id="3" name="Afbeelding 3"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illustratie&#10;&#10;Automatisch gegenereerde beschrijvi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0705" cy="6762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671" w:type="dxa"/>
          </w:tcPr>
          <w:p w14:paraId="1F82B08E" w14:textId="7FE119F3" w:rsidR="006F5297" w:rsidRPr="00497AF6" w:rsidRDefault="00092F60" w:rsidP="00F66A02">
            <w:pPr>
              <w:rPr>
                <w:rFonts w:cstheme="minorHAnsi"/>
                <w:lang w:val="en-GB" w:eastAsia="en-US"/>
              </w:rPr>
            </w:pPr>
            <w:r w:rsidRPr="00497AF6">
              <w:rPr>
                <w:rFonts w:cstheme="minorHAnsi"/>
                <w:lang w:val="en-GB" w:eastAsia="en-US"/>
              </w:rPr>
              <w:t xml:space="preserve">Harder and flexible plastic, like butter tubs, straws, ice cream tubs, </w:t>
            </w:r>
            <w:r w:rsidR="008E6A96" w:rsidRPr="00497AF6">
              <w:rPr>
                <w:rFonts w:cstheme="minorHAnsi"/>
                <w:lang w:val="en-GB" w:eastAsia="en-US"/>
              </w:rPr>
              <w:t xml:space="preserve">Tupperware. </w:t>
            </w:r>
          </w:p>
          <w:p w14:paraId="73BBF0FA" w14:textId="77777777" w:rsidR="006F5297" w:rsidRPr="00497AF6" w:rsidRDefault="006F5297" w:rsidP="00F66A02">
            <w:pPr>
              <w:rPr>
                <w:rFonts w:cstheme="minorHAnsi"/>
                <w:lang w:val="en-GB" w:eastAsia="en-US"/>
              </w:rPr>
            </w:pPr>
          </w:p>
        </w:tc>
        <w:tc>
          <w:tcPr>
            <w:tcW w:w="1546" w:type="dxa"/>
          </w:tcPr>
          <w:p w14:paraId="0C18AC45" w14:textId="77777777" w:rsidR="006F5297" w:rsidRPr="00497AF6" w:rsidRDefault="006F5297" w:rsidP="00BE5E7F">
            <w:pPr>
              <w:spacing w:line="276" w:lineRule="auto"/>
              <w:rPr>
                <w:rFonts w:ascii="Segoe UI" w:hAnsi="Segoe UI" w:cs="Segoe UI"/>
                <w:lang w:val="en-GB" w:eastAsia="en-US"/>
              </w:rPr>
            </w:pPr>
            <w:r w:rsidRPr="00497AF6">
              <w:rPr>
                <w:rFonts w:ascii="Segoe UI" w:hAnsi="Segoe UI" w:cs="Segoe UI"/>
                <w:noProof/>
                <w:lang w:val="en-GB"/>
              </w:rPr>
              <w:drawing>
                <wp:anchor distT="0" distB="0" distL="114300" distR="114300" simplePos="0" relativeHeight="251943936" behindDoc="0" locked="0" layoutInCell="1" allowOverlap="1" wp14:anchorId="58EE776B" wp14:editId="50A3BF94">
                  <wp:simplePos x="0" y="0"/>
                  <wp:positionH relativeFrom="column">
                    <wp:posOffset>67945</wp:posOffset>
                  </wp:positionH>
                  <wp:positionV relativeFrom="paragraph">
                    <wp:posOffset>36830</wp:posOffset>
                  </wp:positionV>
                  <wp:extent cx="714375" cy="714375"/>
                  <wp:effectExtent l="0" t="0" r="9525" b="9525"/>
                  <wp:wrapNone/>
                  <wp:docPr id="10" name="Afbeelding 10" descr="Blue band met roomboter kuipje 225 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 band met roomboter kuipje 225 g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43" w:type="dxa"/>
          </w:tcPr>
          <w:p w14:paraId="299599E0" w14:textId="77777777" w:rsidR="006F5297" w:rsidRPr="00497AF6" w:rsidRDefault="006F5297" w:rsidP="00BE5E7F">
            <w:pPr>
              <w:spacing w:line="276" w:lineRule="auto"/>
              <w:rPr>
                <w:rFonts w:ascii="Segoe UI" w:hAnsi="Segoe UI" w:cs="Segoe UI"/>
                <w:lang w:val="en-GB" w:eastAsia="en-US"/>
              </w:rPr>
            </w:pPr>
          </w:p>
        </w:tc>
      </w:tr>
      <w:tr w:rsidR="00092F60" w:rsidRPr="00497AF6" w14:paraId="544B353F" w14:textId="77777777" w:rsidTr="00463F50">
        <w:trPr>
          <w:trHeight w:val="1430"/>
        </w:trPr>
        <w:tc>
          <w:tcPr>
            <w:tcW w:w="1617" w:type="dxa"/>
          </w:tcPr>
          <w:p w14:paraId="1C3B86CE" w14:textId="0B168F86" w:rsidR="006F5297" w:rsidRPr="00497AF6" w:rsidRDefault="00092F60" w:rsidP="00F66A02">
            <w:pPr>
              <w:rPr>
                <w:rFonts w:cstheme="minorHAnsi"/>
                <w:lang w:val="en-GB" w:eastAsia="en-US"/>
              </w:rPr>
            </w:pPr>
            <w:r w:rsidRPr="00497AF6">
              <w:rPr>
                <w:rFonts w:cstheme="minorHAnsi"/>
                <w:lang w:val="en-GB" w:eastAsia="en-US"/>
              </w:rPr>
              <w:t>Other plastics</w:t>
            </w:r>
          </w:p>
        </w:tc>
        <w:tc>
          <w:tcPr>
            <w:tcW w:w="1179" w:type="dxa"/>
          </w:tcPr>
          <w:p w14:paraId="32AF48B4" w14:textId="77777777" w:rsidR="006F5297" w:rsidRPr="00497AF6" w:rsidRDefault="006F5297" w:rsidP="00F66A02">
            <w:pPr>
              <w:rPr>
                <w:rFonts w:cstheme="minorHAnsi"/>
                <w:lang w:val="en-GB" w:eastAsia="en-US"/>
              </w:rPr>
            </w:pPr>
          </w:p>
        </w:tc>
        <w:tc>
          <w:tcPr>
            <w:tcW w:w="2671" w:type="dxa"/>
          </w:tcPr>
          <w:p w14:paraId="09850041" w14:textId="0F7EAB36" w:rsidR="006F5297" w:rsidRPr="00497AF6" w:rsidRDefault="00092F60" w:rsidP="00F66A02">
            <w:pPr>
              <w:rPr>
                <w:rFonts w:cstheme="minorHAnsi"/>
                <w:lang w:val="en-GB" w:eastAsia="en-US"/>
              </w:rPr>
            </w:pPr>
            <w:r w:rsidRPr="00497AF6">
              <w:rPr>
                <w:rFonts w:cstheme="minorHAnsi"/>
                <w:lang w:val="en-GB" w:eastAsia="en-US"/>
              </w:rPr>
              <w:t xml:space="preserve">Like </w:t>
            </w:r>
            <w:r w:rsidR="008E6A96" w:rsidRPr="00497AF6">
              <w:rPr>
                <w:rFonts w:cstheme="minorHAnsi"/>
                <w:lang w:val="en-GB" w:eastAsia="en-US"/>
              </w:rPr>
              <w:t>Styrofoam</w:t>
            </w:r>
            <w:r w:rsidRPr="00497AF6">
              <w:rPr>
                <w:rFonts w:cstheme="minorHAnsi"/>
                <w:lang w:val="en-GB" w:eastAsia="en-US"/>
              </w:rPr>
              <w:t>, which is not recyclable.</w:t>
            </w:r>
            <w:r w:rsidR="006F5297" w:rsidRPr="00497AF6">
              <w:rPr>
                <w:rFonts w:cstheme="minorHAnsi"/>
                <w:lang w:val="en-GB" w:eastAsia="en-US"/>
              </w:rPr>
              <w:t xml:space="preserve"> </w:t>
            </w:r>
          </w:p>
        </w:tc>
        <w:tc>
          <w:tcPr>
            <w:tcW w:w="1546" w:type="dxa"/>
          </w:tcPr>
          <w:p w14:paraId="4E676F71" w14:textId="6CE9FA61" w:rsidR="006F5297" w:rsidRPr="00497AF6" w:rsidRDefault="00A11A65" w:rsidP="00BE5E7F">
            <w:pPr>
              <w:spacing w:line="276" w:lineRule="auto"/>
              <w:rPr>
                <w:rFonts w:ascii="Segoe UI" w:hAnsi="Segoe UI" w:cs="Segoe UI"/>
                <w:lang w:val="en-GB" w:eastAsia="en-US"/>
              </w:rPr>
            </w:pPr>
            <w:r w:rsidRPr="00497AF6">
              <w:rPr>
                <w:rFonts w:cstheme="minorHAnsi"/>
                <w:noProof/>
                <w:lang w:val="en-GB"/>
              </w:rPr>
              <w:drawing>
                <wp:anchor distT="0" distB="0" distL="114300" distR="114300" simplePos="0" relativeHeight="251944960" behindDoc="0" locked="0" layoutInCell="1" allowOverlap="1" wp14:anchorId="68CFBAB5" wp14:editId="4A152824">
                  <wp:simplePos x="0" y="0"/>
                  <wp:positionH relativeFrom="column">
                    <wp:posOffset>99281</wp:posOffset>
                  </wp:positionH>
                  <wp:positionV relativeFrom="paragraph">
                    <wp:posOffset>12271</wp:posOffset>
                  </wp:positionV>
                  <wp:extent cx="495300" cy="487180"/>
                  <wp:effectExtent l="0" t="0" r="0" b="8255"/>
                  <wp:wrapNone/>
                  <wp:docPr id="14" name="Afbeelding 14" descr="Maaltijd XPS box 1 vak W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altijd XPS box 1 vak WI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95300" cy="487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2B13DF" w14:textId="77777777" w:rsidR="006F5297" w:rsidRPr="00497AF6" w:rsidRDefault="006F5297" w:rsidP="00BE5E7F">
            <w:pPr>
              <w:spacing w:line="276" w:lineRule="auto"/>
              <w:rPr>
                <w:rFonts w:ascii="Segoe UI" w:hAnsi="Segoe UI" w:cs="Segoe UI"/>
                <w:lang w:val="en-GB" w:eastAsia="en-US"/>
              </w:rPr>
            </w:pPr>
          </w:p>
          <w:p w14:paraId="1CA63957" w14:textId="77777777" w:rsidR="006F5297" w:rsidRPr="00497AF6" w:rsidRDefault="006F5297" w:rsidP="00BE5E7F">
            <w:pPr>
              <w:spacing w:line="276" w:lineRule="auto"/>
              <w:rPr>
                <w:rFonts w:ascii="Segoe UI" w:hAnsi="Segoe UI" w:cs="Segoe UI"/>
                <w:lang w:val="en-GB" w:eastAsia="en-US"/>
              </w:rPr>
            </w:pPr>
          </w:p>
          <w:p w14:paraId="2FF284AA" w14:textId="77777777" w:rsidR="006F5297" w:rsidRPr="00497AF6" w:rsidRDefault="006F5297" w:rsidP="00BE5E7F">
            <w:pPr>
              <w:spacing w:line="276" w:lineRule="auto"/>
              <w:rPr>
                <w:rFonts w:ascii="Segoe UI" w:hAnsi="Segoe UI" w:cs="Segoe UI"/>
                <w:lang w:val="en-GB" w:eastAsia="en-US"/>
              </w:rPr>
            </w:pPr>
          </w:p>
        </w:tc>
        <w:tc>
          <w:tcPr>
            <w:tcW w:w="3143" w:type="dxa"/>
          </w:tcPr>
          <w:p w14:paraId="05D8413B" w14:textId="77777777" w:rsidR="006F5297" w:rsidRPr="00497AF6" w:rsidRDefault="006F5297" w:rsidP="00BE5E7F">
            <w:pPr>
              <w:spacing w:line="276" w:lineRule="auto"/>
              <w:rPr>
                <w:rFonts w:ascii="Segoe UI" w:hAnsi="Segoe UI" w:cs="Segoe UI"/>
                <w:lang w:val="en-GB" w:eastAsia="en-US"/>
              </w:rPr>
            </w:pPr>
          </w:p>
        </w:tc>
      </w:tr>
    </w:tbl>
    <w:p w14:paraId="71D519A8" w14:textId="329C1CA7" w:rsidR="006F5297" w:rsidRPr="00497AF6" w:rsidRDefault="006F5297" w:rsidP="00FE454A">
      <w:pPr>
        <w:spacing w:line="276" w:lineRule="auto"/>
        <w:rPr>
          <w:rFonts w:ascii="Segoe UI" w:hAnsi="Segoe UI" w:cs="Segoe UI"/>
          <w:lang w:val="en-GB"/>
        </w:rPr>
      </w:pPr>
    </w:p>
    <w:p w14:paraId="121A56DE" w14:textId="18D2CAB8" w:rsidR="00494103" w:rsidRPr="00497AF6" w:rsidRDefault="00376837" w:rsidP="009D305C">
      <w:pPr>
        <w:pStyle w:val="Kop2"/>
        <w:numPr>
          <w:ilvl w:val="0"/>
          <w:numId w:val="0"/>
        </w:numPr>
        <w:spacing w:line="276" w:lineRule="auto"/>
        <w:ind w:left="425" w:hanging="425"/>
        <w:rPr>
          <w:rFonts w:cs="Segoe UI" w:hint="eastAsia"/>
        </w:rPr>
      </w:pPr>
      <w:r>
        <w:rPr>
          <w:rFonts w:cs="Segoe UI"/>
        </w:rPr>
        <w:lastRenderedPageBreak/>
        <w:t>T</w:t>
      </w:r>
      <w:r w:rsidR="00092F60" w:rsidRPr="00497AF6">
        <w:rPr>
          <w:rFonts w:cs="Segoe UI"/>
        </w:rPr>
        <w:t>he</w:t>
      </w:r>
      <w:r w:rsidR="009D305C" w:rsidRPr="00497AF6">
        <w:rPr>
          <w:rFonts w:cs="Segoe UI"/>
        </w:rPr>
        <w:t xml:space="preserve"> </w:t>
      </w:r>
      <w:r w:rsidR="00494103" w:rsidRPr="00497AF6">
        <w:rPr>
          <w:rFonts w:cs="Segoe UI"/>
        </w:rPr>
        <w:t>Experiment</w:t>
      </w:r>
    </w:p>
    <w:p w14:paraId="59111055" w14:textId="4AAD1F76" w:rsidR="00092F60" w:rsidRPr="00497AF6" w:rsidRDefault="00092F60" w:rsidP="00092F60">
      <w:pPr>
        <w:rPr>
          <w:rFonts w:cs="Segoe UI"/>
          <w:i/>
          <w:iCs/>
          <w:lang w:val="en-GB"/>
        </w:rPr>
      </w:pPr>
      <w:r w:rsidRPr="00497AF6">
        <w:rPr>
          <w:rFonts w:cs="Segoe UI"/>
          <w:i/>
          <w:iCs/>
          <w:lang w:val="en-GB"/>
        </w:rPr>
        <w:t xml:space="preserve">Goal: to experiment </w:t>
      </w:r>
      <w:r w:rsidR="008B2136">
        <w:rPr>
          <w:rFonts w:cs="Segoe UI"/>
          <w:i/>
          <w:iCs/>
          <w:lang w:val="en-GB"/>
        </w:rPr>
        <w:t xml:space="preserve">with </w:t>
      </w:r>
      <w:r w:rsidRPr="00497AF6">
        <w:rPr>
          <w:rFonts w:cs="Segoe UI"/>
          <w:i/>
          <w:iCs/>
          <w:lang w:val="en-GB"/>
        </w:rPr>
        <w:t>the separation of different kind</w:t>
      </w:r>
      <w:r w:rsidR="008B2136">
        <w:rPr>
          <w:rFonts w:cs="Segoe UI"/>
          <w:i/>
          <w:iCs/>
          <w:lang w:val="en-GB"/>
        </w:rPr>
        <w:t>s</w:t>
      </w:r>
      <w:r w:rsidRPr="00497AF6">
        <w:rPr>
          <w:rFonts w:cs="Segoe UI"/>
          <w:i/>
          <w:iCs/>
          <w:lang w:val="en-GB"/>
        </w:rPr>
        <w:t xml:space="preserve"> of plastic waste</w:t>
      </w:r>
    </w:p>
    <w:p w14:paraId="6606FE63" w14:textId="355A0444" w:rsidR="00AE61A7" w:rsidRPr="00497AF6" w:rsidRDefault="00AE61A7" w:rsidP="00F66A02">
      <w:pPr>
        <w:rPr>
          <w:rFonts w:cstheme="minorHAnsi"/>
          <w:i/>
          <w:iCs/>
          <w:lang w:val="en-GB"/>
        </w:rPr>
      </w:pPr>
    </w:p>
    <w:p w14:paraId="5962788C" w14:textId="3C27688A" w:rsidR="00AE61A7" w:rsidRPr="00497AF6" w:rsidRDefault="00092F60" w:rsidP="00F66A02">
      <w:pPr>
        <w:rPr>
          <w:rFonts w:cstheme="minorHAnsi"/>
          <w:b/>
          <w:bCs/>
          <w:lang w:val="en-GB"/>
        </w:rPr>
      </w:pPr>
      <w:r w:rsidRPr="00497AF6">
        <w:rPr>
          <w:rFonts w:cstheme="minorHAnsi"/>
          <w:b/>
          <w:bCs/>
          <w:lang w:val="en-GB"/>
        </w:rPr>
        <w:t>Needed</w:t>
      </w:r>
      <w:r w:rsidR="00AE61A7" w:rsidRPr="00497AF6">
        <w:rPr>
          <w:rFonts w:cstheme="minorHAnsi"/>
          <w:b/>
          <w:bCs/>
          <w:lang w:val="en-GB"/>
        </w:rPr>
        <w:t xml:space="preserve">: </w:t>
      </w:r>
    </w:p>
    <w:p w14:paraId="4AB22DEE" w14:textId="77777777" w:rsidR="00092F60" w:rsidRPr="00497AF6" w:rsidRDefault="00092F60" w:rsidP="00092F60">
      <w:pPr>
        <w:pStyle w:val="Lijstalinea"/>
        <w:numPr>
          <w:ilvl w:val="0"/>
          <w:numId w:val="45"/>
        </w:numPr>
        <w:rPr>
          <w:rFonts w:cstheme="minorHAnsi"/>
          <w:lang w:val="en-GB"/>
        </w:rPr>
      </w:pPr>
      <w:r w:rsidRPr="00497AF6">
        <w:rPr>
          <w:rFonts w:cstheme="minorHAnsi"/>
          <w:lang w:val="en-GB"/>
        </w:rPr>
        <w:t>A pen, plastic bag, sandwich bag, Lego piece, plastic foil</w:t>
      </w:r>
    </w:p>
    <w:p w14:paraId="3098E5FE" w14:textId="77777777" w:rsidR="00092F60" w:rsidRPr="00497AF6" w:rsidRDefault="00092F60" w:rsidP="00092F60">
      <w:pPr>
        <w:pStyle w:val="Lijstalinea"/>
        <w:numPr>
          <w:ilvl w:val="0"/>
          <w:numId w:val="45"/>
        </w:numPr>
        <w:rPr>
          <w:rFonts w:cstheme="minorHAnsi"/>
          <w:lang w:val="en-GB"/>
        </w:rPr>
      </w:pPr>
      <w:r w:rsidRPr="00497AF6">
        <w:rPr>
          <w:rFonts w:cstheme="minorHAnsi"/>
          <w:lang w:val="en-GB"/>
        </w:rPr>
        <w:t xml:space="preserve">Optional: (a bag of) salt to put into a container of water </w:t>
      </w:r>
    </w:p>
    <w:p w14:paraId="74BC15A4" w14:textId="77777777" w:rsidR="00092F60" w:rsidRPr="00497AF6" w:rsidRDefault="00092F60" w:rsidP="00092F60">
      <w:pPr>
        <w:pStyle w:val="Lijstalinea"/>
        <w:numPr>
          <w:ilvl w:val="0"/>
          <w:numId w:val="45"/>
        </w:numPr>
        <w:rPr>
          <w:rFonts w:cstheme="minorHAnsi"/>
          <w:lang w:val="en-GB"/>
        </w:rPr>
      </w:pPr>
      <w:r w:rsidRPr="00497AF6">
        <w:rPr>
          <w:rFonts w:cstheme="minorHAnsi"/>
          <w:lang w:val="en-GB"/>
        </w:rPr>
        <w:t>Another type of plastic</w:t>
      </w:r>
    </w:p>
    <w:p w14:paraId="6E9722A5" w14:textId="77777777" w:rsidR="00092F60" w:rsidRPr="00497AF6" w:rsidRDefault="00092F60" w:rsidP="00092F60">
      <w:pPr>
        <w:pStyle w:val="Lijstalinea"/>
        <w:numPr>
          <w:ilvl w:val="0"/>
          <w:numId w:val="45"/>
        </w:numPr>
        <w:rPr>
          <w:rFonts w:cstheme="minorHAnsi"/>
          <w:lang w:val="en-GB"/>
        </w:rPr>
      </w:pPr>
      <w:r w:rsidRPr="00497AF6">
        <w:rPr>
          <w:rFonts w:cstheme="minorHAnsi"/>
          <w:lang w:val="en-GB"/>
        </w:rPr>
        <w:t>A container with water</w:t>
      </w:r>
    </w:p>
    <w:p w14:paraId="782D7C1C" w14:textId="77777777" w:rsidR="00AE61A7" w:rsidRPr="00497AF6" w:rsidRDefault="00AE61A7" w:rsidP="00AE61A7">
      <w:pPr>
        <w:ind w:left="567" w:hanging="283"/>
        <w:rPr>
          <w:rFonts w:cstheme="minorHAnsi"/>
          <w:lang w:val="en-GB"/>
        </w:rPr>
      </w:pPr>
    </w:p>
    <w:p w14:paraId="4408E18C" w14:textId="1F61C949" w:rsidR="00092F60" w:rsidRPr="00497AF6" w:rsidRDefault="00092F60" w:rsidP="00092F60">
      <w:pPr>
        <w:rPr>
          <w:rFonts w:cs="Segoe UI"/>
          <w:lang w:val="en-GB"/>
        </w:rPr>
      </w:pPr>
      <w:r w:rsidRPr="00497AF6">
        <w:rPr>
          <w:rFonts w:cs="Segoe UI"/>
          <w:lang w:val="en-GB"/>
        </w:rPr>
        <w:t>Plastic</w:t>
      </w:r>
      <w:r w:rsidR="008E6A96">
        <w:rPr>
          <w:rFonts w:cs="Segoe UI"/>
          <w:lang w:val="en-GB"/>
        </w:rPr>
        <w:t>s are</w:t>
      </w:r>
      <w:r w:rsidRPr="00497AF6">
        <w:rPr>
          <w:rFonts w:cs="Segoe UI"/>
          <w:lang w:val="en-GB"/>
        </w:rPr>
        <w:t xml:space="preserve"> often collected </w:t>
      </w:r>
      <w:r w:rsidR="008E6A96" w:rsidRPr="00497AF6">
        <w:rPr>
          <w:rFonts w:cs="Segoe UI"/>
          <w:lang w:val="en-GB"/>
        </w:rPr>
        <w:t>separately</w:t>
      </w:r>
      <w:r w:rsidR="00956AD1">
        <w:rPr>
          <w:rFonts w:cs="Segoe UI"/>
          <w:lang w:val="en-GB"/>
        </w:rPr>
        <w:t xml:space="preserve"> from other waste streams such as paper and food</w:t>
      </w:r>
      <w:r w:rsidRPr="00497AF6">
        <w:rPr>
          <w:rFonts w:cs="Segoe UI"/>
          <w:lang w:val="en-GB"/>
        </w:rPr>
        <w:t xml:space="preserve">. . </w:t>
      </w:r>
      <w:r w:rsidR="00986254">
        <w:rPr>
          <w:rFonts w:cs="Segoe UI"/>
          <w:lang w:val="en-GB"/>
        </w:rPr>
        <w:t xml:space="preserve"> There are various factories with different ways to recycle plastic. </w:t>
      </w:r>
      <w:r w:rsidRPr="00497AF6">
        <w:rPr>
          <w:rFonts w:cs="Segoe UI"/>
          <w:lang w:val="en-GB"/>
        </w:rPr>
        <w:t xml:space="preserve">Sometimes high-quality plastic, such as PET, and sometimes low-quality plastic, such as </w:t>
      </w:r>
      <w:r w:rsidR="00D6115C">
        <w:rPr>
          <w:rFonts w:cs="Segoe UI"/>
          <w:lang w:val="en-GB"/>
        </w:rPr>
        <w:t>films</w:t>
      </w:r>
      <w:r w:rsidRPr="00497AF6">
        <w:rPr>
          <w:rFonts w:cs="Segoe UI"/>
          <w:lang w:val="en-GB"/>
        </w:rPr>
        <w:t xml:space="preserve">. The plastic must therefore be separated during waste processing, </w:t>
      </w:r>
      <w:r w:rsidR="008E6A96" w:rsidRPr="00497AF6">
        <w:rPr>
          <w:rFonts w:cs="Segoe UI"/>
          <w:lang w:val="en-GB"/>
        </w:rPr>
        <w:t>to</w:t>
      </w:r>
      <w:r w:rsidRPr="00497AF6">
        <w:rPr>
          <w:rFonts w:cs="Segoe UI"/>
          <w:lang w:val="en-GB"/>
        </w:rPr>
        <w:t xml:space="preserve"> use them again.</w:t>
      </w:r>
    </w:p>
    <w:p w14:paraId="1F2B4D79" w14:textId="77777777" w:rsidR="00494103" w:rsidRPr="00497AF6" w:rsidRDefault="00494103" w:rsidP="00F66A02">
      <w:pPr>
        <w:rPr>
          <w:rFonts w:cstheme="minorHAnsi"/>
          <w:lang w:val="en-GB"/>
        </w:rPr>
      </w:pPr>
    </w:p>
    <w:p w14:paraId="67AD6E11" w14:textId="6BE1BC72" w:rsidR="00092F60" w:rsidRPr="00497AF6" w:rsidRDefault="00092F60" w:rsidP="00092F60">
      <w:pPr>
        <w:pStyle w:val="Lijstalinea"/>
        <w:numPr>
          <w:ilvl w:val="0"/>
          <w:numId w:val="23"/>
        </w:numPr>
        <w:spacing w:line="276" w:lineRule="auto"/>
        <w:rPr>
          <w:rFonts w:cs="Segoe UI"/>
          <w:lang w:val="en-GB"/>
        </w:rPr>
      </w:pPr>
      <w:r w:rsidRPr="00497AF6">
        <w:rPr>
          <w:rFonts w:cs="Segoe UI"/>
          <w:lang w:val="en-GB"/>
        </w:rPr>
        <w:t xml:space="preserve">You can show/experience this by cutting a PET bottle into pieces (to make sure it </w:t>
      </w:r>
      <w:r w:rsidR="008E6A96" w:rsidRPr="00497AF6">
        <w:rPr>
          <w:rFonts w:cs="Segoe UI"/>
          <w:lang w:val="en-GB"/>
        </w:rPr>
        <w:t>does not</w:t>
      </w:r>
      <w:r w:rsidRPr="00497AF6">
        <w:rPr>
          <w:rFonts w:cs="Segoe UI"/>
          <w:lang w:val="en-GB"/>
        </w:rPr>
        <w:t xml:space="preserve"> float like a boat).</w:t>
      </w:r>
    </w:p>
    <w:p w14:paraId="2D0A55FB" w14:textId="77777777" w:rsidR="00092F60" w:rsidRPr="00497AF6" w:rsidRDefault="00092F60" w:rsidP="00092F60">
      <w:pPr>
        <w:pStyle w:val="Lijstalinea"/>
        <w:numPr>
          <w:ilvl w:val="0"/>
          <w:numId w:val="23"/>
        </w:numPr>
        <w:spacing w:line="276" w:lineRule="auto"/>
        <w:rPr>
          <w:rFonts w:cs="Segoe UI"/>
          <w:lang w:val="en-GB"/>
        </w:rPr>
      </w:pPr>
      <w:r w:rsidRPr="00497AF6">
        <w:rPr>
          <w:rFonts w:cs="Segoe UI"/>
          <w:lang w:val="en-GB"/>
        </w:rPr>
        <w:t>The bottle cap is different plastic. You can make the students feel that. Also cut the cap into pieces.</w:t>
      </w:r>
    </w:p>
    <w:p w14:paraId="5E8BBEE4" w14:textId="246F6B5F" w:rsidR="00092F60" w:rsidRPr="00497AF6" w:rsidRDefault="00092F60" w:rsidP="00092F60">
      <w:pPr>
        <w:pStyle w:val="Lijstalinea"/>
        <w:numPr>
          <w:ilvl w:val="0"/>
          <w:numId w:val="23"/>
        </w:numPr>
        <w:spacing w:line="276" w:lineRule="auto"/>
        <w:rPr>
          <w:rFonts w:cs="Segoe UI"/>
          <w:lang w:val="en-GB"/>
        </w:rPr>
      </w:pPr>
      <w:r w:rsidRPr="00497AF6">
        <w:rPr>
          <w:rFonts w:cs="Segoe UI"/>
          <w:lang w:val="en-GB"/>
        </w:rPr>
        <w:t>Sprinkle the pieces of PET</w:t>
      </w:r>
      <w:r w:rsidR="00D2188A">
        <w:rPr>
          <w:rFonts w:cs="Segoe UI"/>
          <w:lang w:val="en-GB"/>
        </w:rPr>
        <w:t xml:space="preserve"> bottle</w:t>
      </w:r>
      <w:r w:rsidRPr="00497AF6">
        <w:rPr>
          <w:rFonts w:cs="Segoe UI"/>
          <w:lang w:val="en-GB"/>
        </w:rPr>
        <w:t xml:space="preserve"> in</w:t>
      </w:r>
      <w:r w:rsidR="00D2188A">
        <w:rPr>
          <w:rFonts w:cs="Segoe UI"/>
          <w:lang w:val="en-GB"/>
        </w:rPr>
        <w:t>to</w:t>
      </w:r>
      <w:r w:rsidRPr="00497AF6">
        <w:rPr>
          <w:rFonts w:cs="Segoe UI"/>
          <w:lang w:val="en-GB"/>
        </w:rPr>
        <w:t xml:space="preserve"> a</w:t>
      </w:r>
      <w:r w:rsidR="00D2188A">
        <w:rPr>
          <w:rFonts w:cs="Segoe UI"/>
          <w:lang w:val="en-GB"/>
        </w:rPr>
        <w:t xml:space="preserve"> container with</w:t>
      </w:r>
      <w:r w:rsidRPr="00497AF6">
        <w:rPr>
          <w:rFonts w:cs="Segoe UI"/>
          <w:lang w:val="en-GB"/>
        </w:rPr>
        <w:t xml:space="preserve"> water. Does it float or sink?</w:t>
      </w:r>
    </w:p>
    <w:p w14:paraId="64E38724" w14:textId="772DA242" w:rsidR="00092F60" w:rsidRPr="00497AF6" w:rsidRDefault="00092F60" w:rsidP="00092F60">
      <w:pPr>
        <w:pStyle w:val="Lijstalinea"/>
        <w:numPr>
          <w:ilvl w:val="0"/>
          <w:numId w:val="23"/>
        </w:numPr>
        <w:spacing w:line="276" w:lineRule="auto"/>
        <w:rPr>
          <w:rFonts w:cs="Segoe UI"/>
          <w:lang w:val="en-GB"/>
        </w:rPr>
      </w:pPr>
      <w:r w:rsidRPr="00497AF6">
        <w:rPr>
          <w:rFonts w:cs="Segoe UI"/>
          <w:lang w:val="en-GB"/>
        </w:rPr>
        <w:t xml:space="preserve">Sprinkle the cap pieces in a container </w:t>
      </w:r>
      <w:r w:rsidR="00D2188A">
        <w:rPr>
          <w:rFonts w:cs="Segoe UI"/>
          <w:lang w:val="en-GB"/>
        </w:rPr>
        <w:t>with</w:t>
      </w:r>
      <w:r w:rsidRPr="00497AF6">
        <w:rPr>
          <w:rFonts w:cs="Segoe UI"/>
          <w:lang w:val="en-GB"/>
        </w:rPr>
        <w:t xml:space="preserve"> water. Does it float or sink?</w:t>
      </w:r>
    </w:p>
    <w:p w14:paraId="18B06C8C" w14:textId="4CAFE88C" w:rsidR="00092F60" w:rsidRPr="00497AF6" w:rsidRDefault="00092F60" w:rsidP="00092F60">
      <w:pPr>
        <w:pStyle w:val="Lijstalinea"/>
        <w:numPr>
          <w:ilvl w:val="0"/>
          <w:numId w:val="23"/>
        </w:numPr>
        <w:spacing w:line="276" w:lineRule="auto"/>
        <w:rPr>
          <w:rFonts w:cs="Segoe UI"/>
          <w:lang w:val="en-GB"/>
        </w:rPr>
      </w:pPr>
      <w:r w:rsidRPr="00497AF6">
        <w:rPr>
          <w:rFonts w:cs="Segoe UI"/>
          <w:lang w:val="en-GB"/>
        </w:rPr>
        <w:t xml:space="preserve">If you have thin plastic, for example a </w:t>
      </w:r>
      <w:r w:rsidR="00D6115C">
        <w:rPr>
          <w:rFonts w:cs="Segoe UI"/>
          <w:lang w:val="en-GB"/>
        </w:rPr>
        <w:t>film</w:t>
      </w:r>
      <w:r w:rsidRPr="00497AF6">
        <w:rPr>
          <w:rFonts w:cs="Segoe UI"/>
          <w:lang w:val="en-GB"/>
        </w:rPr>
        <w:t>, in the classroom, you can see whether it floats or sinks. With foils there is a chance that it will float in the water.</w:t>
      </w:r>
    </w:p>
    <w:p w14:paraId="48B5F3CC" w14:textId="77777777" w:rsidR="00494103" w:rsidRPr="00497AF6" w:rsidRDefault="00494103" w:rsidP="00F66A02">
      <w:pPr>
        <w:rPr>
          <w:rFonts w:cstheme="minorHAnsi"/>
          <w:lang w:val="en-GB"/>
        </w:rPr>
      </w:pPr>
    </w:p>
    <w:p w14:paraId="55A008F9" w14:textId="0CD00D4F" w:rsidR="00092F60" w:rsidRPr="00497AF6" w:rsidRDefault="008E6A96" w:rsidP="00092F60">
      <w:pPr>
        <w:rPr>
          <w:rFonts w:cs="Segoe UI"/>
          <w:lang w:val="en-GB"/>
        </w:rPr>
      </w:pPr>
      <w:r w:rsidRPr="00497AF6">
        <w:rPr>
          <w:rFonts w:cs="Segoe UI"/>
          <w:lang w:val="en-GB"/>
        </w:rPr>
        <w:t>Conclusion:</w:t>
      </w:r>
      <w:r w:rsidR="00092F60" w:rsidRPr="00497AF6">
        <w:rPr>
          <w:rFonts w:cs="Segoe UI"/>
          <w:lang w:val="en-GB"/>
        </w:rPr>
        <w:t xml:space="preserve"> plastic can be separated into </w:t>
      </w:r>
      <w:r w:rsidR="00816FCA" w:rsidRPr="00497AF6">
        <w:rPr>
          <w:rFonts w:cs="Segoe UI"/>
          <w:lang w:val="en-GB"/>
        </w:rPr>
        <w:t>distinct types</w:t>
      </w:r>
      <w:r w:rsidR="00092F60" w:rsidRPr="00497AF6">
        <w:rPr>
          <w:rFonts w:cs="Segoe UI"/>
          <w:lang w:val="en-GB"/>
        </w:rPr>
        <w:t xml:space="preserve"> with the help of water.</w:t>
      </w:r>
    </w:p>
    <w:p w14:paraId="778521E1" w14:textId="3253A5CA" w:rsidR="00092F60" w:rsidRPr="00497AF6" w:rsidRDefault="00092F60" w:rsidP="00092F60">
      <w:pPr>
        <w:rPr>
          <w:rFonts w:cs="Segoe UI"/>
          <w:lang w:val="en-GB"/>
        </w:rPr>
      </w:pPr>
      <w:r w:rsidRPr="00497AF6">
        <w:rPr>
          <w:rFonts w:cs="Segoe UI"/>
          <w:lang w:val="en-GB"/>
        </w:rPr>
        <w:t xml:space="preserve">You can challenge the students to </w:t>
      </w:r>
      <w:r w:rsidR="008E6A96" w:rsidRPr="00497AF6">
        <w:rPr>
          <w:rFonts w:cs="Segoe UI"/>
          <w:lang w:val="en-GB"/>
        </w:rPr>
        <w:t>produce</w:t>
      </w:r>
      <w:r w:rsidRPr="00497AF6">
        <w:rPr>
          <w:rFonts w:cs="Segoe UI"/>
          <w:lang w:val="en-GB"/>
        </w:rPr>
        <w:t xml:space="preserve"> other ways. For example, consider blowing.</w:t>
      </w:r>
    </w:p>
    <w:p w14:paraId="25CDF26C" w14:textId="77777777" w:rsidR="00494103" w:rsidRPr="00497AF6" w:rsidRDefault="00494103" w:rsidP="00F66A02">
      <w:pPr>
        <w:rPr>
          <w:rFonts w:cstheme="minorHAnsi"/>
          <w:lang w:val="en-GB"/>
        </w:rPr>
      </w:pPr>
    </w:p>
    <w:p w14:paraId="68D9EA28" w14:textId="77777777" w:rsidR="00494103" w:rsidRPr="00497AF6" w:rsidRDefault="00494103" w:rsidP="00F66A02">
      <w:pPr>
        <w:pStyle w:val="Lijstalinea"/>
        <w:rPr>
          <w:rFonts w:cstheme="minorHAnsi"/>
          <w:b/>
          <w:bCs/>
          <w:lang w:val="en-GB"/>
        </w:rPr>
      </w:pPr>
    </w:p>
    <w:p w14:paraId="2BBBCFD2" w14:textId="69B7B9A0" w:rsidR="00494103" w:rsidRDefault="00494103" w:rsidP="00FE454A">
      <w:pPr>
        <w:spacing w:line="276" w:lineRule="auto"/>
        <w:rPr>
          <w:rFonts w:ascii="Segoe UI" w:hAnsi="Segoe UI" w:cs="Segoe UI"/>
          <w:lang w:val="en-GB"/>
        </w:rPr>
      </w:pPr>
    </w:p>
    <w:p w14:paraId="48592596" w14:textId="1F03CC01" w:rsidR="00376837" w:rsidRDefault="00376837" w:rsidP="00FE454A">
      <w:pPr>
        <w:spacing w:line="276" w:lineRule="auto"/>
        <w:rPr>
          <w:rFonts w:ascii="Segoe UI" w:hAnsi="Segoe UI" w:cs="Segoe UI"/>
          <w:lang w:val="en-GB"/>
        </w:rPr>
      </w:pPr>
    </w:p>
    <w:p w14:paraId="6FB5F40A" w14:textId="77777777" w:rsidR="00376837" w:rsidRPr="00497AF6" w:rsidRDefault="00376837" w:rsidP="00FE454A">
      <w:pPr>
        <w:spacing w:line="276" w:lineRule="auto"/>
        <w:rPr>
          <w:rFonts w:ascii="Segoe UI" w:hAnsi="Segoe UI" w:cs="Segoe UI"/>
          <w:lang w:val="en-GB"/>
        </w:rPr>
      </w:pPr>
    </w:p>
    <w:sectPr w:rsidR="00376837" w:rsidRPr="00497AF6" w:rsidSect="00167540">
      <w:headerReference w:type="even" r:id="rId43"/>
      <w:headerReference w:type="default" r:id="rId44"/>
      <w:footerReference w:type="default" r:id="rId45"/>
      <w:pgSz w:w="12240" w:h="15840" w:code="1"/>
      <w:pgMar w:top="1134" w:right="1134" w:bottom="1134" w:left="1134" w:header="1338" w:footer="34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89F42C" w14:textId="77777777" w:rsidR="00865FDE" w:rsidRDefault="00865FDE" w:rsidP="005835AA">
      <w:r>
        <w:separator/>
      </w:r>
    </w:p>
  </w:endnote>
  <w:endnote w:type="continuationSeparator" w:id="0">
    <w:p w14:paraId="5546B60D" w14:textId="77777777" w:rsidR="00865FDE" w:rsidRDefault="00865FDE" w:rsidP="005835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Open sans bold">
    <w:altName w:val="Segoe UI"/>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245CA" w14:textId="124E8D3E" w:rsidR="00076CDE" w:rsidRPr="008505BA" w:rsidRDefault="002A4386" w:rsidP="008505BA">
    <w:pPr>
      <w:pStyle w:val="Voettekst"/>
      <w:spacing w:before="100" w:beforeAutospacing="1"/>
      <w:ind w:left="0"/>
      <w:rPr>
        <w:b/>
        <w:color w:val="80A9BC" w:themeColor="background2"/>
        <w:sz w:val="18"/>
        <w:szCs w:val="18"/>
      </w:rPr>
    </w:pPr>
    <w:r>
      <w:rPr>
        <w:b/>
        <w:color w:val="80A9BC" w:themeColor="background2"/>
        <w:sz w:val="18"/>
        <w:szCs w:val="18"/>
      </w:rPr>
      <w:t>Pilot teaching package primary schools, pupils 10-12 year</w:t>
    </w:r>
    <w:r w:rsidR="008505BA" w:rsidRPr="008505BA">
      <w:rPr>
        <w:b/>
        <w:color w:val="80A9BC" w:themeColor="background2"/>
        <w:sz w:val="18"/>
        <w:szCs w:val="18"/>
      </w:rPr>
      <w:ptab w:relativeTo="margin" w:alignment="center" w:leader="none"/>
    </w:r>
    <w:r w:rsidR="008505BA" w:rsidRPr="008505BA">
      <w:rPr>
        <w:b/>
        <w:color w:val="80A9BC" w:themeColor="background2"/>
        <w:sz w:val="18"/>
        <w:szCs w:val="18"/>
      </w:rPr>
      <w:ptab w:relativeTo="margin" w:alignment="right" w:leader="none"/>
    </w:r>
    <w:r w:rsidR="008505BA" w:rsidRPr="008505BA">
      <w:rPr>
        <w:b/>
        <w:color w:val="80A9BC" w:themeColor="background2"/>
        <w:sz w:val="18"/>
        <w:szCs w:val="18"/>
      </w:rPr>
      <w:fldChar w:fldCharType="begin"/>
    </w:r>
    <w:r w:rsidR="008505BA" w:rsidRPr="008505BA">
      <w:rPr>
        <w:b/>
        <w:color w:val="80A9BC" w:themeColor="background2"/>
        <w:sz w:val="18"/>
        <w:szCs w:val="18"/>
      </w:rPr>
      <w:instrText>PAGE   \* MERGEFORMAT</w:instrText>
    </w:r>
    <w:r w:rsidR="008505BA" w:rsidRPr="008505BA">
      <w:rPr>
        <w:b/>
        <w:color w:val="80A9BC" w:themeColor="background2"/>
        <w:sz w:val="18"/>
        <w:szCs w:val="18"/>
      </w:rPr>
      <w:fldChar w:fldCharType="separate"/>
    </w:r>
    <w:r w:rsidR="00F0553F">
      <w:rPr>
        <w:b/>
        <w:noProof/>
        <w:color w:val="80A9BC" w:themeColor="background2"/>
        <w:sz w:val="18"/>
        <w:szCs w:val="18"/>
      </w:rPr>
      <w:t>2</w:t>
    </w:r>
    <w:r w:rsidR="008505BA" w:rsidRPr="008505BA">
      <w:rPr>
        <w:b/>
        <w:color w:val="80A9BC" w:themeColor="background2"/>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D84F4E" w14:textId="77777777" w:rsidR="00865FDE" w:rsidRDefault="00865FDE" w:rsidP="005835AA">
      <w:r>
        <w:separator/>
      </w:r>
    </w:p>
  </w:footnote>
  <w:footnote w:type="continuationSeparator" w:id="0">
    <w:p w14:paraId="5D220CE1" w14:textId="77777777" w:rsidR="00865FDE" w:rsidRDefault="00865FDE" w:rsidP="005835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EACA7" w14:textId="77777777" w:rsidR="001D1CA5" w:rsidRDefault="001D1CA5" w:rsidP="001D1CA5">
    <w:pPr>
      <w:pStyle w:val="Koptekst"/>
      <w:tabs>
        <w:tab w:val="left" w:pos="3014"/>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7EEB3" w14:textId="77777777" w:rsidR="00E923D9" w:rsidRDefault="00E923D9">
    <w:pPr>
      <w:pStyle w:val="Koptekst"/>
    </w:pPr>
    <w:r>
      <w:rPr>
        <w:noProof/>
        <w:lang w:val="nl-NL" w:eastAsia="nl-NL"/>
      </w:rPr>
      <w:drawing>
        <wp:anchor distT="0" distB="0" distL="114300" distR="114300" simplePos="0" relativeHeight="251659264" behindDoc="0" locked="0" layoutInCell="1" allowOverlap="1" wp14:anchorId="24A970B0" wp14:editId="1354E210">
          <wp:simplePos x="0" y="0"/>
          <wp:positionH relativeFrom="margin">
            <wp:align>left</wp:align>
          </wp:positionH>
          <wp:positionV relativeFrom="page">
            <wp:posOffset>367271</wp:posOffset>
          </wp:positionV>
          <wp:extent cx="1511935" cy="676910"/>
          <wp:effectExtent l="0" t="0" r="0" b="889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ogo TRANSFORM-CE.png"/>
                  <pic:cNvPicPr/>
                </pic:nvPicPr>
                <pic:blipFill>
                  <a:blip r:embed="rId1">
                    <a:extLst>
                      <a:ext uri="{28A0092B-C50C-407E-A947-70E740481C1C}">
                        <a14:useLocalDpi xmlns:a14="http://schemas.microsoft.com/office/drawing/2010/main" val="0"/>
                      </a:ext>
                    </a:extLst>
                  </a:blip>
                  <a:stretch>
                    <a:fillRect/>
                  </a:stretch>
                </pic:blipFill>
                <pic:spPr>
                  <a:xfrm>
                    <a:off x="0" y="0"/>
                    <a:ext cx="1511935" cy="67691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04C35"/>
    <w:multiLevelType w:val="hybridMultilevel"/>
    <w:tmpl w:val="8ABCF0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81C5C67"/>
    <w:multiLevelType w:val="hybridMultilevel"/>
    <w:tmpl w:val="4796D49C"/>
    <w:lvl w:ilvl="0" w:tplc="15549C8C">
      <w:start w:val="3"/>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3C81BDF"/>
    <w:multiLevelType w:val="hybridMultilevel"/>
    <w:tmpl w:val="3B3030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6D10C4F"/>
    <w:multiLevelType w:val="hybridMultilevel"/>
    <w:tmpl w:val="EE3876C8"/>
    <w:lvl w:ilvl="0" w:tplc="04130001">
      <w:start w:val="1"/>
      <w:numFmt w:val="bullet"/>
      <w:lvlText w:val=""/>
      <w:lvlJc w:val="left"/>
      <w:pPr>
        <w:ind w:left="2140" w:hanging="360"/>
      </w:pPr>
      <w:rPr>
        <w:rFonts w:ascii="Symbol" w:hAnsi="Symbol" w:hint="default"/>
      </w:rPr>
    </w:lvl>
    <w:lvl w:ilvl="1" w:tplc="04130003" w:tentative="1">
      <w:start w:val="1"/>
      <w:numFmt w:val="bullet"/>
      <w:lvlText w:val="o"/>
      <w:lvlJc w:val="left"/>
      <w:pPr>
        <w:ind w:left="2860" w:hanging="360"/>
      </w:pPr>
      <w:rPr>
        <w:rFonts w:ascii="Courier New" w:hAnsi="Courier New" w:cs="Courier New" w:hint="default"/>
      </w:rPr>
    </w:lvl>
    <w:lvl w:ilvl="2" w:tplc="04130005" w:tentative="1">
      <w:start w:val="1"/>
      <w:numFmt w:val="bullet"/>
      <w:lvlText w:val=""/>
      <w:lvlJc w:val="left"/>
      <w:pPr>
        <w:ind w:left="3580" w:hanging="360"/>
      </w:pPr>
      <w:rPr>
        <w:rFonts w:ascii="Wingdings" w:hAnsi="Wingdings" w:hint="default"/>
      </w:rPr>
    </w:lvl>
    <w:lvl w:ilvl="3" w:tplc="04130001" w:tentative="1">
      <w:start w:val="1"/>
      <w:numFmt w:val="bullet"/>
      <w:lvlText w:val=""/>
      <w:lvlJc w:val="left"/>
      <w:pPr>
        <w:ind w:left="4300" w:hanging="360"/>
      </w:pPr>
      <w:rPr>
        <w:rFonts w:ascii="Symbol" w:hAnsi="Symbol" w:hint="default"/>
      </w:rPr>
    </w:lvl>
    <w:lvl w:ilvl="4" w:tplc="04130003" w:tentative="1">
      <w:start w:val="1"/>
      <w:numFmt w:val="bullet"/>
      <w:lvlText w:val="o"/>
      <w:lvlJc w:val="left"/>
      <w:pPr>
        <w:ind w:left="5020" w:hanging="360"/>
      </w:pPr>
      <w:rPr>
        <w:rFonts w:ascii="Courier New" w:hAnsi="Courier New" w:cs="Courier New" w:hint="default"/>
      </w:rPr>
    </w:lvl>
    <w:lvl w:ilvl="5" w:tplc="04130005" w:tentative="1">
      <w:start w:val="1"/>
      <w:numFmt w:val="bullet"/>
      <w:lvlText w:val=""/>
      <w:lvlJc w:val="left"/>
      <w:pPr>
        <w:ind w:left="5740" w:hanging="360"/>
      </w:pPr>
      <w:rPr>
        <w:rFonts w:ascii="Wingdings" w:hAnsi="Wingdings" w:hint="default"/>
      </w:rPr>
    </w:lvl>
    <w:lvl w:ilvl="6" w:tplc="04130001" w:tentative="1">
      <w:start w:val="1"/>
      <w:numFmt w:val="bullet"/>
      <w:lvlText w:val=""/>
      <w:lvlJc w:val="left"/>
      <w:pPr>
        <w:ind w:left="6460" w:hanging="360"/>
      </w:pPr>
      <w:rPr>
        <w:rFonts w:ascii="Symbol" w:hAnsi="Symbol" w:hint="default"/>
      </w:rPr>
    </w:lvl>
    <w:lvl w:ilvl="7" w:tplc="04130003" w:tentative="1">
      <w:start w:val="1"/>
      <w:numFmt w:val="bullet"/>
      <w:lvlText w:val="o"/>
      <w:lvlJc w:val="left"/>
      <w:pPr>
        <w:ind w:left="7180" w:hanging="360"/>
      </w:pPr>
      <w:rPr>
        <w:rFonts w:ascii="Courier New" w:hAnsi="Courier New" w:cs="Courier New" w:hint="default"/>
      </w:rPr>
    </w:lvl>
    <w:lvl w:ilvl="8" w:tplc="04130005" w:tentative="1">
      <w:start w:val="1"/>
      <w:numFmt w:val="bullet"/>
      <w:lvlText w:val=""/>
      <w:lvlJc w:val="left"/>
      <w:pPr>
        <w:ind w:left="7900" w:hanging="360"/>
      </w:pPr>
      <w:rPr>
        <w:rFonts w:ascii="Wingdings" w:hAnsi="Wingdings" w:hint="default"/>
      </w:rPr>
    </w:lvl>
  </w:abstractNum>
  <w:abstractNum w:abstractNumId="4" w15:restartNumberingAfterBreak="0">
    <w:nsid w:val="173F02A9"/>
    <w:multiLevelType w:val="hybridMultilevel"/>
    <w:tmpl w:val="59044E1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5" w15:restartNumberingAfterBreak="0">
    <w:nsid w:val="183272AE"/>
    <w:multiLevelType w:val="hybridMultilevel"/>
    <w:tmpl w:val="8EA4CA98"/>
    <w:lvl w:ilvl="0" w:tplc="5D2012BC">
      <w:start w:val="2"/>
      <w:numFmt w:val="bullet"/>
      <w:lvlText w:val="-"/>
      <w:lvlJc w:val="left"/>
      <w:pPr>
        <w:ind w:left="720" w:hanging="360"/>
      </w:pPr>
      <w:rPr>
        <w:rFonts w:ascii="Segoe UI" w:eastAsia="Times New Roman" w:hAnsi="Segoe UI" w:cs="Segoe U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8C85894"/>
    <w:multiLevelType w:val="hybridMultilevel"/>
    <w:tmpl w:val="D7DE0A3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9713F21"/>
    <w:multiLevelType w:val="hybridMultilevel"/>
    <w:tmpl w:val="08C604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AD05F13"/>
    <w:multiLevelType w:val="hybridMultilevel"/>
    <w:tmpl w:val="5A4A57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AFF59CC"/>
    <w:multiLevelType w:val="hybridMultilevel"/>
    <w:tmpl w:val="3C8414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1AF6BEA"/>
    <w:multiLevelType w:val="hybridMultilevel"/>
    <w:tmpl w:val="0A4208CC"/>
    <w:lvl w:ilvl="0" w:tplc="FD4C10FE">
      <w:start w:val="1"/>
      <w:numFmt w:val="decimal"/>
      <w:lvlText w:val="%1."/>
      <w:lvlJc w:val="left"/>
      <w:pPr>
        <w:ind w:left="720" w:hanging="360"/>
      </w:pPr>
      <w:rPr>
        <w:rFonts w:ascii="Calibri" w:eastAsia="Calibri" w:hAnsi="Calibri" w:cs="Times New Roman"/>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1" w15:restartNumberingAfterBreak="0">
    <w:nsid w:val="223E4BBE"/>
    <w:multiLevelType w:val="hybridMultilevel"/>
    <w:tmpl w:val="4BE2B5E6"/>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24309C7"/>
    <w:multiLevelType w:val="hybridMultilevel"/>
    <w:tmpl w:val="8ACC33C8"/>
    <w:lvl w:ilvl="0" w:tplc="04130001">
      <w:start w:val="1"/>
      <w:numFmt w:val="bullet"/>
      <w:lvlText w:val=""/>
      <w:lvlJc w:val="left"/>
      <w:pPr>
        <w:ind w:left="1070" w:hanging="360"/>
      </w:pPr>
      <w:rPr>
        <w:rFonts w:ascii="Symbol" w:hAnsi="Symbol" w:hint="default"/>
      </w:rPr>
    </w:lvl>
    <w:lvl w:ilvl="1" w:tplc="04130003" w:tentative="1">
      <w:start w:val="1"/>
      <w:numFmt w:val="bullet"/>
      <w:lvlText w:val="o"/>
      <w:lvlJc w:val="left"/>
      <w:pPr>
        <w:ind w:left="1790" w:hanging="360"/>
      </w:pPr>
      <w:rPr>
        <w:rFonts w:ascii="Courier New" w:hAnsi="Courier New" w:cs="Courier New" w:hint="default"/>
      </w:rPr>
    </w:lvl>
    <w:lvl w:ilvl="2" w:tplc="04130005" w:tentative="1">
      <w:start w:val="1"/>
      <w:numFmt w:val="bullet"/>
      <w:lvlText w:val=""/>
      <w:lvlJc w:val="left"/>
      <w:pPr>
        <w:ind w:left="2510" w:hanging="360"/>
      </w:pPr>
      <w:rPr>
        <w:rFonts w:ascii="Wingdings" w:hAnsi="Wingdings" w:hint="default"/>
      </w:rPr>
    </w:lvl>
    <w:lvl w:ilvl="3" w:tplc="04130001" w:tentative="1">
      <w:start w:val="1"/>
      <w:numFmt w:val="bullet"/>
      <w:lvlText w:val=""/>
      <w:lvlJc w:val="left"/>
      <w:pPr>
        <w:ind w:left="3230" w:hanging="360"/>
      </w:pPr>
      <w:rPr>
        <w:rFonts w:ascii="Symbol" w:hAnsi="Symbol" w:hint="default"/>
      </w:rPr>
    </w:lvl>
    <w:lvl w:ilvl="4" w:tplc="04130003" w:tentative="1">
      <w:start w:val="1"/>
      <w:numFmt w:val="bullet"/>
      <w:lvlText w:val="o"/>
      <w:lvlJc w:val="left"/>
      <w:pPr>
        <w:ind w:left="3950" w:hanging="360"/>
      </w:pPr>
      <w:rPr>
        <w:rFonts w:ascii="Courier New" w:hAnsi="Courier New" w:cs="Courier New" w:hint="default"/>
      </w:rPr>
    </w:lvl>
    <w:lvl w:ilvl="5" w:tplc="04130005" w:tentative="1">
      <w:start w:val="1"/>
      <w:numFmt w:val="bullet"/>
      <w:lvlText w:val=""/>
      <w:lvlJc w:val="left"/>
      <w:pPr>
        <w:ind w:left="4670" w:hanging="360"/>
      </w:pPr>
      <w:rPr>
        <w:rFonts w:ascii="Wingdings" w:hAnsi="Wingdings" w:hint="default"/>
      </w:rPr>
    </w:lvl>
    <w:lvl w:ilvl="6" w:tplc="04130001" w:tentative="1">
      <w:start w:val="1"/>
      <w:numFmt w:val="bullet"/>
      <w:lvlText w:val=""/>
      <w:lvlJc w:val="left"/>
      <w:pPr>
        <w:ind w:left="5390" w:hanging="360"/>
      </w:pPr>
      <w:rPr>
        <w:rFonts w:ascii="Symbol" w:hAnsi="Symbol" w:hint="default"/>
      </w:rPr>
    </w:lvl>
    <w:lvl w:ilvl="7" w:tplc="04130003" w:tentative="1">
      <w:start w:val="1"/>
      <w:numFmt w:val="bullet"/>
      <w:lvlText w:val="o"/>
      <w:lvlJc w:val="left"/>
      <w:pPr>
        <w:ind w:left="6110" w:hanging="360"/>
      </w:pPr>
      <w:rPr>
        <w:rFonts w:ascii="Courier New" w:hAnsi="Courier New" w:cs="Courier New" w:hint="default"/>
      </w:rPr>
    </w:lvl>
    <w:lvl w:ilvl="8" w:tplc="04130005" w:tentative="1">
      <w:start w:val="1"/>
      <w:numFmt w:val="bullet"/>
      <w:lvlText w:val=""/>
      <w:lvlJc w:val="left"/>
      <w:pPr>
        <w:ind w:left="6830" w:hanging="360"/>
      </w:pPr>
      <w:rPr>
        <w:rFonts w:ascii="Wingdings" w:hAnsi="Wingdings" w:hint="default"/>
      </w:rPr>
    </w:lvl>
  </w:abstractNum>
  <w:abstractNum w:abstractNumId="13" w15:restartNumberingAfterBreak="0">
    <w:nsid w:val="23C32B9D"/>
    <w:multiLevelType w:val="hybridMultilevel"/>
    <w:tmpl w:val="6614790A"/>
    <w:lvl w:ilvl="0" w:tplc="EAB6DB1A">
      <w:start w:val="1"/>
      <w:numFmt w:val="bullet"/>
      <w:pStyle w:val="Lijstnummering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58E79BC"/>
    <w:multiLevelType w:val="hybridMultilevel"/>
    <w:tmpl w:val="0268C0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B690F7C"/>
    <w:multiLevelType w:val="hybridMultilevel"/>
    <w:tmpl w:val="6C08CEA8"/>
    <w:lvl w:ilvl="0" w:tplc="E2545CEC">
      <w:numFmt w:val="bullet"/>
      <w:pStyle w:val="OpsommingB"/>
      <w:lvlText w:val="-"/>
      <w:lvlJc w:val="left"/>
      <w:pPr>
        <w:ind w:left="1080" w:hanging="360"/>
      </w:pPr>
      <w:rPr>
        <w:rFonts w:ascii="Arial" w:eastAsia="Times New Roman" w:hAnsi="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6" w15:restartNumberingAfterBreak="0">
    <w:nsid w:val="30810126"/>
    <w:multiLevelType w:val="hybridMultilevel"/>
    <w:tmpl w:val="9352402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2790C27"/>
    <w:multiLevelType w:val="hybridMultilevel"/>
    <w:tmpl w:val="E24613E0"/>
    <w:lvl w:ilvl="0" w:tplc="04130001">
      <w:start w:val="1"/>
      <w:numFmt w:val="bullet"/>
      <w:lvlText w:val=""/>
      <w:lvlJc w:val="left"/>
      <w:pPr>
        <w:ind w:left="720" w:hanging="360"/>
      </w:pPr>
      <w:rPr>
        <w:rFonts w:ascii="Symbol" w:hAnsi="Symbol" w:hint="default"/>
      </w:rPr>
    </w:lvl>
    <w:lvl w:ilvl="1" w:tplc="E01C4834">
      <w:numFmt w:val="bullet"/>
      <w:lvlText w:val="•"/>
      <w:lvlJc w:val="left"/>
      <w:pPr>
        <w:ind w:left="1440" w:hanging="360"/>
      </w:pPr>
      <w:rPr>
        <w:rFonts w:ascii="Open Sans" w:eastAsiaTheme="minorHAnsi" w:hAnsi="Open Sans" w:cs="Open Sans" w:hint="default"/>
      </w:rPr>
    </w:lvl>
    <w:lvl w:ilvl="2" w:tplc="C144E9B8">
      <w:numFmt w:val="bullet"/>
      <w:lvlText w:val="-"/>
      <w:lvlJc w:val="left"/>
      <w:pPr>
        <w:ind w:left="2160" w:hanging="360"/>
      </w:pPr>
      <w:rPr>
        <w:rFonts w:ascii="Open Sans" w:eastAsiaTheme="minorHAnsi" w:hAnsi="Open Sans" w:cs="Open San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8" w15:restartNumberingAfterBreak="0">
    <w:nsid w:val="33404E3A"/>
    <w:multiLevelType w:val="hybridMultilevel"/>
    <w:tmpl w:val="86D04602"/>
    <w:lvl w:ilvl="0" w:tplc="4ADE8F48">
      <w:numFmt w:val="bullet"/>
      <w:lvlText w:val="-"/>
      <w:lvlJc w:val="left"/>
      <w:pPr>
        <w:ind w:left="1080" w:hanging="360"/>
      </w:pPr>
      <w:rPr>
        <w:rFonts w:ascii="Open Sans" w:eastAsiaTheme="minorHAnsi" w:hAnsi="Open Sans" w:cs="Open San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9" w15:restartNumberingAfterBreak="0">
    <w:nsid w:val="3A0C175B"/>
    <w:multiLevelType w:val="hybridMultilevel"/>
    <w:tmpl w:val="8C007A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C6E06D3"/>
    <w:multiLevelType w:val="hybridMultilevel"/>
    <w:tmpl w:val="E3C21DEE"/>
    <w:lvl w:ilvl="0" w:tplc="04130001">
      <w:start w:val="1"/>
      <w:numFmt w:val="bullet"/>
      <w:lvlText w:val=""/>
      <w:lvlJc w:val="left"/>
      <w:pPr>
        <w:ind w:left="1146" w:hanging="360"/>
      </w:pPr>
      <w:rPr>
        <w:rFonts w:ascii="Symbol" w:hAnsi="Symbol" w:hint="default"/>
      </w:rPr>
    </w:lvl>
    <w:lvl w:ilvl="1" w:tplc="04130003" w:tentative="1">
      <w:start w:val="1"/>
      <w:numFmt w:val="bullet"/>
      <w:lvlText w:val="o"/>
      <w:lvlJc w:val="left"/>
      <w:pPr>
        <w:ind w:left="1866" w:hanging="360"/>
      </w:pPr>
      <w:rPr>
        <w:rFonts w:ascii="Courier New" w:hAnsi="Courier New" w:cs="Courier New" w:hint="default"/>
      </w:rPr>
    </w:lvl>
    <w:lvl w:ilvl="2" w:tplc="04130005" w:tentative="1">
      <w:start w:val="1"/>
      <w:numFmt w:val="bullet"/>
      <w:lvlText w:val=""/>
      <w:lvlJc w:val="left"/>
      <w:pPr>
        <w:ind w:left="2586" w:hanging="360"/>
      </w:pPr>
      <w:rPr>
        <w:rFonts w:ascii="Wingdings" w:hAnsi="Wingdings" w:hint="default"/>
      </w:rPr>
    </w:lvl>
    <w:lvl w:ilvl="3" w:tplc="04130001" w:tentative="1">
      <w:start w:val="1"/>
      <w:numFmt w:val="bullet"/>
      <w:lvlText w:val=""/>
      <w:lvlJc w:val="left"/>
      <w:pPr>
        <w:ind w:left="3306" w:hanging="360"/>
      </w:pPr>
      <w:rPr>
        <w:rFonts w:ascii="Symbol" w:hAnsi="Symbol" w:hint="default"/>
      </w:rPr>
    </w:lvl>
    <w:lvl w:ilvl="4" w:tplc="04130003" w:tentative="1">
      <w:start w:val="1"/>
      <w:numFmt w:val="bullet"/>
      <w:lvlText w:val="o"/>
      <w:lvlJc w:val="left"/>
      <w:pPr>
        <w:ind w:left="4026" w:hanging="360"/>
      </w:pPr>
      <w:rPr>
        <w:rFonts w:ascii="Courier New" w:hAnsi="Courier New" w:cs="Courier New" w:hint="default"/>
      </w:rPr>
    </w:lvl>
    <w:lvl w:ilvl="5" w:tplc="04130005" w:tentative="1">
      <w:start w:val="1"/>
      <w:numFmt w:val="bullet"/>
      <w:lvlText w:val=""/>
      <w:lvlJc w:val="left"/>
      <w:pPr>
        <w:ind w:left="4746" w:hanging="360"/>
      </w:pPr>
      <w:rPr>
        <w:rFonts w:ascii="Wingdings" w:hAnsi="Wingdings" w:hint="default"/>
      </w:rPr>
    </w:lvl>
    <w:lvl w:ilvl="6" w:tplc="04130001" w:tentative="1">
      <w:start w:val="1"/>
      <w:numFmt w:val="bullet"/>
      <w:lvlText w:val=""/>
      <w:lvlJc w:val="left"/>
      <w:pPr>
        <w:ind w:left="5466" w:hanging="360"/>
      </w:pPr>
      <w:rPr>
        <w:rFonts w:ascii="Symbol" w:hAnsi="Symbol" w:hint="default"/>
      </w:rPr>
    </w:lvl>
    <w:lvl w:ilvl="7" w:tplc="04130003" w:tentative="1">
      <w:start w:val="1"/>
      <w:numFmt w:val="bullet"/>
      <w:lvlText w:val="o"/>
      <w:lvlJc w:val="left"/>
      <w:pPr>
        <w:ind w:left="6186" w:hanging="360"/>
      </w:pPr>
      <w:rPr>
        <w:rFonts w:ascii="Courier New" w:hAnsi="Courier New" w:cs="Courier New" w:hint="default"/>
      </w:rPr>
    </w:lvl>
    <w:lvl w:ilvl="8" w:tplc="04130005" w:tentative="1">
      <w:start w:val="1"/>
      <w:numFmt w:val="bullet"/>
      <w:lvlText w:val=""/>
      <w:lvlJc w:val="left"/>
      <w:pPr>
        <w:ind w:left="6906" w:hanging="360"/>
      </w:pPr>
      <w:rPr>
        <w:rFonts w:ascii="Wingdings" w:hAnsi="Wingdings" w:hint="default"/>
      </w:rPr>
    </w:lvl>
  </w:abstractNum>
  <w:abstractNum w:abstractNumId="21" w15:restartNumberingAfterBreak="0">
    <w:nsid w:val="3C943DE1"/>
    <w:multiLevelType w:val="hybridMultilevel"/>
    <w:tmpl w:val="E298865A"/>
    <w:lvl w:ilvl="0" w:tplc="4648B08C">
      <w:start w:val="7"/>
      <w:numFmt w:val="bullet"/>
      <w:lvlText w:val="-"/>
      <w:lvlJc w:val="left"/>
      <w:pPr>
        <w:ind w:left="720" w:hanging="360"/>
      </w:pPr>
      <w:rPr>
        <w:rFonts w:ascii="Segoe UI" w:eastAsia="Times New Roman" w:hAnsi="Segoe UI" w:cs="Segoe UI" w:hint="default"/>
        <w:color w:val="auto"/>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23D4D6B"/>
    <w:multiLevelType w:val="hybridMultilevel"/>
    <w:tmpl w:val="690A42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AE568D3"/>
    <w:multiLevelType w:val="hybridMultilevel"/>
    <w:tmpl w:val="75D60E1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1AE509A"/>
    <w:multiLevelType w:val="hybridMultilevel"/>
    <w:tmpl w:val="EE50F57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536420B"/>
    <w:multiLevelType w:val="hybridMultilevel"/>
    <w:tmpl w:val="E2C4F3D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55DA51DB"/>
    <w:multiLevelType w:val="hybridMultilevel"/>
    <w:tmpl w:val="76BED32E"/>
    <w:lvl w:ilvl="0" w:tplc="0413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5EC113A"/>
    <w:multiLevelType w:val="hybridMultilevel"/>
    <w:tmpl w:val="05C6E2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8921901"/>
    <w:multiLevelType w:val="hybridMultilevel"/>
    <w:tmpl w:val="4A9804B2"/>
    <w:lvl w:ilvl="0" w:tplc="4648B08C">
      <w:start w:val="7"/>
      <w:numFmt w:val="bullet"/>
      <w:lvlText w:val="-"/>
      <w:lvlJc w:val="left"/>
      <w:pPr>
        <w:ind w:left="720" w:hanging="360"/>
      </w:pPr>
      <w:rPr>
        <w:rFonts w:ascii="Segoe UI" w:eastAsia="Times New Roman" w:hAnsi="Segoe UI" w:cs="Segoe UI"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9" w15:restartNumberingAfterBreak="0">
    <w:nsid w:val="5B8F5840"/>
    <w:multiLevelType w:val="multilevel"/>
    <w:tmpl w:val="5DE0D60C"/>
    <w:lvl w:ilvl="0">
      <w:start w:val="1"/>
      <w:numFmt w:val="decimal"/>
      <w:lvlText w:val="%1"/>
      <w:lvlJc w:val="left"/>
      <w:pPr>
        <w:ind w:left="432" w:hanging="432"/>
      </w:pPr>
    </w:lvl>
    <w:lvl w:ilvl="1">
      <w:start w:val="1"/>
      <w:numFmt w:val="decimal"/>
      <w:lvlText w:val="%2."/>
      <w:lvlJc w:val="left"/>
      <w:pPr>
        <w:ind w:left="576" w:hanging="576"/>
      </w:pPr>
    </w:lvl>
    <w:lvl w:ilvl="2">
      <w:start w:val="1"/>
      <w:numFmt w:val="decimal"/>
      <w:lvlText w:val="%3.1."/>
      <w:lvlJc w:val="left"/>
      <w:pPr>
        <w:ind w:left="720" w:hanging="720"/>
      </w:pPr>
      <w:rPr>
        <w:rFonts w:hint="default"/>
      </w:rPr>
    </w:lvl>
    <w:lvl w:ilvl="3">
      <w:start w:val="1"/>
      <w:numFmt w:val="decimal"/>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30" w15:restartNumberingAfterBreak="0">
    <w:nsid w:val="5BCA16E7"/>
    <w:multiLevelType w:val="hybridMultilevel"/>
    <w:tmpl w:val="4DF638A4"/>
    <w:lvl w:ilvl="0" w:tplc="67524A50">
      <w:start w:val="1"/>
      <w:numFmt w:val="decimal"/>
      <w:lvlText w:val="%1."/>
      <w:lvlJc w:val="left"/>
      <w:pPr>
        <w:ind w:left="720" w:hanging="360"/>
      </w:pPr>
      <w:rPr>
        <w:rFonts w:hint="default"/>
      </w:rPr>
    </w:lvl>
    <w:lvl w:ilvl="1" w:tplc="4ADE8F48">
      <w:numFmt w:val="bullet"/>
      <w:lvlText w:val="-"/>
      <w:lvlJc w:val="left"/>
      <w:pPr>
        <w:ind w:left="1440" w:hanging="360"/>
      </w:pPr>
      <w:rPr>
        <w:rFonts w:ascii="Open Sans" w:eastAsiaTheme="minorHAnsi" w:hAnsi="Open Sans" w:cs="Open San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5E7C12C0"/>
    <w:multiLevelType w:val="hybridMultilevel"/>
    <w:tmpl w:val="250E0FCC"/>
    <w:lvl w:ilvl="0" w:tplc="79B4762C">
      <w:start w:val="1"/>
      <w:numFmt w:val="decimal"/>
      <w:pStyle w:val="Nameoffigures"/>
      <w:suff w:val="space"/>
      <w:lvlText w:val="Figure %1:"/>
      <w:lvlJc w:val="left"/>
      <w:pPr>
        <w:ind w:left="0" w:firstLine="0"/>
      </w:pPr>
      <w:rPr>
        <w:b/>
        <w:bCs w:val="0"/>
        <w:i/>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5EB179F3"/>
    <w:multiLevelType w:val="hybridMultilevel"/>
    <w:tmpl w:val="5630F07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3" w15:restartNumberingAfterBreak="0">
    <w:nsid w:val="5FBB63B3"/>
    <w:multiLevelType w:val="hybridMultilevel"/>
    <w:tmpl w:val="59C4428A"/>
    <w:lvl w:ilvl="0" w:tplc="34DA0A34">
      <w:start w:val="1"/>
      <w:numFmt w:val="decimal"/>
      <w:pStyle w:val="Nameoftable"/>
      <w:suff w:val="space"/>
      <w:lvlText w:val="Table %1:"/>
      <w:lvlJc w:val="left"/>
      <w:pPr>
        <w:ind w:left="0" w:firstLine="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617C14EB"/>
    <w:multiLevelType w:val="multilevel"/>
    <w:tmpl w:val="D5800D6C"/>
    <w:lvl w:ilvl="0">
      <w:start w:val="1"/>
      <w:numFmt w:val="bullet"/>
      <w:pStyle w:val="Lijstopsomteken"/>
      <w:lvlText w:val=""/>
      <w:lvlJc w:val="left"/>
      <w:pPr>
        <w:ind w:left="360" w:hanging="360"/>
      </w:pPr>
      <w:rPr>
        <w:rFonts w:ascii="Symbol" w:hAnsi="Symbol" w:hint="default"/>
        <w:color w:val="97C03C" w:themeColor="accent1"/>
      </w:rPr>
    </w:lvl>
    <w:lvl w:ilvl="1">
      <w:start w:val="1"/>
      <w:numFmt w:val="bullet"/>
      <w:lvlText w:val="•"/>
      <w:lvlJc w:val="left"/>
      <w:pPr>
        <w:tabs>
          <w:tab w:val="num" w:pos="648"/>
        </w:tabs>
        <w:ind w:left="720" w:hanging="360"/>
      </w:pPr>
      <w:rPr>
        <w:rFonts w:ascii="Cambria" w:hAnsi="Cambria" w:hint="default"/>
        <w:color w:val="97C03C" w:themeColor="accent1"/>
      </w:rPr>
    </w:lvl>
    <w:lvl w:ilvl="2">
      <w:start w:val="1"/>
      <w:numFmt w:val="bullet"/>
      <w:lvlText w:val="•"/>
      <w:lvlJc w:val="left"/>
      <w:pPr>
        <w:tabs>
          <w:tab w:val="num" w:pos="1008"/>
        </w:tabs>
        <w:ind w:left="1080" w:hanging="360"/>
      </w:pPr>
      <w:rPr>
        <w:rFonts w:ascii="Cambria" w:hAnsi="Cambria" w:hint="default"/>
        <w:color w:val="97C03C" w:themeColor="accent1"/>
      </w:rPr>
    </w:lvl>
    <w:lvl w:ilvl="3">
      <w:start w:val="1"/>
      <w:numFmt w:val="bullet"/>
      <w:lvlText w:val="•"/>
      <w:lvlJc w:val="left"/>
      <w:pPr>
        <w:tabs>
          <w:tab w:val="num" w:pos="1368"/>
        </w:tabs>
        <w:ind w:left="1440" w:hanging="360"/>
      </w:pPr>
      <w:rPr>
        <w:rFonts w:ascii="Cambria" w:hAnsi="Cambria" w:hint="default"/>
        <w:color w:val="97C03C" w:themeColor="accent1"/>
      </w:rPr>
    </w:lvl>
    <w:lvl w:ilvl="4">
      <w:start w:val="1"/>
      <w:numFmt w:val="bullet"/>
      <w:lvlText w:val="•"/>
      <w:lvlJc w:val="left"/>
      <w:pPr>
        <w:tabs>
          <w:tab w:val="num" w:pos="1728"/>
        </w:tabs>
        <w:ind w:left="1800" w:hanging="360"/>
      </w:pPr>
      <w:rPr>
        <w:rFonts w:ascii="Cambria" w:hAnsi="Cambria" w:hint="default"/>
        <w:color w:val="97C03C" w:themeColor="accent1"/>
      </w:rPr>
    </w:lvl>
    <w:lvl w:ilvl="5">
      <w:start w:val="1"/>
      <w:numFmt w:val="bullet"/>
      <w:lvlText w:val=""/>
      <w:lvlJc w:val="left"/>
      <w:pPr>
        <w:tabs>
          <w:tab w:val="num" w:pos="2088"/>
        </w:tabs>
        <w:ind w:left="2160" w:hanging="360"/>
      </w:pPr>
      <w:rPr>
        <w:rFonts w:ascii="Wingdings" w:hAnsi="Wingdings" w:hint="default"/>
        <w:color w:val="97C03C" w:themeColor="accent1"/>
      </w:rPr>
    </w:lvl>
    <w:lvl w:ilvl="6">
      <w:start w:val="1"/>
      <w:numFmt w:val="bullet"/>
      <w:lvlText w:val=""/>
      <w:lvlJc w:val="left"/>
      <w:pPr>
        <w:tabs>
          <w:tab w:val="num" w:pos="2448"/>
        </w:tabs>
        <w:ind w:left="2520" w:hanging="360"/>
      </w:pPr>
      <w:rPr>
        <w:rFonts w:ascii="Symbol" w:hAnsi="Symbol" w:hint="default"/>
        <w:color w:val="97C03C" w:themeColor="accent1"/>
      </w:rPr>
    </w:lvl>
    <w:lvl w:ilvl="7">
      <w:start w:val="1"/>
      <w:numFmt w:val="bullet"/>
      <w:lvlText w:val="o"/>
      <w:lvlJc w:val="left"/>
      <w:pPr>
        <w:tabs>
          <w:tab w:val="num" w:pos="2808"/>
        </w:tabs>
        <w:ind w:left="2880" w:hanging="360"/>
      </w:pPr>
      <w:rPr>
        <w:rFonts w:ascii="Courier New" w:hAnsi="Courier New" w:hint="default"/>
        <w:color w:val="97C03C" w:themeColor="accent1"/>
      </w:rPr>
    </w:lvl>
    <w:lvl w:ilvl="8">
      <w:start w:val="1"/>
      <w:numFmt w:val="bullet"/>
      <w:lvlText w:val=""/>
      <w:lvlJc w:val="left"/>
      <w:pPr>
        <w:tabs>
          <w:tab w:val="num" w:pos="3168"/>
        </w:tabs>
        <w:ind w:left="3240" w:hanging="360"/>
      </w:pPr>
      <w:rPr>
        <w:rFonts w:ascii="Wingdings" w:hAnsi="Wingdings" w:hint="default"/>
        <w:color w:val="97C03C" w:themeColor="accent1"/>
      </w:rPr>
    </w:lvl>
  </w:abstractNum>
  <w:abstractNum w:abstractNumId="35" w15:restartNumberingAfterBreak="0">
    <w:nsid w:val="61FF48F1"/>
    <w:multiLevelType w:val="hybridMultilevel"/>
    <w:tmpl w:val="F954A7CE"/>
    <w:lvl w:ilvl="0" w:tplc="4648B08C">
      <w:start w:val="7"/>
      <w:numFmt w:val="bullet"/>
      <w:lvlText w:val="-"/>
      <w:lvlJc w:val="left"/>
      <w:pPr>
        <w:ind w:left="720" w:hanging="360"/>
      </w:pPr>
      <w:rPr>
        <w:rFonts w:ascii="Segoe UI" w:eastAsia="Times New Roman" w:hAnsi="Segoe UI" w:cs="Segoe U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6307990"/>
    <w:multiLevelType w:val="hybridMultilevel"/>
    <w:tmpl w:val="CBFAC1A6"/>
    <w:lvl w:ilvl="0" w:tplc="0413000F">
      <w:start w:val="1"/>
      <w:numFmt w:val="decimal"/>
      <w:lvlText w:val="%1."/>
      <w:lvlJc w:val="left"/>
      <w:pPr>
        <w:ind w:left="1080" w:hanging="360"/>
      </w:pPr>
      <w:rPr>
        <w:rFont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7" w15:restartNumberingAfterBreak="0">
    <w:nsid w:val="698302F6"/>
    <w:multiLevelType w:val="hybridMultilevel"/>
    <w:tmpl w:val="3308232E"/>
    <w:lvl w:ilvl="0" w:tplc="04130001">
      <w:start w:val="1"/>
      <w:numFmt w:val="bullet"/>
      <w:lvlText w:val=""/>
      <w:lvlJc w:val="left"/>
      <w:pPr>
        <w:ind w:left="1429" w:hanging="360"/>
      </w:pPr>
      <w:rPr>
        <w:rFonts w:ascii="Symbol" w:hAnsi="Symbol"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38" w15:restartNumberingAfterBreak="0">
    <w:nsid w:val="6AF62C12"/>
    <w:multiLevelType w:val="hybridMultilevel"/>
    <w:tmpl w:val="E7765D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6D774591"/>
    <w:multiLevelType w:val="multilevel"/>
    <w:tmpl w:val="29228058"/>
    <w:lvl w:ilvl="0">
      <w:start w:val="1"/>
      <w:numFmt w:val="decimal"/>
      <w:pStyle w:val="Kop1"/>
      <w:lvlText w:val="%1."/>
      <w:lvlJc w:val="left"/>
      <w:pPr>
        <w:ind w:left="357" w:hanging="357"/>
      </w:pPr>
      <w:rPr>
        <w:rFonts w:hint="default"/>
      </w:rPr>
    </w:lvl>
    <w:lvl w:ilvl="1">
      <w:start w:val="1"/>
      <w:numFmt w:val="decimal"/>
      <w:pStyle w:val="Kop2"/>
      <w:isLgl/>
      <w:lvlText w:val="%1.%2"/>
      <w:lvlJc w:val="left"/>
      <w:pPr>
        <w:ind w:left="425" w:hanging="425"/>
      </w:pPr>
      <w:rPr>
        <w:rFonts w:hint="default"/>
        <w:color w:val="034E9F" w:themeColor="text2"/>
      </w:rPr>
    </w:lvl>
    <w:lvl w:ilvl="2">
      <w:start w:val="1"/>
      <w:numFmt w:val="decimal"/>
      <w:pStyle w:val="Subparagraph"/>
      <w:isLgl/>
      <w:lvlText w:val="%1.%2.%3"/>
      <w:lvlJc w:val="left"/>
      <w:pPr>
        <w:ind w:left="624" w:hanging="624"/>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0" w15:restartNumberingAfterBreak="0">
    <w:nsid w:val="6F8E5812"/>
    <w:multiLevelType w:val="hybridMultilevel"/>
    <w:tmpl w:val="04EAC19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6FE85A13"/>
    <w:multiLevelType w:val="hybridMultilevel"/>
    <w:tmpl w:val="8ABA88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720F0932"/>
    <w:multiLevelType w:val="hybridMultilevel"/>
    <w:tmpl w:val="7A7443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4F22FFB"/>
    <w:multiLevelType w:val="hybridMultilevel"/>
    <w:tmpl w:val="F9745E06"/>
    <w:lvl w:ilvl="0" w:tplc="0413000B">
      <w:start w:val="1"/>
      <w:numFmt w:val="bullet"/>
      <w:lvlText w:val=""/>
      <w:lvlJc w:val="left"/>
      <w:pPr>
        <w:ind w:left="1495" w:hanging="360"/>
      </w:pPr>
      <w:rPr>
        <w:rFonts w:ascii="Wingdings" w:hAnsi="Wingdings" w:hint="default"/>
      </w:rPr>
    </w:lvl>
    <w:lvl w:ilvl="1" w:tplc="FFFFFFFF" w:tentative="1">
      <w:start w:val="1"/>
      <w:numFmt w:val="bullet"/>
      <w:lvlText w:val="o"/>
      <w:lvlJc w:val="left"/>
      <w:pPr>
        <w:ind w:left="2215" w:hanging="360"/>
      </w:pPr>
      <w:rPr>
        <w:rFonts w:ascii="Courier New" w:hAnsi="Courier New" w:cs="Courier New" w:hint="default"/>
      </w:rPr>
    </w:lvl>
    <w:lvl w:ilvl="2" w:tplc="FFFFFFFF" w:tentative="1">
      <w:start w:val="1"/>
      <w:numFmt w:val="bullet"/>
      <w:lvlText w:val=""/>
      <w:lvlJc w:val="left"/>
      <w:pPr>
        <w:ind w:left="2935" w:hanging="360"/>
      </w:pPr>
      <w:rPr>
        <w:rFonts w:ascii="Wingdings" w:hAnsi="Wingdings" w:hint="default"/>
      </w:rPr>
    </w:lvl>
    <w:lvl w:ilvl="3" w:tplc="FFFFFFFF" w:tentative="1">
      <w:start w:val="1"/>
      <w:numFmt w:val="bullet"/>
      <w:lvlText w:val=""/>
      <w:lvlJc w:val="left"/>
      <w:pPr>
        <w:ind w:left="3655" w:hanging="360"/>
      </w:pPr>
      <w:rPr>
        <w:rFonts w:ascii="Symbol" w:hAnsi="Symbol" w:hint="default"/>
      </w:rPr>
    </w:lvl>
    <w:lvl w:ilvl="4" w:tplc="FFFFFFFF" w:tentative="1">
      <w:start w:val="1"/>
      <w:numFmt w:val="bullet"/>
      <w:lvlText w:val="o"/>
      <w:lvlJc w:val="left"/>
      <w:pPr>
        <w:ind w:left="4375" w:hanging="360"/>
      </w:pPr>
      <w:rPr>
        <w:rFonts w:ascii="Courier New" w:hAnsi="Courier New" w:cs="Courier New" w:hint="default"/>
      </w:rPr>
    </w:lvl>
    <w:lvl w:ilvl="5" w:tplc="FFFFFFFF" w:tentative="1">
      <w:start w:val="1"/>
      <w:numFmt w:val="bullet"/>
      <w:lvlText w:val=""/>
      <w:lvlJc w:val="left"/>
      <w:pPr>
        <w:ind w:left="5095" w:hanging="360"/>
      </w:pPr>
      <w:rPr>
        <w:rFonts w:ascii="Wingdings" w:hAnsi="Wingdings" w:hint="default"/>
      </w:rPr>
    </w:lvl>
    <w:lvl w:ilvl="6" w:tplc="FFFFFFFF" w:tentative="1">
      <w:start w:val="1"/>
      <w:numFmt w:val="bullet"/>
      <w:lvlText w:val=""/>
      <w:lvlJc w:val="left"/>
      <w:pPr>
        <w:ind w:left="5815" w:hanging="360"/>
      </w:pPr>
      <w:rPr>
        <w:rFonts w:ascii="Symbol" w:hAnsi="Symbol" w:hint="default"/>
      </w:rPr>
    </w:lvl>
    <w:lvl w:ilvl="7" w:tplc="FFFFFFFF" w:tentative="1">
      <w:start w:val="1"/>
      <w:numFmt w:val="bullet"/>
      <w:lvlText w:val="o"/>
      <w:lvlJc w:val="left"/>
      <w:pPr>
        <w:ind w:left="6535" w:hanging="360"/>
      </w:pPr>
      <w:rPr>
        <w:rFonts w:ascii="Courier New" w:hAnsi="Courier New" w:cs="Courier New" w:hint="default"/>
      </w:rPr>
    </w:lvl>
    <w:lvl w:ilvl="8" w:tplc="FFFFFFFF" w:tentative="1">
      <w:start w:val="1"/>
      <w:numFmt w:val="bullet"/>
      <w:lvlText w:val=""/>
      <w:lvlJc w:val="left"/>
      <w:pPr>
        <w:ind w:left="7255" w:hanging="360"/>
      </w:pPr>
      <w:rPr>
        <w:rFonts w:ascii="Wingdings" w:hAnsi="Wingdings" w:hint="default"/>
      </w:rPr>
    </w:lvl>
  </w:abstractNum>
  <w:abstractNum w:abstractNumId="44" w15:restartNumberingAfterBreak="0">
    <w:nsid w:val="7984149D"/>
    <w:multiLevelType w:val="hybridMultilevel"/>
    <w:tmpl w:val="2C40139E"/>
    <w:lvl w:ilvl="0" w:tplc="0748B624">
      <w:start w:val="1"/>
      <w:numFmt w:val="decimal"/>
      <w:pStyle w:val="Lijstnummering"/>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AF275AA"/>
    <w:multiLevelType w:val="hybridMultilevel"/>
    <w:tmpl w:val="12524F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7D475144"/>
    <w:multiLevelType w:val="hybridMultilevel"/>
    <w:tmpl w:val="B874CB6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num w:numId="1" w16cid:durableId="1360936163">
    <w:abstractNumId w:val="34"/>
  </w:num>
  <w:num w:numId="2" w16cid:durableId="211427572">
    <w:abstractNumId w:val="13"/>
  </w:num>
  <w:num w:numId="3" w16cid:durableId="74711548">
    <w:abstractNumId w:val="44"/>
  </w:num>
  <w:num w:numId="4" w16cid:durableId="776366614">
    <w:abstractNumId w:val="39"/>
  </w:num>
  <w:num w:numId="5" w16cid:durableId="1041394075">
    <w:abstractNumId w:val="33"/>
  </w:num>
  <w:num w:numId="6" w16cid:durableId="1968123791">
    <w:abstractNumId w:val="31"/>
  </w:num>
  <w:num w:numId="7" w16cid:durableId="218713353">
    <w:abstractNumId w:val="27"/>
  </w:num>
  <w:num w:numId="8" w16cid:durableId="1783767794">
    <w:abstractNumId w:val="30"/>
  </w:num>
  <w:num w:numId="9" w16cid:durableId="134182619">
    <w:abstractNumId w:val="10"/>
    <w:lvlOverride w:ilvl="0">
      <w:startOverride w:val="1"/>
    </w:lvlOverride>
    <w:lvlOverride w:ilvl="1"/>
    <w:lvlOverride w:ilvl="2"/>
    <w:lvlOverride w:ilvl="3"/>
    <w:lvlOverride w:ilvl="4"/>
    <w:lvlOverride w:ilvl="5"/>
    <w:lvlOverride w:ilvl="6"/>
    <w:lvlOverride w:ilvl="7"/>
    <w:lvlOverride w:ilvl="8"/>
  </w:num>
  <w:num w:numId="10" w16cid:durableId="1492719903">
    <w:abstractNumId w:val="3"/>
  </w:num>
  <w:num w:numId="11" w16cid:durableId="1343242975">
    <w:abstractNumId w:val="19"/>
  </w:num>
  <w:num w:numId="12" w16cid:durableId="739598503">
    <w:abstractNumId w:val="40"/>
  </w:num>
  <w:num w:numId="13" w16cid:durableId="966591114">
    <w:abstractNumId w:val="23"/>
  </w:num>
  <w:num w:numId="14" w16cid:durableId="88085244">
    <w:abstractNumId w:val="29"/>
  </w:num>
  <w:num w:numId="15" w16cid:durableId="2084445365">
    <w:abstractNumId w:val="21"/>
  </w:num>
  <w:num w:numId="16" w16cid:durableId="761492073">
    <w:abstractNumId w:val="14"/>
  </w:num>
  <w:num w:numId="17" w16cid:durableId="1229732102">
    <w:abstractNumId w:val="5"/>
  </w:num>
  <w:num w:numId="18" w16cid:durableId="1105156007">
    <w:abstractNumId w:val="15"/>
  </w:num>
  <w:num w:numId="19" w16cid:durableId="363096847">
    <w:abstractNumId w:val="43"/>
  </w:num>
  <w:num w:numId="20" w16cid:durableId="158935000">
    <w:abstractNumId w:val="22"/>
  </w:num>
  <w:num w:numId="21" w16cid:durableId="625238900">
    <w:abstractNumId w:val="12"/>
  </w:num>
  <w:num w:numId="22" w16cid:durableId="1971014038">
    <w:abstractNumId w:val="41"/>
  </w:num>
  <w:num w:numId="23" w16cid:durableId="1203251181">
    <w:abstractNumId w:val="11"/>
  </w:num>
  <w:num w:numId="24" w16cid:durableId="1505895083">
    <w:abstractNumId w:val="8"/>
  </w:num>
  <w:num w:numId="25" w16cid:durableId="654531692">
    <w:abstractNumId w:val="26"/>
  </w:num>
  <w:num w:numId="26" w16cid:durableId="148402388">
    <w:abstractNumId w:val="35"/>
  </w:num>
  <w:num w:numId="27" w16cid:durableId="2141921205">
    <w:abstractNumId w:val="6"/>
  </w:num>
  <w:num w:numId="28" w16cid:durableId="2063481134">
    <w:abstractNumId w:val="38"/>
  </w:num>
  <w:num w:numId="29" w16cid:durableId="1118451333">
    <w:abstractNumId w:val="45"/>
  </w:num>
  <w:num w:numId="30" w16cid:durableId="1118372535">
    <w:abstractNumId w:val="25"/>
  </w:num>
  <w:num w:numId="31" w16cid:durableId="564341717">
    <w:abstractNumId w:val="4"/>
  </w:num>
  <w:num w:numId="32" w16cid:durableId="832797470">
    <w:abstractNumId w:val="17"/>
  </w:num>
  <w:num w:numId="33" w16cid:durableId="1556310058">
    <w:abstractNumId w:val="32"/>
  </w:num>
  <w:num w:numId="34" w16cid:durableId="180395939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00656771">
    <w:abstractNumId w:val="46"/>
  </w:num>
  <w:num w:numId="36" w16cid:durableId="1953512475">
    <w:abstractNumId w:val="18"/>
  </w:num>
  <w:num w:numId="37" w16cid:durableId="1655714518">
    <w:abstractNumId w:val="17"/>
  </w:num>
  <w:num w:numId="38" w16cid:durableId="2084788970">
    <w:abstractNumId w:val="20"/>
  </w:num>
  <w:num w:numId="39" w16cid:durableId="1877160768">
    <w:abstractNumId w:val="36"/>
  </w:num>
  <w:num w:numId="40" w16cid:durableId="351108438">
    <w:abstractNumId w:val="42"/>
  </w:num>
  <w:num w:numId="41" w16cid:durableId="1342899754">
    <w:abstractNumId w:val="16"/>
  </w:num>
  <w:num w:numId="42" w16cid:durableId="1763069600">
    <w:abstractNumId w:val="24"/>
  </w:num>
  <w:num w:numId="43" w16cid:durableId="1386298545">
    <w:abstractNumId w:val="7"/>
  </w:num>
  <w:num w:numId="44" w16cid:durableId="1842160499">
    <w:abstractNumId w:val="9"/>
  </w:num>
  <w:num w:numId="45" w16cid:durableId="888342341">
    <w:abstractNumId w:val="0"/>
  </w:num>
  <w:num w:numId="46" w16cid:durableId="1382552814">
    <w:abstractNumId w:val="2"/>
  </w:num>
  <w:num w:numId="47" w16cid:durableId="1459910277">
    <w:abstractNumId w:val="37"/>
  </w:num>
  <w:num w:numId="48" w16cid:durableId="2130777057">
    <w:abstractNumId w:val="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attachedTemplate r:id="rId1"/>
  <w:defaultTabStop w:val="720"/>
  <w:hyphenationZone w:val="425"/>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5284"/>
    <w:rsid w:val="00003606"/>
    <w:rsid w:val="00003995"/>
    <w:rsid w:val="00005B3E"/>
    <w:rsid w:val="0002111D"/>
    <w:rsid w:val="00042DC0"/>
    <w:rsid w:val="0004350F"/>
    <w:rsid w:val="00043D7F"/>
    <w:rsid w:val="000607F9"/>
    <w:rsid w:val="00066FC6"/>
    <w:rsid w:val="00070EA5"/>
    <w:rsid w:val="00076CDE"/>
    <w:rsid w:val="00092F60"/>
    <w:rsid w:val="0009394B"/>
    <w:rsid w:val="000943A2"/>
    <w:rsid w:val="000A315A"/>
    <w:rsid w:val="000A616B"/>
    <w:rsid w:val="000C5556"/>
    <w:rsid w:val="000D4993"/>
    <w:rsid w:val="000D78F2"/>
    <w:rsid w:val="000D7926"/>
    <w:rsid w:val="000E3610"/>
    <w:rsid w:val="000F0C71"/>
    <w:rsid w:val="000F201D"/>
    <w:rsid w:val="0010170A"/>
    <w:rsid w:val="00116BF9"/>
    <w:rsid w:val="0011762E"/>
    <w:rsid w:val="00120EE8"/>
    <w:rsid w:val="00121808"/>
    <w:rsid w:val="001429DA"/>
    <w:rsid w:val="00156C59"/>
    <w:rsid w:val="00167540"/>
    <w:rsid w:val="00171E9A"/>
    <w:rsid w:val="0017360E"/>
    <w:rsid w:val="00177F72"/>
    <w:rsid w:val="001841FB"/>
    <w:rsid w:val="00184B35"/>
    <w:rsid w:val="001865F2"/>
    <w:rsid w:val="001971A9"/>
    <w:rsid w:val="001A124A"/>
    <w:rsid w:val="001B0A69"/>
    <w:rsid w:val="001B507A"/>
    <w:rsid w:val="001B62F4"/>
    <w:rsid w:val="001C29B6"/>
    <w:rsid w:val="001D1CA5"/>
    <w:rsid w:val="001D57B4"/>
    <w:rsid w:val="001E55A8"/>
    <w:rsid w:val="001E59F3"/>
    <w:rsid w:val="001E7586"/>
    <w:rsid w:val="001F28B6"/>
    <w:rsid w:val="001F4837"/>
    <w:rsid w:val="001F52B6"/>
    <w:rsid w:val="001F7C1A"/>
    <w:rsid w:val="00201386"/>
    <w:rsid w:val="002016F1"/>
    <w:rsid w:val="002063EE"/>
    <w:rsid w:val="00206F99"/>
    <w:rsid w:val="00214B52"/>
    <w:rsid w:val="0021789D"/>
    <w:rsid w:val="00224111"/>
    <w:rsid w:val="00224F4E"/>
    <w:rsid w:val="00226FF2"/>
    <w:rsid w:val="00236DEB"/>
    <w:rsid w:val="00240A2F"/>
    <w:rsid w:val="00243A51"/>
    <w:rsid w:val="002469D7"/>
    <w:rsid w:val="00251B4C"/>
    <w:rsid w:val="0025237C"/>
    <w:rsid w:val="00256E1B"/>
    <w:rsid w:val="00260F75"/>
    <w:rsid w:val="002719E3"/>
    <w:rsid w:val="00272C2C"/>
    <w:rsid w:val="0028496D"/>
    <w:rsid w:val="002A0237"/>
    <w:rsid w:val="002A4386"/>
    <w:rsid w:val="002B229E"/>
    <w:rsid w:val="002B37E7"/>
    <w:rsid w:val="002B4A4D"/>
    <w:rsid w:val="002E0B26"/>
    <w:rsid w:val="002F0456"/>
    <w:rsid w:val="002F4149"/>
    <w:rsid w:val="00301D47"/>
    <w:rsid w:val="003065BE"/>
    <w:rsid w:val="0031235D"/>
    <w:rsid w:val="00320B0C"/>
    <w:rsid w:val="003344C4"/>
    <w:rsid w:val="003346F2"/>
    <w:rsid w:val="00336E52"/>
    <w:rsid w:val="00340872"/>
    <w:rsid w:val="00342438"/>
    <w:rsid w:val="00353F64"/>
    <w:rsid w:val="003632DB"/>
    <w:rsid w:val="00376837"/>
    <w:rsid w:val="00380888"/>
    <w:rsid w:val="003808C6"/>
    <w:rsid w:val="00397A1F"/>
    <w:rsid w:val="003A70AC"/>
    <w:rsid w:val="003E4CF5"/>
    <w:rsid w:val="003F429C"/>
    <w:rsid w:val="003F4C83"/>
    <w:rsid w:val="003F55FD"/>
    <w:rsid w:val="0040279C"/>
    <w:rsid w:val="0040543F"/>
    <w:rsid w:val="0041030E"/>
    <w:rsid w:val="0042267F"/>
    <w:rsid w:val="0043773E"/>
    <w:rsid w:val="00440ED7"/>
    <w:rsid w:val="00442EA0"/>
    <w:rsid w:val="004527D3"/>
    <w:rsid w:val="0045423C"/>
    <w:rsid w:val="00463F50"/>
    <w:rsid w:val="00472D04"/>
    <w:rsid w:val="00474F5B"/>
    <w:rsid w:val="00475439"/>
    <w:rsid w:val="004756E4"/>
    <w:rsid w:val="00476029"/>
    <w:rsid w:val="004900C2"/>
    <w:rsid w:val="004925DE"/>
    <w:rsid w:val="00494103"/>
    <w:rsid w:val="00494C02"/>
    <w:rsid w:val="00497AF6"/>
    <w:rsid w:val="00497E12"/>
    <w:rsid w:val="004A7915"/>
    <w:rsid w:val="004D326A"/>
    <w:rsid w:val="004D4109"/>
    <w:rsid w:val="004E0E87"/>
    <w:rsid w:val="004E1B09"/>
    <w:rsid w:val="004F71F2"/>
    <w:rsid w:val="00501FEB"/>
    <w:rsid w:val="00516FC7"/>
    <w:rsid w:val="00527C85"/>
    <w:rsid w:val="005309FE"/>
    <w:rsid w:val="005400E5"/>
    <w:rsid w:val="00541041"/>
    <w:rsid w:val="0054128D"/>
    <w:rsid w:val="00544505"/>
    <w:rsid w:val="00553C9C"/>
    <w:rsid w:val="00554957"/>
    <w:rsid w:val="00564475"/>
    <w:rsid w:val="00570155"/>
    <w:rsid w:val="00570CD9"/>
    <w:rsid w:val="00574575"/>
    <w:rsid w:val="00577305"/>
    <w:rsid w:val="00577909"/>
    <w:rsid w:val="00580905"/>
    <w:rsid w:val="005835AA"/>
    <w:rsid w:val="005858EB"/>
    <w:rsid w:val="005A3A74"/>
    <w:rsid w:val="005A4C59"/>
    <w:rsid w:val="005C0E05"/>
    <w:rsid w:val="005C2E0B"/>
    <w:rsid w:val="005C325D"/>
    <w:rsid w:val="005D3DEB"/>
    <w:rsid w:val="005F5ED1"/>
    <w:rsid w:val="00603E01"/>
    <w:rsid w:val="00612CB2"/>
    <w:rsid w:val="006363F5"/>
    <w:rsid w:val="006428E0"/>
    <w:rsid w:val="00643E77"/>
    <w:rsid w:val="00663B16"/>
    <w:rsid w:val="00672909"/>
    <w:rsid w:val="00681F6E"/>
    <w:rsid w:val="006A47D8"/>
    <w:rsid w:val="006B17A8"/>
    <w:rsid w:val="006B600C"/>
    <w:rsid w:val="006C26ED"/>
    <w:rsid w:val="006D35CD"/>
    <w:rsid w:val="006D594F"/>
    <w:rsid w:val="006E677D"/>
    <w:rsid w:val="006F334D"/>
    <w:rsid w:val="006F51D1"/>
    <w:rsid w:val="006F5297"/>
    <w:rsid w:val="00713B03"/>
    <w:rsid w:val="0071772B"/>
    <w:rsid w:val="007255FE"/>
    <w:rsid w:val="007303F6"/>
    <w:rsid w:val="0073340A"/>
    <w:rsid w:val="00736A65"/>
    <w:rsid w:val="00760843"/>
    <w:rsid w:val="0077337B"/>
    <w:rsid w:val="00792C4D"/>
    <w:rsid w:val="00794102"/>
    <w:rsid w:val="00795D29"/>
    <w:rsid w:val="007A1A04"/>
    <w:rsid w:val="007A6C7D"/>
    <w:rsid w:val="007B0DFA"/>
    <w:rsid w:val="007B639B"/>
    <w:rsid w:val="007B6984"/>
    <w:rsid w:val="007C0CE7"/>
    <w:rsid w:val="007C312A"/>
    <w:rsid w:val="007D0F1B"/>
    <w:rsid w:val="007D18FB"/>
    <w:rsid w:val="007D1F09"/>
    <w:rsid w:val="007D249B"/>
    <w:rsid w:val="007D4F23"/>
    <w:rsid w:val="007E5E59"/>
    <w:rsid w:val="008011B5"/>
    <w:rsid w:val="008030CA"/>
    <w:rsid w:val="008073DD"/>
    <w:rsid w:val="00816FCA"/>
    <w:rsid w:val="00823D33"/>
    <w:rsid w:val="00825B3C"/>
    <w:rsid w:val="00833A90"/>
    <w:rsid w:val="008505BA"/>
    <w:rsid w:val="00851396"/>
    <w:rsid w:val="00851FEE"/>
    <w:rsid w:val="0085717C"/>
    <w:rsid w:val="0086084C"/>
    <w:rsid w:val="00865FDE"/>
    <w:rsid w:val="008759A8"/>
    <w:rsid w:val="0088165A"/>
    <w:rsid w:val="00881F40"/>
    <w:rsid w:val="0088614F"/>
    <w:rsid w:val="00890805"/>
    <w:rsid w:val="00894AA3"/>
    <w:rsid w:val="008A04FA"/>
    <w:rsid w:val="008B2136"/>
    <w:rsid w:val="008B30D3"/>
    <w:rsid w:val="008B46AB"/>
    <w:rsid w:val="008B53E1"/>
    <w:rsid w:val="008B670B"/>
    <w:rsid w:val="008C237C"/>
    <w:rsid w:val="008C6F79"/>
    <w:rsid w:val="008E392B"/>
    <w:rsid w:val="008E3B94"/>
    <w:rsid w:val="008E4242"/>
    <w:rsid w:val="008E6A96"/>
    <w:rsid w:val="008E707B"/>
    <w:rsid w:val="008F2E56"/>
    <w:rsid w:val="008F3BBB"/>
    <w:rsid w:val="00901297"/>
    <w:rsid w:val="00912C28"/>
    <w:rsid w:val="009210A6"/>
    <w:rsid w:val="00924378"/>
    <w:rsid w:val="009440F2"/>
    <w:rsid w:val="00944938"/>
    <w:rsid w:val="00944D7A"/>
    <w:rsid w:val="00950DF5"/>
    <w:rsid w:val="009542C2"/>
    <w:rsid w:val="00956AD1"/>
    <w:rsid w:val="00957E6F"/>
    <w:rsid w:val="009603B9"/>
    <w:rsid w:val="00966097"/>
    <w:rsid w:val="00971CFB"/>
    <w:rsid w:val="00986254"/>
    <w:rsid w:val="009902D0"/>
    <w:rsid w:val="00992F2F"/>
    <w:rsid w:val="009A0F76"/>
    <w:rsid w:val="009A3EE0"/>
    <w:rsid w:val="009B2BD4"/>
    <w:rsid w:val="009C7CF2"/>
    <w:rsid w:val="009D18B8"/>
    <w:rsid w:val="009D305C"/>
    <w:rsid w:val="009D5EC0"/>
    <w:rsid w:val="009E3549"/>
    <w:rsid w:val="00A02B02"/>
    <w:rsid w:val="00A0301A"/>
    <w:rsid w:val="00A03BCD"/>
    <w:rsid w:val="00A11A65"/>
    <w:rsid w:val="00A149F8"/>
    <w:rsid w:val="00A15428"/>
    <w:rsid w:val="00A2037A"/>
    <w:rsid w:val="00A229CF"/>
    <w:rsid w:val="00A34869"/>
    <w:rsid w:val="00A418A8"/>
    <w:rsid w:val="00A422DA"/>
    <w:rsid w:val="00A42E18"/>
    <w:rsid w:val="00A6488A"/>
    <w:rsid w:val="00A71665"/>
    <w:rsid w:val="00A7217A"/>
    <w:rsid w:val="00A76416"/>
    <w:rsid w:val="00A80475"/>
    <w:rsid w:val="00A86068"/>
    <w:rsid w:val="00A87DF4"/>
    <w:rsid w:val="00A91D75"/>
    <w:rsid w:val="00AA14E1"/>
    <w:rsid w:val="00AB5DC8"/>
    <w:rsid w:val="00AB7225"/>
    <w:rsid w:val="00AC17DA"/>
    <w:rsid w:val="00AC259B"/>
    <w:rsid w:val="00AC343A"/>
    <w:rsid w:val="00AD6F0C"/>
    <w:rsid w:val="00AE4F04"/>
    <w:rsid w:val="00AE5CFE"/>
    <w:rsid w:val="00AE61A7"/>
    <w:rsid w:val="00B01416"/>
    <w:rsid w:val="00B057DD"/>
    <w:rsid w:val="00B14DD5"/>
    <w:rsid w:val="00B3207E"/>
    <w:rsid w:val="00B50B84"/>
    <w:rsid w:val="00B52D57"/>
    <w:rsid w:val="00B715AB"/>
    <w:rsid w:val="00B77339"/>
    <w:rsid w:val="00B83911"/>
    <w:rsid w:val="00B90088"/>
    <w:rsid w:val="00B93D27"/>
    <w:rsid w:val="00BA23F4"/>
    <w:rsid w:val="00BB4BAA"/>
    <w:rsid w:val="00BB78BF"/>
    <w:rsid w:val="00BC15B7"/>
    <w:rsid w:val="00BC4B6F"/>
    <w:rsid w:val="00BC6CDA"/>
    <w:rsid w:val="00BD122E"/>
    <w:rsid w:val="00BE47F1"/>
    <w:rsid w:val="00C06682"/>
    <w:rsid w:val="00C06876"/>
    <w:rsid w:val="00C216DD"/>
    <w:rsid w:val="00C24B72"/>
    <w:rsid w:val="00C37011"/>
    <w:rsid w:val="00C41218"/>
    <w:rsid w:val="00C41C7A"/>
    <w:rsid w:val="00C45284"/>
    <w:rsid w:val="00C50FEA"/>
    <w:rsid w:val="00C54BD0"/>
    <w:rsid w:val="00C5516B"/>
    <w:rsid w:val="00C62B68"/>
    <w:rsid w:val="00C6323A"/>
    <w:rsid w:val="00C64976"/>
    <w:rsid w:val="00C75C5A"/>
    <w:rsid w:val="00C77097"/>
    <w:rsid w:val="00C802F1"/>
    <w:rsid w:val="00C87193"/>
    <w:rsid w:val="00C93A21"/>
    <w:rsid w:val="00CA1D55"/>
    <w:rsid w:val="00CA65DC"/>
    <w:rsid w:val="00CB1011"/>
    <w:rsid w:val="00CB27A1"/>
    <w:rsid w:val="00CD0CBA"/>
    <w:rsid w:val="00D00372"/>
    <w:rsid w:val="00D018E5"/>
    <w:rsid w:val="00D0224A"/>
    <w:rsid w:val="00D12040"/>
    <w:rsid w:val="00D2188A"/>
    <w:rsid w:val="00D219B2"/>
    <w:rsid w:val="00D36C27"/>
    <w:rsid w:val="00D37489"/>
    <w:rsid w:val="00D449F9"/>
    <w:rsid w:val="00D473C8"/>
    <w:rsid w:val="00D476F7"/>
    <w:rsid w:val="00D55CBC"/>
    <w:rsid w:val="00D6115C"/>
    <w:rsid w:val="00D64FE0"/>
    <w:rsid w:val="00D65413"/>
    <w:rsid w:val="00D83E31"/>
    <w:rsid w:val="00D8631A"/>
    <w:rsid w:val="00D87CD8"/>
    <w:rsid w:val="00D9278D"/>
    <w:rsid w:val="00D96C60"/>
    <w:rsid w:val="00DC5D4D"/>
    <w:rsid w:val="00DD118D"/>
    <w:rsid w:val="00DF1CFA"/>
    <w:rsid w:val="00E06A69"/>
    <w:rsid w:val="00E07054"/>
    <w:rsid w:val="00E225CA"/>
    <w:rsid w:val="00E4292F"/>
    <w:rsid w:val="00E46302"/>
    <w:rsid w:val="00E523C3"/>
    <w:rsid w:val="00E5388E"/>
    <w:rsid w:val="00E6016B"/>
    <w:rsid w:val="00E65C61"/>
    <w:rsid w:val="00E73E60"/>
    <w:rsid w:val="00E74582"/>
    <w:rsid w:val="00E74593"/>
    <w:rsid w:val="00E75F31"/>
    <w:rsid w:val="00E84375"/>
    <w:rsid w:val="00E9173C"/>
    <w:rsid w:val="00E923D9"/>
    <w:rsid w:val="00E94B95"/>
    <w:rsid w:val="00EA596F"/>
    <w:rsid w:val="00EB3252"/>
    <w:rsid w:val="00EB5ADE"/>
    <w:rsid w:val="00ED6905"/>
    <w:rsid w:val="00EF64C7"/>
    <w:rsid w:val="00EF7007"/>
    <w:rsid w:val="00EF7ABE"/>
    <w:rsid w:val="00F052D2"/>
    <w:rsid w:val="00F0553F"/>
    <w:rsid w:val="00F11162"/>
    <w:rsid w:val="00F13FE6"/>
    <w:rsid w:val="00F249CD"/>
    <w:rsid w:val="00F328FA"/>
    <w:rsid w:val="00F3309A"/>
    <w:rsid w:val="00F4268A"/>
    <w:rsid w:val="00F45509"/>
    <w:rsid w:val="00F47427"/>
    <w:rsid w:val="00F55157"/>
    <w:rsid w:val="00F66A02"/>
    <w:rsid w:val="00F764A7"/>
    <w:rsid w:val="00F9133B"/>
    <w:rsid w:val="00F97394"/>
    <w:rsid w:val="00FA0E9D"/>
    <w:rsid w:val="00FA6FCF"/>
    <w:rsid w:val="00FC2349"/>
    <w:rsid w:val="00FD3935"/>
    <w:rsid w:val="00FE0D74"/>
    <w:rsid w:val="00FE3D2C"/>
    <w:rsid w:val="00FE454A"/>
    <w:rsid w:val="00FF2D2F"/>
    <w:rsid w:val="00FF5FF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9240678"/>
  <w15:docId w15:val="{278D24D9-1EF5-4C41-8F57-6878550F2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404040" w:themeColor="text1" w:themeTint="BF"/>
        <w:lang w:val="en-US" w:eastAsia="ja-JP" w:bidi="ar-SA"/>
      </w:rPr>
    </w:rPrDefault>
    <w:pPrDefault>
      <w:pPr>
        <w:spacing w:after="180" w:line="33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6" w:unhideWhenUsed="1"/>
    <w:lsdException w:name="heading 4" w:semiHidden="1" w:uiPriority="7"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835AA"/>
    <w:pPr>
      <w:spacing w:after="0" w:line="240" w:lineRule="auto"/>
      <w:contextualSpacing/>
    </w:pPr>
    <w:rPr>
      <w:color w:val="000000" w:themeColor="text1"/>
      <w:sz w:val="22"/>
      <w:szCs w:val="22"/>
    </w:rPr>
  </w:style>
  <w:style w:type="paragraph" w:styleId="Kop1">
    <w:name w:val="heading 1"/>
    <w:basedOn w:val="Standaard"/>
    <w:next w:val="Standaard"/>
    <w:link w:val="Kop1Char"/>
    <w:uiPriority w:val="7"/>
    <w:qFormat/>
    <w:rsid w:val="00577909"/>
    <w:pPr>
      <w:numPr>
        <w:numId w:val="4"/>
      </w:numPr>
      <w:spacing w:before="400" w:after="40"/>
      <w:jc w:val="both"/>
      <w:outlineLvl w:val="0"/>
    </w:pPr>
    <w:rPr>
      <w:rFonts w:asciiTheme="majorHAnsi" w:eastAsiaTheme="majorEastAsia" w:hAnsiTheme="majorHAnsi" w:cstheme="majorBidi"/>
      <w:b/>
      <w:bCs/>
      <w:color w:val="034E9F" w:themeColor="text2"/>
      <w:sz w:val="26"/>
      <w:szCs w:val="26"/>
      <w:lang w:val="en-GB"/>
    </w:rPr>
  </w:style>
  <w:style w:type="paragraph" w:styleId="Kop2">
    <w:name w:val="heading 2"/>
    <w:aliases w:val="Paragraph (heading 2)"/>
    <w:basedOn w:val="Standaard"/>
    <w:next w:val="Standaard"/>
    <w:link w:val="Kop2Char"/>
    <w:uiPriority w:val="7"/>
    <w:unhideWhenUsed/>
    <w:qFormat/>
    <w:rsid w:val="0088165A"/>
    <w:pPr>
      <w:keepNext/>
      <w:keepLines/>
      <w:numPr>
        <w:ilvl w:val="1"/>
        <w:numId w:val="4"/>
      </w:numPr>
      <w:tabs>
        <w:tab w:val="left" w:pos="6011"/>
      </w:tabs>
      <w:spacing w:before="240"/>
      <w:outlineLvl w:val="1"/>
    </w:pPr>
    <w:rPr>
      <w:rFonts w:asciiTheme="majorHAnsi" w:eastAsiaTheme="majorEastAsia" w:hAnsiTheme="majorHAnsi" w:cstheme="majorBidi"/>
      <w:b/>
      <w:bCs/>
      <w:color w:val="034E9F" w:themeColor="text2"/>
      <w:lang w:val="en-GB"/>
    </w:rPr>
  </w:style>
  <w:style w:type="paragraph" w:styleId="Kop3">
    <w:name w:val="heading 3"/>
    <w:basedOn w:val="Standaard"/>
    <w:next w:val="Standaard"/>
    <w:link w:val="Kop3Char"/>
    <w:uiPriority w:val="7"/>
    <w:unhideWhenUsed/>
    <w:pPr>
      <w:keepNext/>
      <w:keepLines/>
      <w:spacing w:after="60"/>
      <w:ind w:left="29" w:right="29"/>
      <w:jc w:val="right"/>
      <w:outlineLvl w:val="2"/>
    </w:pPr>
    <w:rPr>
      <w:rFonts w:asciiTheme="majorHAnsi" w:eastAsiaTheme="majorEastAsia" w:hAnsiTheme="majorHAnsi" w:cstheme="majorBidi"/>
      <w:b/>
      <w:color w:val="708F2D" w:themeColor="accent1" w:themeShade="BF"/>
      <w:sz w:val="36"/>
      <w:szCs w:val="24"/>
    </w:rPr>
  </w:style>
  <w:style w:type="paragraph" w:styleId="Kop4">
    <w:name w:val="heading 4"/>
    <w:basedOn w:val="Standaard"/>
    <w:next w:val="Standaard"/>
    <w:link w:val="Kop4Char"/>
    <w:uiPriority w:val="7"/>
    <w:semiHidden/>
    <w:unhideWhenUsed/>
    <w:rsid w:val="00603E01"/>
    <w:pPr>
      <w:keepNext/>
      <w:keepLines/>
      <w:spacing w:before="40"/>
      <w:outlineLvl w:val="3"/>
    </w:pPr>
    <w:rPr>
      <w:rFonts w:asciiTheme="majorHAnsi" w:eastAsiaTheme="majorEastAsia" w:hAnsiTheme="majorHAnsi" w:cstheme="majorBidi"/>
      <w:i/>
      <w:iCs/>
      <w:color w:val="708F2D" w:themeColor="accent1" w:themeShade="BF"/>
    </w:rPr>
  </w:style>
  <w:style w:type="paragraph" w:styleId="Kop5">
    <w:name w:val="heading 5"/>
    <w:basedOn w:val="Standaard"/>
    <w:next w:val="Standaard"/>
    <w:link w:val="Kop5Char"/>
    <w:uiPriority w:val="9"/>
    <w:semiHidden/>
    <w:qFormat/>
    <w:rsid w:val="003F4C83"/>
    <w:pPr>
      <w:keepNext/>
      <w:keepLines/>
      <w:numPr>
        <w:ilvl w:val="4"/>
        <w:numId w:val="14"/>
      </w:numPr>
      <w:spacing w:before="40" w:line="276" w:lineRule="auto"/>
      <w:contextualSpacing w:val="0"/>
      <w:outlineLvl w:val="4"/>
    </w:pPr>
    <w:rPr>
      <w:rFonts w:asciiTheme="majorHAnsi" w:eastAsiaTheme="majorEastAsia" w:hAnsiTheme="majorHAnsi" w:cstheme="majorBidi"/>
      <w:color w:val="708F2D" w:themeColor="accent1" w:themeShade="BF"/>
      <w:sz w:val="20"/>
      <w:lang w:val="nl-NL" w:eastAsia="en-US"/>
    </w:rPr>
  </w:style>
  <w:style w:type="paragraph" w:styleId="Kop6">
    <w:name w:val="heading 6"/>
    <w:basedOn w:val="Standaard"/>
    <w:next w:val="Standaard"/>
    <w:link w:val="Kop6Char"/>
    <w:uiPriority w:val="9"/>
    <w:semiHidden/>
    <w:unhideWhenUsed/>
    <w:qFormat/>
    <w:rsid w:val="003F4C83"/>
    <w:pPr>
      <w:keepNext/>
      <w:keepLines/>
      <w:numPr>
        <w:ilvl w:val="5"/>
        <w:numId w:val="14"/>
      </w:numPr>
      <w:spacing w:before="40" w:line="276" w:lineRule="auto"/>
      <w:contextualSpacing w:val="0"/>
      <w:outlineLvl w:val="5"/>
    </w:pPr>
    <w:rPr>
      <w:rFonts w:asciiTheme="majorHAnsi" w:eastAsiaTheme="majorEastAsia" w:hAnsiTheme="majorHAnsi" w:cstheme="majorBidi"/>
      <w:color w:val="4A5F1E" w:themeColor="accent1" w:themeShade="7F"/>
      <w:sz w:val="20"/>
      <w:lang w:val="nl-NL" w:eastAsia="en-US"/>
    </w:rPr>
  </w:style>
  <w:style w:type="paragraph" w:styleId="Kop7">
    <w:name w:val="heading 7"/>
    <w:basedOn w:val="Standaard"/>
    <w:next w:val="Standaard"/>
    <w:link w:val="Kop7Char"/>
    <w:uiPriority w:val="9"/>
    <w:semiHidden/>
    <w:unhideWhenUsed/>
    <w:qFormat/>
    <w:rsid w:val="003F4C83"/>
    <w:pPr>
      <w:keepNext/>
      <w:keepLines/>
      <w:numPr>
        <w:ilvl w:val="6"/>
        <w:numId w:val="14"/>
      </w:numPr>
      <w:spacing w:before="40" w:line="276" w:lineRule="auto"/>
      <w:contextualSpacing w:val="0"/>
      <w:outlineLvl w:val="6"/>
    </w:pPr>
    <w:rPr>
      <w:rFonts w:asciiTheme="majorHAnsi" w:eastAsiaTheme="majorEastAsia" w:hAnsiTheme="majorHAnsi" w:cstheme="majorBidi"/>
      <w:i/>
      <w:iCs/>
      <w:color w:val="4A5F1E" w:themeColor="accent1" w:themeShade="7F"/>
      <w:sz w:val="20"/>
      <w:lang w:val="nl-NL" w:eastAsia="en-US"/>
    </w:rPr>
  </w:style>
  <w:style w:type="paragraph" w:styleId="Kop8">
    <w:name w:val="heading 8"/>
    <w:basedOn w:val="Standaard"/>
    <w:next w:val="Standaard"/>
    <w:link w:val="Kop8Char"/>
    <w:uiPriority w:val="9"/>
    <w:semiHidden/>
    <w:unhideWhenUsed/>
    <w:qFormat/>
    <w:rsid w:val="003F4C83"/>
    <w:pPr>
      <w:keepNext/>
      <w:keepLines/>
      <w:numPr>
        <w:ilvl w:val="7"/>
        <w:numId w:val="14"/>
      </w:numPr>
      <w:spacing w:before="40" w:line="276" w:lineRule="auto"/>
      <w:contextualSpacing w:val="0"/>
      <w:outlineLvl w:val="7"/>
    </w:pPr>
    <w:rPr>
      <w:rFonts w:asciiTheme="majorHAnsi" w:eastAsiaTheme="majorEastAsia" w:hAnsiTheme="majorHAnsi" w:cstheme="majorBidi"/>
      <w:color w:val="272727" w:themeColor="text1" w:themeTint="D8"/>
      <w:sz w:val="21"/>
      <w:szCs w:val="21"/>
      <w:lang w:val="nl-NL" w:eastAsia="en-US"/>
    </w:rPr>
  </w:style>
  <w:style w:type="paragraph" w:styleId="Kop9">
    <w:name w:val="heading 9"/>
    <w:basedOn w:val="Standaard"/>
    <w:next w:val="Standaard"/>
    <w:link w:val="Kop9Char"/>
    <w:uiPriority w:val="9"/>
    <w:semiHidden/>
    <w:unhideWhenUsed/>
    <w:qFormat/>
    <w:rsid w:val="003F4C83"/>
    <w:pPr>
      <w:keepNext/>
      <w:keepLines/>
      <w:numPr>
        <w:ilvl w:val="8"/>
        <w:numId w:val="14"/>
      </w:numPr>
      <w:spacing w:before="40" w:line="276" w:lineRule="auto"/>
      <w:contextualSpacing w:val="0"/>
      <w:outlineLvl w:val="8"/>
    </w:pPr>
    <w:rPr>
      <w:rFonts w:asciiTheme="majorHAnsi" w:eastAsiaTheme="majorEastAsia" w:hAnsiTheme="majorHAnsi" w:cstheme="majorBidi"/>
      <w:i/>
      <w:iCs/>
      <w:color w:val="272727" w:themeColor="text1" w:themeTint="D8"/>
      <w:sz w:val="21"/>
      <w:szCs w:val="21"/>
      <w:lang w:val="nl-NL" w:eastAsia="en-US"/>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unhideWhenUsed/>
    <w:pPr>
      <w:ind w:left="29" w:right="144"/>
    </w:pPr>
    <w:rPr>
      <w:color w:val="708F2D" w:themeColor="accent1" w:themeShade="BF"/>
    </w:rPr>
  </w:style>
  <w:style w:type="character" w:customStyle="1" w:styleId="VoettekstChar">
    <w:name w:val="Voettekst Char"/>
    <w:basedOn w:val="Standaardalinea-lettertype"/>
    <w:link w:val="Voettekst"/>
    <w:uiPriority w:val="99"/>
    <w:rPr>
      <w:color w:val="708F2D" w:themeColor="accent1" w:themeShade="BF"/>
    </w:rPr>
  </w:style>
  <w:style w:type="paragraph" w:styleId="Ondertitel">
    <w:name w:val="Subtitle"/>
    <w:basedOn w:val="Standaard"/>
    <w:link w:val="OndertitelChar"/>
    <w:uiPriority w:val="2"/>
    <w:unhideWhenUsed/>
    <w:qFormat/>
    <w:rsid w:val="00BD122E"/>
    <w:rPr>
      <w:rFonts w:asciiTheme="majorHAnsi" w:hAnsiTheme="majorHAnsi"/>
      <w:i/>
      <w:color w:val="B7CFDB" w:themeColor="accent2"/>
      <w:sz w:val="44"/>
      <w:szCs w:val="48"/>
    </w:rPr>
  </w:style>
  <w:style w:type="paragraph" w:customStyle="1" w:styleId="Page">
    <w:name w:val="Page"/>
    <w:basedOn w:val="Standaard"/>
    <w:next w:val="Standaard"/>
    <w:uiPriority w:val="97"/>
    <w:unhideWhenUsed/>
    <w:pPr>
      <w:spacing w:after="40"/>
    </w:pPr>
    <w:rPr>
      <w:sz w:val="36"/>
    </w:rPr>
  </w:style>
  <w:style w:type="paragraph" w:styleId="Koptekst">
    <w:name w:val="header"/>
    <w:basedOn w:val="Standaard"/>
    <w:link w:val="KoptekstChar"/>
    <w:uiPriority w:val="99"/>
    <w:pPr>
      <w:spacing w:after="380"/>
    </w:pPr>
  </w:style>
  <w:style w:type="character" w:customStyle="1" w:styleId="KoptekstChar">
    <w:name w:val="Koptekst Char"/>
    <w:basedOn w:val="Standaardalinea-lettertype"/>
    <w:link w:val="Koptekst"/>
    <w:uiPriority w:val="99"/>
    <w:rPr>
      <w:color w:val="404040" w:themeColor="text1" w:themeTint="BF"/>
      <w:sz w:val="20"/>
    </w:rPr>
  </w:style>
  <w:style w:type="table" w:styleId="Tabelraster">
    <w:name w:val="Table Grid"/>
    <w:basedOn w:val="Standaardtabel"/>
    <w:uiPriority w:val="5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Kop3Char">
    <w:name w:val="Kop 3 Char"/>
    <w:basedOn w:val="Standaardalinea-lettertype"/>
    <w:link w:val="Kop3"/>
    <w:uiPriority w:val="7"/>
    <w:rPr>
      <w:rFonts w:asciiTheme="majorHAnsi" w:eastAsiaTheme="majorEastAsia" w:hAnsiTheme="majorHAnsi" w:cstheme="majorBidi"/>
      <w:b/>
      <w:color w:val="708F2D" w:themeColor="accent1" w:themeShade="BF"/>
      <w:sz w:val="36"/>
      <w:szCs w:val="24"/>
    </w:rPr>
  </w:style>
  <w:style w:type="paragraph" w:styleId="Titel">
    <w:name w:val="Title"/>
    <w:basedOn w:val="Standaard"/>
    <w:link w:val="TitelChar"/>
    <w:uiPriority w:val="1"/>
    <w:qFormat/>
    <w:rsid w:val="00C24B72"/>
    <w:pPr>
      <w:framePr w:w="6893" w:h="1692" w:hRule="exact" w:hSpace="181" w:wrap="around" w:vAnchor="page" w:hAnchor="page" w:x="2567" w:y="1938" w:anchorLock="1"/>
    </w:pPr>
    <w:rPr>
      <w:rFonts w:asciiTheme="majorHAnsi" w:eastAsiaTheme="majorEastAsia" w:hAnsiTheme="majorHAnsi" w:cstheme="majorBidi"/>
      <w:b/>
      <w:bCs/>
      <w:color w:val="034E9F" w:themeColor="text2"/>
      <w:sz w:val="48"/>
      <w:szCs w:val="48"/>
      <w:lang w:val="en-GB"/>
    </w:rPr>
  </w:style>
  <w:style w:type="character" w:customStyle="1" w:styleId="TitelChar">
    <w:name w:val="Titel Char"/>
    <w:basedOn w:val="Standaardalinea-lettertype"/>
    <w:link w:val="Titel"/>
    <w:uiPriority w:val="1"/>
    <w:rsid w:val="00C24B72"/>
    <w:rPr>
      <w:rFonts w:asciiTheme="majorHAnsi" w:eastAsiaTheme="majorEastAsia" w:hAnsiTheme="majorHAnsi" w:cstheme="majorBidi"/>
      <w:b/>
      <w:bCs/>
      <w:color w:val="034E9F" w:themeColor="text2"/>
      <w:sz w:val="48"/>
      <w:szCs w:val="48"/>
      <w:lang w:val="en-GB"/>
    </w:rPr>
  </w:style>
  <w:style w:type="character" w:styleId="Tekstvantijdelijkeaanduiding">
    <w:name w:val="Placeholder Text"/>
    <w:basedOn w:val="Standaardalinea-lettertype"/>
    <w:uiPriority w:val="99"/>
    <w:semiHidden/>
    <w:rPr>
      <w:color w:val="808080"/>
    </w:rPr>
  </w:style>
  <w:style w:type="paragraph" w:styleId="Ballontekst">
    <w:name w:val="Balloon Text"/>
    <w:basedOn w:val="Standaard"/>
    <w:link w:val="BallontekstChar"/>
    <w:uiPriority w:val="99"/>
    <w:semiHidden/>
    <w:unhideWhenUsed/>
    <w:rPr>
      <w:rFonts w:ascii="Tahoma" w:hAnsi="Tahoma" w:cs="Tahoma"/>
      <w:sz w:val="16"/>
    </w:rPr>
  </w:style>
  <w:style w:type="character" w:customStyle="1" w:styleId="BallontekstChar">
    <w:name w:val="Ballontekst Char"/>
    <w:basedOn w:val="Standaardalinea-lettertype"/>
    <w:link w:val="Ballontekst"/>
    <w:uiPriority w:val="99"/>
    <w:semiHidden/>
    <w:rPr>
      <w:rFonts w:ascii="Tahoma" w:hAnsi="Tahoma" w:cs="Tahoma"/>
      <w:sz w:val="16"/>
    </w:rPr>
  </w:style>
  <w:style w:type="character" w:styleId="Zwaar">
    <w:name w:val="Strong"/>
    <w:aliases w:val="Subheading 3"/>
    <w:uiPriority w:val="6"/>
    <w:rsid w:val="00D83E31"/>
    <w:rPr>
      <w:bCs/>
      <w:i/>
    </w:rPr>
  </w:style>
  <w:style w:type="character" w:customStyle="1" w:styleId="OndertitelChar">
    <w:name w:val="Ondertitel Char"/>
    <w:basedOn w:val="Standaardalinea-lettertype"/>
    <w:link w:val="Ondertitel"/>
    <w:uiPriority w:val="2"/>
    <w:rsid w:val="00BD122E"/>
    <w:rPr>
      <w:rFonts w:asciiTheme="majorHAnsi" w:hAnsiTheme="majorHAnsi"/>
      <w:i/>
      <w:color w:val="B7CFDB" w:themeColor="accent2"/>
      <w:sz w:val="44"/>
      <w:szCs w:val="48"/>
    </w:rPr>
  </w:style>
  <w:style w:type="paragraph" w:styleId="Geenafstand">
    <w:name w:val="No Spacing"/>
    <w:link w:val="GeenafstandChar"/>
    <w:uiPriority w:val="98"/>
    <w:unhideWhenUsed/>
    <w:pPr>
      <w:spacing w:after="0" w:line="240" w:lineRule="auto"/>
    </w:pPr>
  </w:style>
  <w:style w:type="paragraph" w:customStyle="1" w:styleId="ContactInfo">
    <w:name w:val="Contact Info"/>
    <w:basedOn w:val="Standaard"/>
    <w:uiPriority w:val="5"/>
    <w:pPr>
      <w:ind w:left="29" w:right="144"/>
    </w:pPr>
    <w:rPr>
      <w:color w:val="708F2D" w:themeColor="accent1" w:themeShade="BF"/>
    </w:rPr>
  </w:style>
  <w:style w:type="paragraph" w:styleId="Inhopg1">
    <w:name w:val="toc 1"/>
    <w:basedOn w:val="Standaard"/>
    <w:next w:val="Standaard"/>
    <w:autoRedefine/>
    <w:uiPriority w:val="39"/>
    <w:unhideWhenUsed/>
    <w:pPr>
      <w:tabs>
        <w:tab w:val="right" w:leader="underscore" w:pos="8424"/>
      </w:tabs>
      <w:spacing w:before="40" w:after="100" w:line="288" w:lineRule="auto"/>
    </w:pPr>
    <w:rPr>
      <w:noProof/>
      <w:kern w:val="20"/>
    </w:rPr>
  </w:style>
  <w:style w:type="character" w:customStyle="1" w:styleId="Kop1Char">
    <w:name w:val="Kop 1 Char"/>
    <w:basedOn w:val="Standaardalinea-lettertype"/>
    <w:link w:val="Kop1"/>
    <w:uiPriority w:val="7"/>
    <w:rsid w:val="00577909"/>
    <w:rPr>
      <w:rFonts w:asciiTheme="majorHAnsi" w:eastAsiaTheme="majorEastAsia" w:hAnsiTheme="majorHAnsi" w:cstheme="majorBidi"/>
      <w:b/>
      <w:bCs/>
      <w:color w:val="034E9F" w:themeColor="text2"/>
      <w:sz w:val="26"/>
      <w:szCs w:val="26"/>
      <w:lang w:val="en-GB"/>
    </w:rPr>
  </w:style>
  <w:style w:type="paragraph" w:styleId="Kopvaninhoudsopgave">
    <w:name w:val="TOC Heading"/>
    <w:basedOn w:val="Kop1"/>
    <w:next w:val="Standaard"/>
    <w:uiPriority w:val="39"/>
    <w:unhideWhenUsed/>
    <w:rsid w:val="00D476F7"/>
    <w:pPr>
      <w:spacing w:before="0" w:after="360"/>
      <w:outlineLvl w:val="9"/>
    </w:pPr>
    <w:rPr>
      <w:kern w:val="20"/>
      <w:sz w:val="44"/>
    </w:rPr>
  </w:style>
  <w:style w:type="character" w:customStyle="1" w:styleId="Kop2Char">
    <w:name w:val="Kop 2 Char"/>
    <w:aliases w:val="Paragraph (heading 2) Char"/>
    <w:basedOn w:val="Standaardalinea-lettertype"/>
    <w:link w:val="Kop2"/>
    <w:uiPriority w:val="7"/>
    <w:rsid w:val="0088165A"/>
    <w:rPr>
      <w:rFonts w:asciiTheme="majorHAnsi" w:eastAsiaTheme="majorEastAsia" w:hAnsiTheme="majorHAnsi" w:cstheme="majorBidi"/>
      <w:b/>
      <w:bCs/>
      <w:color w:val="034E9F" w:themeColor="text2"/>
      <w:sz w:val="22"/>
      <w:szCs w:val="22"/>
      <w:lang w:val="en-GB"/>
    </w:rPr>
  </w:style>
  <w:style w:type="paragraph" w:styleId="Citaat">
    <w:name w:val="Quote"/>
    <w:basedOn w:val="Standaard"/>
    <w:next w:val="Standaard"/>
    <w:link w:val="CitaatChar"/>
    <w:uiPriority w:val="3"/>
    <w:unhideWhenUsed/>
    <w:rsid w:val="00D55CBC"/>
    <w:rPr>
      <w:b/>
      <w:i/>
      <w:iCs/>
      <w:color w:val="708F2D" w:themeColor="accent1" w:themeShade="BF"/>
      <w:kern w:val="20"/>
      <w:sz w:val="36"/>
    </w:rPr>
  </w:style>
  <w:style w:type="character" w:customStyle="1" w:styleId="CitaatChar">
    <w:name w:val="Citaat Char"/>
    <w:basedOn w:val="Standaardalinea-lettertype"/>
    <w:link w:val="Citaat"/>
    <w:uiPriority w:val="3"/>
    <w:rsid w:val="00D55CBC"/>
    <w:rPr>
      <w:b/>
      <w:i/>
      <w:iCs/>
      <w:color w:val="708F2D" w:themeColor="accent1" w:themeShade="BF"/>
      <w:kern w:val="20"/>
      <w:sz w:val="36"/>
    </w:rPr>
  </w:style>
  <w:style w:type="paragraph" w:styleId="Handtekening">
    <w:name w:val="Signature"/>
    <w:basedOn w:val="Standaard"/>
    <w:link w:val="HandtekeningChar"/>
    <w:uiPriority w:val="8"/>
    <w:unhideWhenUsed/>
    <w:rsid w:val="00E523C3"/>
    <w:pPr>
      <w:spacing w:before="720" w:line="312" w:lineRule="auto"/>
    </w:pPr>
    <w:rPr>
      <w:b/>
      <w:kern w:val="20"/>
    </w:rPr>
  </w:style>
  <w:style w:type="character" w:customStyle="1" w:styleId="HandtekeningChar">
    <w:name w:val="Handtekening Char"/>
    <w:basedOn w:val="Standaardalinea-lettertype"/>
    <w:link w:val="Handtekening"/>
    <w:uiPriority w:val="8"/>
    <w:rsid w:val="00E523C3"/>
    <w:rPr>
      <w:b/>
      <w:color w:val="000000" w:themeColor="text1"/>
      <w:kern w:val="20"/>
      <w:sz w:val="24"/>
    </w:rPr>
  </w:style>
  <w:style w:type="character" w:customStyle="1" w:styleId="GeenafstandChar">
    <w:name w:val="Geen afstand Char"/>
    <w:basedOn w:val="Standaardalinea-lettertype"/>
    <w:link w:val="Geenafstand"/>
    <w:uiPriority w:val="98"/>
  </w:style>
  <w:style w:type="paragraph" w:styleId="Lijstopsomteken">
    <w:name w:val="List Bullet"/>
    <w:basedOn w:val="Standaard"/>
    <w:uiPriority w:val="11"/>
    <w:qFormat/>
    <w:rsid w:val="009A3EE0"/>
    <w:pPr>
      <w:numPr>
        <w:numId w:val="1"/>
      </w:numPr>
      <w:spacing w:before="40"/>
    </w:pPr>
    <w:rPr>
      <w:lang w:val="en-GB" w:eastAsia="en-US"/>
    </w:rPr>
  </w:style>
  <w:style w:type="paragraph" w:styleId="Lijstnummering">
    <w:name w:val="List Number"/>
    <w:basedOn w:val="Lijstnummering2"/>
    <w:uiPriority w:val="9"/>
    <w:unhideWhenUsed/>
    <w:qFormat/>
    <w:rsid w:val="009A3EE0"/>
    <w:pPr>
      <w:numPr>
        <w:numId w:val="3"/>
      </w:numPr>
      <w:spacing w:before="40"/>
    </w:pPr>
  </w:style>
  <w:style w:type="paragraph" w:styleId="Lijstnummering2">
    <w:name w:val="List Number 2"/>
    <w:basedOn w:val="Standaard"/>
    <w:uiPriority w:val="10"/>
    <w:qFormat/>
    <w:rsid w:val="001865F2"/>
    <w:pPr>
      <w:numPr>
        <w:numId w:val="2"/>
      </w:numPr>
    </w:pPr>
  </w:style>
  <w:style w:type="table" w:customStyle="1" w:styleId="FinancialTable">
    <w:name w:val="Financial Table"/>
    <w:basedOn w:val="Standaardtabel"/>
    <w:uiPriority w:val="99"/>
    <w:rsid w:val="00944D7A"/>
    <w:pPr>
      <w:spacing w:before="60" w:after="60" w:line="240" w:lineRule="auto"/>
      <w:jc w:val="right"/>
    </w:pPr>
    <w:tblPr>
      <w:tblBorders>
        <w:top w:val="single" w:sz="8" w:space="0" w:color="000000" w:themeColor="text1"/>
        <w:left w:val="single" w:sz="8" w:space="0" w:color="000000" w:themeColor="text1"/>
        <w:bottom w:val="single" w:sz="24" w:space="0" w:color="000000" w:themeColor="text1"/>
        <w:right w:val="single" w:sz="8" w:space="0" w:color="000000" w:themeColor="text1"/>
        <w:insideH w:val="single" w:sz="8" w:space="0" w:color="000000" w:themeColor="text1"/>
        <w:insideV w:val="single" w:sz="8" w:space="0" w:color="00000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000000" w:themeColor="text1"/>
        <w:sz w:val="22"/>
      </w:rPr>
    </w:tblStylePr>
    <w:tblStylePr w:type="firstCol">
      <w:pPr>
        <w:wordWrap/>
        <w:jc w:val="left"/>
      </w:pPr>
      <w:rPr>
        <w:b/>
        <w:color w:val="000000" w:themeColor="text1"/>
      </w:rPr>
    </w:tblStylePr>
  </w:style>
  <w:style w:type="character" w:styleId="Verwijzingopmerking">
    <w:name w:val="annotation reference"/>
    <w:basedOn w:val="Standaardalinea-lettertype"/>
    <w:uiPriority w:val="99"/>
    <w:semiHidden/>
    <w:unhideWhenUsed/>
    <w:rPr>
      <w:sz w:val="16"/>
    </w:rPr>
  </w:style>
  <w:style w:type="paragraph" w:styleId="Tekstopmerking">
    <w:name w:val="annotation text"/>
    <w:basedOn w:val="Standaard"/>
    <w:link w:val="TekstopmerkingChar"/>
    <w:uiPriority w:val="99"/>
    <w:unhideWhenUsed/>
  </w:style>
  <w:style w:type="character" w:customStyle="1" w:styleId="TekstopmerkingChar">
    <w:name w:val="Tekst opmerking Char"/>
    <w:basedOn w:val="Standaardalinea-lettertype"/>
    <w:link w:val="Tekstopmerking"/>
    <w:uiPriority w:val="99"/>
  </w:style>
  <w:style w:type="paragraph" w:styleId="Onderwerpvanopmerking">
    <w:name w:val="annotation subject"/>
    <w:basedOn w:val="Tekstopmerking"/>
    <w:next w:val="Tekstopmerking"/>
    <w:link w:val="OnderwerpvanopmerkingChar"/>
    <w:uiPriority w:val="99"/>
    <w:semiHidden/>
    <w:unhideWhenUsed/>
    <w:rPr>
      <w:b/>
      <w:bCs/>
    </w:rPr>
  </w:style>
  <w:style w:type="character" w:customStyle="1" w:styleId="OnderwerpvanopmerkingChar">
    <w:name w:val="Onderwerp van opmerking Char"/>
    <w:basedOn w:val="TekstopmerkingChar"/>
    <w:link w:val="Onderwerpvanopmerking"/>
    <w:uiPriority w:val="99"/>
    <w:semiHidden/>
    <w:rPr>
      <w:b/>
      <w:bCs/>
    </w:rPr>
  </w:style>
  <w:style w:type="table" w:styleId="Lichtearcering">
    <w:name w:val="Light Shading"/>
    <w:basedOn w:val="Standaardtabe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Organization">
    <w:name w:val="Organization"/>
    <w:basedOn w:val="Standaard"/>
    <w:uiPriority w:val="4"/>
    <w:pPr>
      <w:spacing w:after="60"/>
      <w:ind w:left="-2318" w:right="29"/>
    </w:pPr>
    <w:rPr>
      <w:b/>
      <w:bCs/>
      <w:color w:val="708F2D" w:themeColor="accent1" w:themeShade="BF"/>
      <w:sz w:val="36"/>
    </w:rPr>
  </w:style>
  <w:style w:type="paragraph" w:styleId="Bijschrift">
    <w:name w:val="caption"/>
    <w:basedOn w:val="Standaard"/>
    <w:uiPriority w:val="35"/>
    <w:rsid w:val="00577305"/>
    <w:pPr>
      <w:spacing w:after="120"/>
    </w:pPr>
    <w:rPr>
      <w:iCs/>
      <w:color w:val="auto"/>
      <w:sz w:val="18"/>
      <w:szCs w:val="18"/>
    </w:rPr>
  </w:style>
  <w:style w:type="paragraph" w:styleId="Duidelijkcitaat">
    <w:name w:val="Intense Quote"/>
    <w:basedOn w:val="Standaard"/>
    <w:next w:val="Standaard"/>
    <w:link w:val="DuidelijkcitaatChar"/>
    <w:uiPriority w:val="30"/>
    <w:semiHidden/>
    <w:qFormat/>
    <w:rsid w:val="00FE3D2C"/>
    <w:pPr>
      <w:pBdr>
        <w:top w:val="single" w:sz="4" w:space="10" w:color="708F2D" w:themeColor="accent1" w:themeShade="BF"/>
        <w:bottom w:val="single" w:sz="4" w:space="10" w:color="708F2D" w:themeColor="accent1" w:themeShade="BF"/>
      </w:pBdr>
      <w:spacing w:before="360" w:after="360"/>
      <w:ind w:left="864" w:right="864"/>
      <w:jc w:val="center"/>
    </w:pPr>
    <w:rPr>
      <w:i/>
      <w:iCs/>
      <w:color w:val="708F2D" w:themeColor="accent1" w:themeShade="BF"/>
    </w:rPr>
  </w:style>
  <w:style w:type="character" w:customStyle="1" w:styleId="DuidelijkcitaatChar">
    <w:name w:val="Duidelijk citaat Char"/>
    <w:basedOn w:val="Standaardalinea-lettertype"/>
    <w:link w:val="Duidelijkcitaat"/>
    <w:uiPriority w:val="30"/>
    <w:semiHidden/>
    <w:rsid w:val="00FE3D2C"/>
    <w:rPr>
      <w:i/>
      <w:iCs/>
      <w:color w:val="708F2D" w:themeColor="accent1" w:themeShade="BF"/>
    </w:rPr>
  </w:style>
  <w:style w:type="paragraph" w:customStyle="1" w:styleId="Emphasis2">
    <w:name w:val="Emphasis 2"/>
    <w:basedOn w:val="Standaard"/>
    <w:link w:val="Emphasis2Char"/>
    <w:uiPriority w:val="8"/>
    <w:qFormat/>
    <w:rsid w:val="0041030E"/>
    <w:pPr>
      <w:spacing w:before="240" w:after="240"/>
      <w:ind w:left="1440"/>
    </w:pPr>
    <w:rPr>
      <w:b/>
      <w:spacing w:val="20"/>
      <w:lang w:val="en-GB"/>
    </w:rPr>
  </w:style>
  <w:style w:type="character" w:customStyle="1" w:styleId="Emphasis2Char">
    <w:name w:val="Emphasis 2 Char"/>
    <w:basedOn w:val="Standaardalinea-lettertype"/>
    <w:link w:val="Emphasis2"/>
    <w:uiPriority w:val="8"/>
    <w:rsid w:val="0041030E"/>
    <w:rPr>
      <w:b/>
      <w:color w:val="000000" w:themeColor="text1"/>
      <w:spacing w:val="20"/>
      <w:sz w:val="22"/>
      <w:szCs w:val="22"/>
      <w:lang w:val="en-GB"/>
    </w:rPr>
  </w:style>
  <w:style w:type="paragraph" w:styleId="Inhopg2">
    <w:name w:val="toc 2"/>
    <w:basedOn w:val="Standaard"/>
    <w:next w:val="Standaard"/>
    <w:autoRedefine/>
    <w:uiPriority w:val="39"/>
    <w:unhideWhenUsed/>
    <w:rsid w:val="00E523C3"/>
    <w:pPr>
      <w:spacing w:after="100"/>
      <w:ind w:left="240"/>
    </w:pPr>
  </w:style>
  <w:style w:type="character" w:styleId="Hyperlink">
    <w:name w:val="Hyperlink"/>
    <w:basedOn w:val="Standaardalinea-lettertype"/>
    <w:uiPriority w:val="99"/>
    <w:unhideWhenUsed/>
    <w:rsid w:val="00E523C3"/>
    <w:rPr>
      <w:color w:val="034E9F" w:themeColor="hyperlink"/>
      <w:u w:val="single"/>
    </w:rPr>
  </w:style>
  <w:style w:type="table" w:styleId="Lijsttabel1licht-Accent6">
    <w:name w:val="List Table 1 Light Accent 6"/>
    <w:basedOn w:val="Standaardtabel"/>
    <w:uiPriority w:val="46"/>
    <w:rsid w:val="002063EE"/>
    <w:pPr>
      <w:spacing w:after="0" w:line="240" w:lineRule="auto"/>
    </w:pPr>
    <w:tblPr>
      <w:tblStyleRowBandSize w:val="1"/>
      <w:tblStyleColBandSize w:val="1"/>
    </w:tblPr>
    <w:tblStylePr w:type="firstRow">
      <w:rPr>
        <w:b/>
        <w:bCs/>
      </w:rPr>
      <w:tblPr/>
      <w:tcPr>
        <w:tcBorders>
          <w:bottom w:val="single" w:sz="4" w:space="0" w:color="C8C4C6" w:themeColor="accent6" w:themeTint="99"/>
        </w:tcBorders>
      </w:tcPr>
    </w:tblStylePr>
    <w:tblStylePr w:type="lastRow">
      <w:rPr>
        <w:b/>
        <w:bCs/>
      </w:rPr>
      <w:tblPr/>
      <w:tcPr>
        <w:tcBorders>
          <w:top w:val="single" w:sz="4" w:space="0" w:color="C8C4C6" w:themeColor="accent6" w:themeTint="99"/>
        </w:tcBorders>
      </w:tcPr>
    </w:tblStylePr>
    <w:tblStylePr w:type="firstCol">
      <w:rPr>
        <w:b/>
        <w:bCs/>
      </w:rPr>
    </w:tblStylePr>
    <w:tblStylePr w:type="lastCol">
      <w:rPr>
        <w:b/>
        <w:bCs/>
      </w:rPr>
    </w:tblStylePr>
    <w:tblStylePr w:type="band1Vert">
      <w:tblPr/>
      <w:tcPr>
        <w:shd w:val="clear" w:color="auto" w:fill="ECEBEC" w:themeFill="accent6" w:themeFillTint="33"/>
      </w:tcPr>
    </w:tblStylePr>
    <w:tblStylePr w:type="band1Horz">
      <w:tblPr/>
      <w:tcPr>
        <w:shd w:val="clear" w:color="auto" w:fill="ECEBEC" w:themeFill="accent6" w:themeFillTint="33"/>
      </w:tcPr>
    </w:tblStylePr>
  </w:style>
  <w:style w:type="paragraph" w:styleId="Lijstalinea">
    <w:name w:val="List Paragraph"/>
    <w:basedOn w:val="Standaard"/>
    <w:uiPriority w:val="34"/>
    <w:qFormat/>
    <w:rsid w:val="00EF7007"/>
    <w:pPr>
      <w:ind w:left="720"/>
    </w:pPr>
  </w:style>
  <w:style w:type="paragraph" w:customStyle="1" w:styleId="Default">
    <w:name w:val="Default"/>
    <w:rsid w:val="004900C2"/>
    <w:pPr>
      <w:autoSpaceDE w:val="0"/>
      <w:autoSpaceDN w:val="0"/>
      <w:adjustRightInd w:val="0"/>
      <w:spacing w:after="0" w:line="240" w:lineRule="auto"/>
    </w:pPr>
    <w:rPr>
      <w:rFonts w:ascii="Times New Roman" w:hAnsi="Times New Roman" w:cs="Times New Roman"/>
      <w:color w:val="000000"/>
      <w:sz w:val="24"/>
      <w:szCs w:val="24"/>
      <w:lang w:val="nl-NL"/>
    </w:rPr>
  </w:style>
  <w:style w:type="paragraph" w:customStyle="1" w:styleId="Nameoftable">
    <w:name w:val="Name of table"/>
    <w:basedOn w:val="Standaard"/>
    <w:next w:val="Standaard"/>
    <w:link w:val="NameoftableChar"/>
    <w:qFormat/>
    <w:rsid w:val="008A04FA"/>
    <w:pPr>
      <w:numPr>
        <w:numId w:val="5"/>
      </w:numPr>
      <w:spacing w:before="240" w:after="60"/>
    </w:pPr>
    <w:rPr>
      <w:i/>
      <w:lang w:val="en-GB"/>
    </w:rPr>
  </w:style>
  <w:style w:type="paragraph" w:customStyle="1" w:styleId="Subheading">
    <w:name w:val="Subheading"/>
    <w:basedOn w:val="Nameoftable"/>
    <w:link w:val="SubheadingChar"/>
    <w:rsid w:val="007D0F1B"/>
  </w:style>
  <w:style w:type="character" w:customStyle="1" w:styleId="NameoftableChar">
    <w:name w:val="Name of table Char"/>
    <w:basedOn w:val="Standaardalinea-lettertype"/>
    <w:link w:val="Nameoftable"/>
    <w:rsid w:val="008A04FA"/>
    <w:rPr>
      <w:i/>
      <w:color w:val="000000" w:themeColor="text1"/>
      <w:sz w:val="22"/>
      <w:szCs w:val="22"/>
      <w:lang w:val="en-GB"/>
    </w:rPr>
  </w:style>
  <w:style w:type="character" w:customStyle="1" w:styleId="SubheadingChar">
    <w:name w:val="Subheading Char"/>
    <w:basedOn w:val="NameoftableChar"/>
    <w:link w:val="Subheading"/>
    <w:rsid w:val="007D0F1B"/>
    <w:rPr>
      <w:i/>
      <w:color w:val="000000" w:themeColor="text1"/>
      <w:sz w:val="22"/>
      <w:szCs w:val="22"/>
      <w:lang w:val="en-GB"/>
    </w:rPr>
  </w:style>
  <w:style w:type="paragraph" w:customStyle="1" w:styleId="Nameoffigures">
    <w:name w:val="Name of figures"/>
    <w:basedOn w:val="Nameoftable"/>
    <w:next w:val="Standaard"/>
    <w:link w:val="NameoffiguresChar"/>
    <w:qFormat/>
    <w:rsid w:val="00A76416"/>
    <w:pPr>
      <w:numPr>
        <w:numId w:val="6"/>
      </w:numPr>
      <w:spacing w:before="60" w:after="240"/>
    </w:pPr>
  </w:style>
  <w:style w:type="paragraph" w:customStyle="1" w:styleId="Subheading2">
    <w:name w:val="Subheading 2"/>
    <w:basedOn w:val="Standaard"/>
    <w:link w:val="Subheading2Char"/>
    <w:rsid w:val="00A76416"/>
    <w:pPr>
      <w:spacing w:before="160"/>
    </w:pPr>
  </w:style>
  <w:style w:type="character" w:customStyle="1" w:styleId="NameoffiguresChar">
    <w:name w:val="Name of figures Char"/>
    <w:basedOn w:val="NameoftableChar"/>
    <w:link w:val="Nameoffigures"/>
    <w:rsid w:val="00A76416"/>
    <w:rPr>
      <w:i/>
      <w:color w:val="000000" w:themeColor="text1"/>
      <w:sz w:val="22"/>
      <w:szCs w:val="22"/>
      <w:lang w:val="en-GB"/>
    </w:rPr>
  </w:style>
  <w:style w:type="paragraph" w:customStyle="1" w:styleId="Subheadingitalic">
    <w:name w:val="Subheading italic"/>
    <w:basedOn w:val="Standaard"/>
    <w:next w:val="Standaard"/>
    <w:link w:val="SubheadingitalicChar"/>
    <w:qFormat/>
    <w:rsid w:val="0088165A"/>
    <w:pPr>
      <w:spacing w:before="160"/>
      <w:contextualSpacing w:val="0"/>
    </w:pPr>
    <w:rPr>
      <w:i/>
      <w:lang w:val="en-GB"/>
    </w:rPr>
  </w:style>
  <w:style w:type="character" w:customStyle="1" w:styleId="Subheading2Char">
    <w:name w:val="Subheading 2 Char"/>
    <w:basedOn w:val="Standaardalinea-lettertype"/>
    <w:link w:val="Subheading2"/>
    <w:rsid w:val="00A76416"/>
    <w:rPr>
      <w:color w:val="000000" w:themeColor="text1"/>
      <w:sz w:val="22"/>
      <w:szCs w:val="22"/>
    </w:rPr>
  </w:style>
  <w:style w:type="character" w:customStyle="1" w:styleId="SubheadingitalicChar">
    <w:name w:val="Subheading italic Char"/>
    <w:basedOn w:val="Standaardalinea-lettertype"/>
    <w:link w:val="Subheadingitalic"/>
    <w:rsid w:val="0088165A"/>
    <w:rPr>
      <w:i/>
      <w:color w:val="000000" w:themeColor="text1"/>
      <w:sz w:val="22"/>
      <w:szCs w:val="22"/>
      <w:lang w:val="en-GB"/>
    </w:rPr>
  </w:style>
  <w:style w:type="paragraph" w:customStyle="1" w:styleId="Subparagraph">
    <w:name w:val="Subparagraph"/>
    <w:basedOn w:val="Kop2"/>
    <w:next w:val="Standaard"/>
    <w:link w:val="SubparagraphChar"/>
    <w:qFormat/>
    <w:rsid w:val="0088165A"/>
    <w:pPr>
      <w:numPr>
        <w:ilvl w:val="2"/>
      </w:numPr>
    </w:pPr>
    <w:rPr>
      <w:color w:val="000000" w:themeColor="text1"/>
    </w:rPr>
  </w:style>
  <w:style w:type="paragraph" w:customStyle="1" w:styleId="Emphasis3">
    <w:name w:val="Emphasis 3"/>
    <w:basedOn w:val="Emphasis2"/>
    <w:link w:val="Emphasis3Char"/>
    <w:rsid w:val="0088165A"/>
  </w:style>
  <w:style w:type="character" w:customStyle="1" w:styleId="SubparagraphChar">
    <w:name w:val="Subparagraph Char"/>
    <w:basedOn w:val="Kop2Char"/>
    <w:link w:val="Subparagraph"/>
    <w:rsid w:val="0088165A"/>
    <w:rPr>
      <w:rFonts w:asciiTheme="majorHAnsi" w:eastAsiaTheme="majorEastAsia" w:hAnsiTheme="majorHAnsi" w:cstheme="majorBidi"/>
      <w:b/>
      <w:bCs/>
      <w:color w:val="000000" w:themeColor="text1"/>
      <w:sz w:val="22"/>
      <w:szCs w:val="22"/>
      <w:lang w:val="en-GB"/>
    </w:rPr>
  </w:style>
  <w:style w:type="character" w:customStyle="1" w:styleId="Emphasis3Char">
    <w:name w:val="Emphasis 3 Char"/>
    <w:basedOn w:val="Emphasis2Char"/>
    <w:link w:val="Emphasis3"/>
    <w:rsid w:val="0088165A"/>
    <w:rPr>
      <w:b/>
      <w:color w:val="000000" w:themeColor="text1"/>
      <w:spacing w:val="20"/>
      <w:sz w:val="22"/>
      <w:szCs w:val="22"/>
      <w:lang w:val="en-GB"/>
    </w:rPr>
  </w:style>
  <w:style w:type="character" w:customStyle="1" w:styleId="Onopgelostemelding1">
    <w:name w:val="Onopgeloste melding1"/>
    <w:basedOn w:val="Standaardalinea-lettertype"/>
    <w:uiPriority w:val="99"/>
    <w:semiHidden/>
    <w:unhideWhenUsed/>
    <w:rsid w:val="00792C4D"/>
    <w:rPr>
      <w:color w:val="605E5C"/>
      <w:shd w:val="clear" w:color="auto" w:fill="E1DFDD"/>
    </w:rPr>
  </w:style>
  <w:style w:type="character" w:customStyle="1" w:styleId="Kop4Char">
    <w:name w:val="Kop 4 Char"/>
    <w:basedOn w:val="Standaardalinea-lettertype"/>
    <w:link w:val="Kop4"/>
    <w:uiPriority w:val="7"/>
    <w:semiHidden/>
    <w:rsid w:val="00603E01"/>
    <w:rPr>
      <w:rFonts w:asciiTheme="majorHAnsi" w:eastAsiaTheme="majorEastAsia" w:hAnsiTheme="majorHAnsi" w:cstheme="majorBidi"/>
      <w:i/>
      <w:iCs/>
      <w:color w:val="708F2D" w:themeColor="accent1" w:themeShade="BF"/>
      <w:sz w:val="22"/>
      <w:szCs w:val="22"/>
    </w:rPr>
  </w:style>
  <w:style w:type="character" w:styleId="Onopgelostemelding">
    <w:name w:val="Unresolved Mention"/>
    <w:basedOn w:val="Standaardalinea-lettertype"/>
    <w:uiPriority w:val="99"/>
    <w:semiHidden/>
    <w:unhideWhenUsed/>
    <w:rsid w:val="00EB5ADE"/>
    <w:rPr>
      <w:color w:val="605E5C"/>
      <w:shd w:val="clear" w:color="auto" w:fill="E1DFDD"/>
    </w:rPr>
  </w:style>
  <w:style w:type="character" w:styleId="GevolgdeHyperlink">
    <w:name w:val="FollowedHyperlink"/>
    <w:basedOn w:val="Standaardalinea-lettertype"/>
    <w:uiPriority w:val="99"/>
    <w:semiHidden/>
    <w:unhideWhenUsed/>
    <w:rsid w:val="00F249CD"/>
    <w:rPr>
      <w:color w:val="97C03C" w:themeColor="followedHyperlink"/>
      <w:u w:val="single"/>
    </w:rPr>
  </w:style>
  <w:style w:type="character" w:customStyle="1" w:styleId="Kop5Char">
    <w:name w:val="Kop 5 Char"/>
    <w:basedOn w:val="Standaardalinea-lettertype"/>
    <w:link w:val="Kop5"/>
    <w:uiPriority w:val="9"/>
    <w:semiHidden/>
    <w:rsid w:val="003F4C83"/>
    <w:rPr>
      <w:rFonts w:asciiTheme="majorHAnsi" w:eastAsiaTheme="majorEastAsia" w:hAnsiTheme="majorHAnsi" w:cstheme="majorBidi"/>
      <w:color w:val="708F2D" w:themeColor="accent1" w:themeShade="BF"/>
      <w:szCs w:val="22"/>
      <w:lang w:val="nl-NL" w:eastAsia="en-US"/>
    </w:rPr>
  </w:style>
  <w:style w:type="character" w:customStyle="1" w:styleId="Kop6Char">
    <w:name w:val="Kop 6 Char"/>
    <w:basedOn w:val="Standaardalinea-lettertype"/>
    <w:link w:val="Kop6"/>
    <w:uiPriority w:val="9"/>
    <w:semiHidden/>
    <w:rsid w:val="003F4C83"/>
    <w:rPr>
      <w:rFonts w:asciiTheme="majorHAnsi" w:eastAsiaTheme="majorEastAsia" w:hAnsiTheme="majorHAnsi" w:cstheme="majorBidi"/>
      <w:color w:val="4A5F1E" w:themeColor="accent1" w:themeShade="7F"/>
      <w:szCs w:val="22"/>
      <w:lang w:val="nl-NL" w:eastAsia="en-US"/>
    </w:rPr>
  </w:style>
  <w:style w:type="character" w:customStyle="1" w:styleId="Kop7Char">
    <w:name w:val="Kop 7 Char"/>
    <w:basedOn w:val="Standaardalinea-lettertype"/>
    <w:link w:val="Kop7"/>
    <w:uiPriority w:val="9"/>
    <w:semiHidden/>
    <w:rsid w:val="003F4C83"/>
    <w:rPr>
      <w:rFonts w:asciiTheme="majorHAnsi" w:eastAsiaTheme="majorEastAsia" w:hAnsiTheme="majorHAnsi" w:cstheme="majorBidi"/>
      <w:i/>
      <w:iCs/>
      <w:color w:val="4A5F1E" w:themeColor="accent1" w:themeShade="7F"/>
      <w:szCs w:val="22"/>
      <w:lang w:val="nl-NL" w:eastAsia="en-US"/>
    </w:rPr>
  </w:style>
  <w:style w:type="character" w:customStyle="1" w:styleId="Kop8Char">
    <w:name w:val="Kop 8 Char"/>
    <w:basedOn w:val="Standaardalinea-lettertype"/>
    <w:link w:val="Kop8"/>
    <w:uiPriority w:val="9"/>
    <w:semiHidden/>
    <w:rsid w:val="003F4C83"/>
    <w:rPr>
      <w:rFonts w:asciiTheme="majorHAnsi" w:eastAsiaTheme="majorEastAsia" w:hAnsiTheme="majorHAnsi" w:cstheme="majorBidi"/>
      <w:color w:val="272727" w:themeColor="text1" w:themeTint="D8"/>
      <w:sz w:val="21"/>
      <w:szCs w:val="21"/>
      <w:lang w:val="nl-NL" w:eastAsia="en-US"/>
    </w:rPr>
  </w:style>
  <w:style w:type="character" w:customStyle="1" w:styleId="Kop9Char">
    <w:name w:val="Kop 9 Char"/>
    <w:basedOn w:val="Standaardalinea-lettertype"/>
    <w:link w:val="Kop9"/>
    <w:uiPriority w:val="9"/>
    <w:semiHidden/>
    <w:rsid w:val="003F4C83"/>
    <w:rPr>
      <w:rFonts w:asciiTheme="majorHAnsi" w:eastAsiaTheme="majorEastAsia" w:hAnsiTheme="majorHAnsi" w:cstheme="majorBidi"/>
      <w:i/>
      <w:iCs/>
      <w:color w:val="272727" w:themeColor="text1" w:themeTint="D8"/>
      <w:sz w:val="21"/>
      <w:szCs w:val="21"/>
      <w:lang w:val="nl-NL" w:eastAsia="en-US"/>
    </w:rPr>
  </w:style>
  <w:style w:type="paragraph" w:customStyle="1" w:styleId="OpsommingB">
    <w:name w:val="Opsomming B"/>
    <w:basedOn w:val="Standaard"/>
    <w:uiPriority w:val="6"/>
    <w:qFormat/>
    <w:rsid w:val="00E74582"/>
    <w:pPr>
      <w:numPr>
        <w:numId w:val="18"/>
      </w:numPr>
      <w:spacing w:line="276" w:lineRule="auto"/>
      <w:ind w:left="1037" w:hanging="357"/>
    </w:pPr>
    <w:rPr>
      <w:rFonts w:ascii="Segoe UI" w:hAnsi="Segoe UI" w:cs="Segoe UI"/>
      <w:color w:val="0D0D0D" w:themeColor="text1" w:themeTint="F2"/>
      <w:sz w:val="20"/>
      <w:lang w:val="nl-NL" w:eastAsia="en-US"/>
    </w:rPr>
  </w:style>
  <w:style w:type="paragraph" w:styleId="Revisie">
    <w:name w:val="Revision"/>
    <w:hidden/>
    <w:uiPriority w:val="99"/>
    <w:semiHidden/>
    <w:rsid w:val="00224F4E"/>
    <w:pPr>
      <w:spacing w:after="0" w:line="240" w:lineRule="auto"/>
    </w:pPr>
    <w:rPr>
      <w:color w:val="000000" w:themeColor="text1"/>
      <w:sz w:val="22"/>
      <w:szCs w:val="22"/>
    </w:rPr>
  </w:style>
  <w:style w:type="paragraph" w:customStyle="1" w:styleId="pf0">
    <w:name w:val="pf0"/>
    <w:basedOn w:val="Standaard"/>
    <w:rsid w:val="00224F4E"/>
    <w:pPr>
      <w:spacing w:before="100" w:beforeAutospacing="1" w:after="100" w:afterAutospacing="1"/>
      <w:contextualSpacing w:val="0"/>
    </w:pPr>
    <w:rPr>
      <w:rFonts w:ascii="Times New Roman" w:eastAsia="Times New Roman" w:hAnsi="Times New Roman" w:cs="Times New Roman"/>
      <w:color w:val="auto"/>
      <w:sz w:val="24"/>
      <w:szCs w:val="24"/>
      <w:lang w:val="nl-NL" w:eastAsia="nl-NL"/>
    </w:rPr>
  </w:style>
  <w:style w:type="character" w:customStyle="1" w:styleId="cf01">
    <w:name w:val="cf01"/>
    <w:basedOn w:val="Standaardalinea-lettertype"/>
    <w:rsid w:val="00224F4E"/>
    <w:rPr>
      <w:rFonts w:ascii="Segoe UI" w:hAnsi="Segoe UI" w:cs="Segoe UI" w:hint="default"/>
      <w:sz w:val="18"/>
      <w:szCs w:val="18"/>
    </w:rPr>
  </w:style>
  <w:style w:type="table" w:styleId="Rastertabel1licht-Accent1">
    <w:name w:val="Grid Table 1 Light Accent 1"/>
    <w:basedOn w:val="Standaardtabel"/>
    <w:uiPriority w:val="46"/>
    <w:rsid w:val="0004350F"/>
    <w:pPr>
      <w:spacing w:after="0" w:line="240" w:lineRule="auto"/>
    </w:pPr>
    <w:tblPr>
      <w:tblStyleRowBandSize w:val="1"/>
      <w:tblStyleColBandSize w:val="1"/>
      <w:tblBorders>
        <w:top w:val="single" w:sz="4" w:space="0" w:color="D5E6B0" w:themeColor="accent1" w:themeTint="66"/>
        <w:left w:val="single" w:sz="4" w:space="0" w:color="D5E6B0" w:themeColor="accent1" w:themeTint="66"/>
        <w:bottom w:val="single" w:sz="4" w:space="0" w:color="D5E6B0" w:themeColor="accent1" w:themeTint="66"/>
        <w:right w:val="single" w:sz="4" w:space="0" w:color="D5E6B0" w:themeColor="accent1" w:themeTint="66"/>
        <w:insideH w:val="single" w:sz="4" w:space="0" w:color="D5E6B0" w:themeColor="accent1" w:themeTint="66"/>
        <w:insideV w:val="single" w:sz="4" w:space="0" w:color="D5E6B0" w:themeColor="accent1" w:themeTint="66"/>
      </w:tblBorders>
    </w:tblPr>
    <w:tblStylePr w:type="firstRow">
      <w:rPr>
        <w:b/>
        <w:bCs/>
      </w:rPr>
      <w:tblPr/>
      <w:tcPr>
        <w:tcBorders>
          <w:bottom w:val="single" w:sz="12" w:space="0" w:color="C0DA88" w:themeColor="accent1" w:themeTint="99"/>
        </w:tcBorders>
      </w:tcPr>
    </w:tblStylePr>
    <w:tblStylePr w:type="lastRow">
      <w:rPr>
        <w:b/>
        <w:bCs/>
      </w:rPr>
      <w:tblPr/>
      <w:tcPr>
        <w:tcBorders>
          <w:top w:val="double" w:sz="2" w:space="0" w:color="C0DA88" w:themeColor="accent1" w:themeTint="99"/>
        </w:tcBorders>
      </w:tcPr>
    </w:tblStylePr>
    <w:tblStylePr w:type="firstCol">
      <w:rPr>
        <w:b/>
        <w:bCs/>
      </w:rPr>
    </w:tblStylePr>
    <w:tblStylePr w:type="lastCol">
      <w:rPr>
        <w:b/>
        <w:bCs/>
      </w:rPr>
    </w:tblStylePr>
  </w:style>
  <w:style w:type="table" w:styleId="Rastertabel1licht-Accent2">
    <w:name w:val="Grid Table 1 Light Accent 2"/>
    <w:basedOn w:val="Standaardtabel"/>
    <w:uiPriority w:val="46"/>
    <w:rsid w:val="0004350F"/>
    <w:pPr>
      <w:spacing w:after="0" w:line="240" w:lineRule="auto"/>
    </w:pPr>
    <w:tblPr>
      <w:tblStyleRowBandSize w:val="1"/>
      <w:tblStyleColBandSize w:val="1"/>
      <w:tblBorders>
        <w:top w:val="single" w:sz="4" w:space="0" w:color="E2EBF0" w:themeColor="accent2" w:themeTint="66"/>
        <w:left w:val="single" w:sz="4" w:space="0" w:color="E2EBF0" w:themeColor="accent2" w:themeTint="66"/>
        <w:bottom w:val="single" w:sz="4" w:space="0" w:color="E2EBF0" w:themeColor="accent2" w:themeTint="66"/>
        <w:right w:val="single" w:sz="4" w:space="0" w:color="E2EBF0" w:themeColor="accent2" w:themeTint="66"/>
        <w:insideH w:val="single" w:sz="4" w:space="0" w:color="E2EBF0" w:themeColor="accent2" w:themeTint="66"/>
        <w:insideV w:val="single" w:sz="4" w:space="0" w:color="E2EBF0" w:themeColor="accent2" w:themeTint="66"/>
      </w:tblBorders>
    </w:tblPr>
    <w:tblStylePr w:type="firstRow">
      <w:rPr>
        <w:b/>
        <w:bCs/>
      </w:rPr>
      <w:tblPr/>
      <w:tcPr>
        <w:tcBorders>
          <w:bottom w:val="single" w:sz="12" w:space="0" w:color="D3E2E9" w:themeColor="accent2" w:themeTint="99"/>
        </w:tcBorders>
      </w:tcPr>
    </w:tblStylePr>
    <w:tblStylePr w:type="lastRow">
      <w:rPr>
        <w:b/>
        <w:bCs/>
      </w:rPr>
      <w:tblPr/>
      <w:tcPr>
        <w:tcBorders>
          <w:top w:val="double" w:sz="2" w:space="0" w:color="D3E2E9" w:themeColor="accent2" w:themeTint="99"/>
        </w:tcBorders>
      </w:tcPr>
    </w:tblStylePr>
    <w:tblStylePr w:type="firstCol">
      <w:rPr>
        <w:b/>
        <w:bCs/>
      </w:rPr>
    </w:tblStylePr>
    <w:tblStylePr w:type="lastCol">
      <w:rPr>
        <w:b/>
        <w:bCs/>
      </w:rPr>
    </w:tblStylePr>
  </w:style>
  <w:style w:type="table" w:styleId="Rastertabel1licht-Accent4">
    <w:name w:val="Grid Table 1 Light Accent 4"/>
    <w:basedOn w:val="Standaardtabel"/>
    <w:uiPriority w:val="46"/>
    <w:rsid w:val="0004350F"/>
    <w:pPr>
      <w:spacing w:after="0" w:line="240" w:lineRule="auto"/>
    </w:pPr>
    <w:tblPr>
      <w:tblStyleRowBandSize w:val="1"/>
      <w:tblStyleColBandSize w:val="1"/>
      <w:tblBorders>
        <w:top w:val="single" w:sz="4" w:space="0" w:color="FBE2E5" w:themeColor="accent4" w:themeTint="66"/>
        <w:left w:val="single" w:sz="4" w:space="0" w:color="FBE2E5" w:themeColor="accent4" w:themeTint="66"/>
        <w:bottom w:val="single" w:sz="4" w:space="0" w:color="FBE2E5" w:themeColor="accent4" w:themeTint="66"/>
        <w:right w:val="single" w:sz="4" w:space="0" w:color="FBE2E5" w:themeColor="accent4" w:themeTint="66"/>
        <w:insideH w:val="single" w:sz="4" w:space="0" w:color="FBE2E5" w:themeColor="accent4" w:themeTint="66"/>
        <w:insideV w:val="single" w:sz="4" w:space="0" w:color="FBE2E5" w:themeColor="accent4" w:themeTint="66"/>
      </w:tblBorders>
    </w:tblPr>
    <w:tblStylePr w:type="firstRow">
      <w:rPr>
        <w:b/>
        <w:bCs/>
      </w:rPr>
      <w:tblPr/>
      <w:tcPr>
        <w:tcBorders>
          <w:bottom w:val="single" w:sz="12" w:space="0" w:color="FAD4D8" w:themeColor="accent4" w:themeTint="99"/>
        </w:tcBorders>
      </w:tcPr>
    </w:tblStylePr>
    <w:tblStylePr w:type="lastRow">
      <w:rPr>
        <w:b/>
        <w:bCs/>
      </w:rPr>
      <w:tblPr/>
      <w:tcPr>
        <w:tcBorders>
          <w:top w:val="double" w:sz="2" w:space="0" w:color="FAD4D8" w:themeColor="accent4" w:themeTint="99"/>
        </w:tcBorders>
      </w:tcPr>
    </w:tblStylePr>
    <w:tblStylePr w:type="firstCol">
      <w:rPr>
        <w:b/>
        <w:bCs/>
      </w:rPr>
    </w:tblStylePr>
    <w:tblStylePr w:type="lastCol">
      <w:rPr>
        <w:b/>
        <w:bCs/>
      </w:rPr>
    </w:tblStylePr>
  </w:style>
  <w:style w:type="character" w:customStyle="1" w:styleId="cf11">
    <w:name w:val="cf11"/>
    <w:basedOn w:val="Standaardalinea-lettertype"/>
    <w:rsid w:val="00D64FE0"/>
    <w:rPr>
      <w:rFonts w:ascii="Segoe UI" w:hAnsi="Segoe UI" w:cs="Segoe UI" w:hint="default"/>
      <w:sz w:val="18"/>
      <w:szCs w:val="18"/>
    </w:rPr>
  </w:style>
  <w:style w:type="table" w:styleId="Rastertabel1licht">
    <w:name w:val="Grid Table 1 Light"/>
    <w:basedOn w:val="Standaardtabel"/>
    <w:uiPriority w:val="46"/>
    <w:rsid w:val="001A124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jsttabel5donker-Accent1">
    <w:name w:val="List Table 5 Dark Accent 1"/>
    <w:basedOn w:val="Standaardtabel"/>
    <w:uiPriority w:val="50"/>
    <w:rsid w:val="001A124A"/>
    <w:pPr>
      <w:spacing w:after="0" w:line="240" w:lineRule="auto"/>
    </w:pPr>
    <w:rPr>
      <w:color w:val="FFFFFF" w:themeColor="background1"/>
    </w:rPr>
    <w:tblPr>
      <w:tblStyleRowBandSize w:val="1"/>
      <w:tblStyleColBandSize w:val="1"/>
      <w:tblBorders>
        <w:top w:val="single" w:sz="24" w:space="0" w:color="97C03C" w:themeColor="accent1"/>
        <w:left w:val="single" w:sz="24" w:space="0" w:color="97C03C" w:themeColor="accent1"/>
        <w:bottom w:val="single" w:sz="24" w:space="0" w:color="97C03C" w:themeColor="accent1"/>
        <w:right w:val="single" w:sz="24" w:space="0" w:color="97C03C" w:themeColor="accent1"/>
      </w:tblBorders>
    </w:tblPr>
    <w:tcPr>
      <w:shd w:val="clear" w:color="auto" w:fill="97C03C"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styleId="Normaalweb">
    <w:name w:val="Normal (Web)"/>
    <w:basedOn w:val="Standaard"/>
    <w:uiPriority w:val="99"/>
    <w:semiHidden/>
    <w:unhideWhenUsed/>
    <w:rsid w:val="002B4A4D"/>
    <w:pPr>
      <w:spacing w:before="100" w:beforeAutospacing="1" w:after="100" w:afterAutospacing="1"/>
      <w:contextualSpacing w:val="0"/>
    </w:pPr>
    <w:rPr>
      <w:rFonts w:ascii="Times New Roman" w:eastAsia="Times New Roman" w:hAnsi="Times New Roman" w:cs="Times New Roman"/>
      <w:color w:val="auto"/>
      <w:sz w:val="24"/>
      <w:szCs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366749">
      <w:bodyDiv w:val="1"/>
      <w:marLeft w:val="0"/>
      <w:marRight w:val="0"/>
      <w:marTop w:val="0"/>
      <w:marBottom w:val="0"/>
      <w:divBdr>
        <w:top w:val="none" w:sz="0" w:space="0" w:color="auto"/>
        <w:left w:val="none" w:sz="0" w:space="0" w:color="auto"/>
        <w:bottom w:val="none" w:sz="0" w:space="0" w:color="auto"/>
        <w:right w:val="none" w:sz="0" w:space="0" w:color="auto"/>
      </w:divBdr>
    </w:div>
    <w:div w:id="313531361">
      <w:bodyDiv w:val="1"/>
      <w:marLeft w:val="0"/>
      <w:marRight w:val="0"/>
      <w:marTop w:val="0"/>
      <w:marBottom w:val="0"/>
      <w:divBdr>
        <w:top w:val="none" w:sz="0" w:space="0" w:color="auto"/>
        <w:left w:val="none" w:sz="0" w:space="0" w:color="auto"/>
        <w:bottom w:val="none" w:sz="0" w:space="0" w:color="auto"/>
        <w:right w:val="none" w:sz="0" w:space="0" w:color="auto"/>
      </w:divBdr>
    </w:div>
    <w:div w:id="353507020">
      <w:bodyDiv w:val="1"/>
      <w:marLeft w:val="0"/>
      <w:marRight w:val="0"/>
      <w:marTop w:val="0"/>
      <w:marBottom w:val="0"/>
      <w:divBdr>
        <w:top w:val="none" w:sz="0" w:space="0" w:color="auto"/>
        <w:left w:val="none" w:sz="0" w:space="0" w:color="auto"/>
        <w:bottom w:val="none" w:sz="0" w:space="0" w:color="auto"/>
        <w:right w:val="none" w:sz="0" w:space="0" w:color="auto"/>
      </w:divBdr>
    </w:div>
    <w:div w:id="391387519">
      <w:bodyDiv w:val="1"/>
      <w:marLeft w:val="0"/>
      <w:marRight w:val="0"/>
      <w:marTop w:val="0"/>
      <w:marBottom w:val="0"/>
      <w:divBdr>
        <w:top w:val="none" w:sz="0" w:space="0" w:color="auto"/>
        <w:left w:val="none" w:sz="0" w:space="0" w:color="auto"/>
        <w:bottom w:val="none" w:sz="0" w:space="0" w:color="auto"/>
        <w:right w:val="none" w:sz="0" w:space="0" w:color="auto"/>
      </w:divBdr>
    </w:div>
    <w:div w:id="417599348">
      <w:bodyDiv w:val="1"/>
      <w:marLeft w:val="0"/>
      <w:marRight w:val="0"/>
      <w:marTop w:val="0"/>
      <w:marBottom w:val="0"/>
      <w:divBdr>
        <w:top w:val="none" w:sz="0" w:space="0" w:color="auto"/>
        <w:left w:val="none" w:sz="0" w:space="0" w:color="auto"/>
        <w:bottom w:val="none" w:sz="0" w:space="0" w:color="auto"/>
        <w:right w:val="none" w:sz="0" w:space="0" w:color="auto"/>
      </w:divBdr>
    </w:div>
    <w:div w:id="515071677">
      <w:bodyDiv w:val="1"/>
      <w:marLeft w:val="0"/>
      <w:marRight w:val="0"/>
      <w:marTop w:val="0"/>
      <w:marBottom w:val="0"/>
      <w:divBdr>
        <w:top w:val="none" w:sz="0" w:space="0" w:color="auto"/>
        <w:left w:val="none" w:sz="0" w:space="0" w:color="auto"/>
        <w:bottom w:val="none" w:sz="0" w:space="0" w:color="auto"/>
        <w:right w:val="none" w:sz="0" w:space="0" w:color="auto"/>
      </w:divBdr>
    </w:div>
    <w:div w:id="632250803">
      <w:bodyDiv w:val="1"/>
      <w:marLeft w:val="0"/>
      <w:marRight w:val="0"/>
      <w:marTop w:val="0"/>
      <w:marBottom w:val="0"/>
      <w:divBdr>
        <w:top w:val="none" w:sz="0" w:space="0" w:color="auto"/>
        <w:left w:val="none" w:sz="0" w:space="0" w:color="auto"/>
        <w:bottom w:val="none" w:sz="0" w:space="0" w:color="auto"/>
        <w:right w:val="none" w:sz="0" w:space="0" w:color="auto"/>
      </w:divBdr>
    </w:div>
    <w:div w:id="701367471">
      <w:bodyDiv w:val="1"/>
      <w:marLeft w:val="0"/>
      <w:marRight w:val="0"/>
      <w:marTop w:val="0"/>
      <w:marBottom w:val="0"/>
      <w:divBdr>
        <w:top w:val="none" w:sz="0" w:space="0" w:color="auto"/>
        <w:left w:val="none" w:sz="0" w:space="0" w:color="auto"/>
        <w:bottom w:val="none" w:sz="0" w:space="0" w:color="auto"/>
        <w:right w:val="none" w:sz="0" w:space="0" w:color="auto"/>
      </w:divBdr>
    </w:div>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712267684">
      <w:bodyDiv w:val="1"/>
      <w:marLeft w:val="0"/>
      <w:marRight w:val="0"/>
      <w:marTop w:val="0"/>
      <w:marBottom w:val="0"/>
      <w:divBdr>
        <w:top w:val="none" w:sz="0" w:space="0" w:color="auto"/>
        <w:left w:val="none" w:sz="0" w:space="0" w:color="auto"/>
        <w:bottom w:val="none" w:sz="0" w:space="0" w:color="auto"/>
        <w:right w:val="none" w:sz="0" w:space="0" w:color="auto"/>
      </w:divBdr>
    </w:div>
    <w:div w:id="982542418">
      <w:bodyDiv w:val="1"/>
      <w:marLeft w:val="0"/>
      <w:marRight w:val="0"/>
      <w:marTop w:val="0"/>
      <w:marBottom w:val="0"/>
      <w:divBdr>
        <w:top w:val="none" w:sz="0" w:space="0" w:color="auto"/>
        <w:left w:val="none" w:sz="0" w:space="0" w:color="auto"/>
        <w:bottom w:val="none" w:sz="0" w:space="0" w:color="auto"/>
        <w:right w:val="none" w:sz="0" w:space="0" w:color="auto"/>
      </w:divBdr>
    </w:div>
    <w:div w:id="1070923897">
      <w:bodyDiv w:val="1"/>
      <w:marLeft w:val="0"/>
      <w:marRight w:val="0"/>
      <w:marTop w:val="0"/>
      <w:marBottom w:val="0"/>
      <w:divBdr>
        <w:top w:val="none" w:sz="0" w:space="0" w:color="auto"/>
        <w:left w:val="none" w:sz="0" w:space="0" w:color="auto"/>
        <w:bottom w:val="none" w:sz="0" w:space="0" w:color="auto"/>
        <w:right w:val="none" w:sz="0" w:space="0" w:color="auto"/>
      </w:divBdr>
    </w:div>
    <w:div w:id="1079209691">
      <w:bodyDiv w:val="1"/>
      <w:marLeft w:val="0"/>
      <w:marRight w:val="0"/>
      <w:marTop w:val="0"/>
      <w:marBottom w:val="0"/>
      <w:divBdr>
        <w:top w:val="none" w:sz="0" w:space="0" w:color="auto"/>
        <w:left w:val="none" w:sz="0" w:space="0" w:color="auto"/>
        <w:bottom w:val="none" w:sz="0" w:space="0" w:color="auto"/>
        <w:right w:val="none" w:sz="0" w:space="0" w:color="auto"/>
      </w:divBdr>
    </w:div>
    <w:div w:id="1095907685">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 w:id="1189950357">
      <w:bodyDiv w:val="1"/>
      <w:marLeft w:val="0"/>
      <w:marRight w:val="0"/>
      <w:marTop w:val="0"/>
      <w:marBottom w:val="0"/>
      <w:divBdr>
        <w:top w:val="none" w:sz="0" w:space="0" w:color="auto"/>
        <w:left w:val="none" w:sz="0" w:space="0" w:color="auto"/>
        <w:bottom w:val="none" w:sz="0" w:space="0" w:color="auto"/>
        <w:right w:val="none" w:sz="0" w:space="0" w:color="auto"/>
      </w:divBdr>
    </w:div>
    <w:div w:id="1197432244">
      <w:bodyDiv w:val="1"/>
      <w:marLeft w:val="0"/>
      <w:marRight w:val="0"/>
      <w:marTop w:val="0"/>
      <w:marBottom w:val="0"/>
      <w:divBdr>
        <w:top w:val="none" w:sz="0" w:space="0" w:color="auto"/>
        <w:left w:val="none" w:sz="0" w:space="0" w:color="auto"/>
        <w:bottom w:val="none" w:sz="0" w:space="0" w:color="auto"/>
        <w:right w:val="none" w:sz="0" w:space="0" w:color="auto"/>
      </w:divBdr>
    </w:div>
    <w:div w:id="1385909855">
      <w:bodyDiv w:val="1"/>
      <w:marLeft w:val="0"/>
      <w:marRight w:val="0"/>
      <w:marTop w:val="0"/>
      <w:marBottom w:val="0"/>
      <w:divBdr>
        <w:top w:val="none" w:sz="0" w:space="0" w:color="auto"/>
        <w:left w:val="none" w:sz="0" w:space="0" w:color="auto"/>
        <w:bottom w:val="none" w:sz="0" w:space="0" w:color="auto"/>
        <w:right w:val="none" w:sz="0" w:space="0" w:color="auto"/>
      </w:divBdr>
    </w:div>
    <w:div w:id="1460952533">
      <w:bodyDiv w:val="1"/>
      <w:marLeft w:val="0"/>
      <w:marRight w:val="0"/>
      <w:marTop w:val="0"/>
      <w:marBottom w:val="0"/>
      <w:divBdr>
        <w:top w:val="none" w:sz="0" w:space="0" w:color="auto"/>
        <w:left w:val="none" w:sz="0" w:space="0" w:color="auto"/>
        <w:bottom w:val="none" w:sz="0" w:space="0" w:color="auto"/>
        <w:right w:val="none" w:sz="0" w:space="0" w:color="auto"/>
      </w:divBdr>
    </w:div>
    <w:div w:id="1500927646">
      <w:bodyDiv w:val="1"/>
      <w:marLeft w:val="0"/>
      <w:marRight w:val="0"/>
      <w:marTop w:val="0"/>
      <w:marBottom w:val="0"/>
      <w:divBdr>
        <w:top w:val="none" w:sz="0" w:space="0" w:color="auto"/>
        <w:left w:val="none" w:sz="0" w:space="0" w:color="auto"/>
        <w:bottom w:val="none" w:sz="0" w:space="0" w:color="auto"/>
        <w:right w:val="none" w:sz="0" w:space="0" w:color="auto"/>
      </w:divBdr>
    </w:div>
    <w:div w:id="1594971426">
      <w:bodyDiv w:val="1"/>
      <w:marLeft w:val="0"/>
      <w:marRight w:val="0"/>
      <w:marTop w:val="0"/>
      <w:marBottom w:val="0"/>
      <w:divBdr>
        <w:top w:val="none" w:sz="0" w:space="0" w:color="auto"/>
        <w:left w:val="none" w:sz="0" w:space="0" w:color="auto"/>
        <w:bottom w:val="none" w:sz="0" w:space="0" w:color="auto"/>
        <w:right w:val="none" w:sz="0" w:space="0" w:color="auto"/>
      </w:divBdr>
    </w:div>
    <w:div w:id="1665743619">
      <w:bodyDiv w:val="1"/>
      <w:marLeft w:val="0"/>
      <w:marRight w:val="0"/>
      <w:marTop w:val="0"/>
      <w:marBottom w:val="0"/>
      <w:divBdr>
        <w:top w:val="none" w:sz="0" w:space="0" w:color="auto"/>
        <w:left w:val="none" w:sz="0" w:space="0" w:color="auto"/>
        <w:bottom w:val="none" w:sz="0" w:space="0" w:color="auto"/>
        <w:right w:val="none" w:sz="0" w:space="0" w:color="auto"/>
      </w:divBdr>
    </w:div>
    <w:div w:id="1683122090">
      <w:bodyDiv w:val="1"/>
      <w:marLeft w:val="0"/>
      <w:marRight w:val="0"/>
      <w:marTop w:val="0"/>
      <w:marBottom w:val="0"/>
      <w:divBdr>
        <w:top w:val="none" w:sz="0" w:space="0" w:color="auto"/>
        <w:left w:val="none" w:sz="0" w:space="0" w:color="auto"/>
        <w:bottom w:val="none" w:sz="0" w:space="0" w:color="auto"/>
        <w:right w:val="none" w:sz="0" w:space="0" w:color="auto"/>
      </w:divBdr>
    </w:div>
    <w:div w:id="1754008648">
      <w:bodyDiv w:val="1"/>
      <w:marLeft w:val="0"/>
      <w:marRight w:val="0"/>
      <w:marTop w:val="0"/>
      <w:marBottom w:val="0"/>
      <w:divBdr>
        <w:top w:val="none" w:sz="0" w:space="0" w:color="auto"/>
        <w:left w:val="none" w:sz="0" w:space="0" w:color="auto"/>
        <w:bottom w:val="none" w:sz="0" w:space="0" w:color="auto"/>
        <w:right w:val="none" w:sz="0" w:space="0" w:color="auto"/>
      </w:divBdr>
    </w:div>
    <w:div w:id="1838420135">
      <w:bodyDiv w:val="1"/>
      <w:marLeft w:val="0"/>
      <w:marRight w:val="0"/>
      <w:marTop w:val="0"/>
      <w:marBottom w:val="0"/>
      <w:divBdr>
        <w:top w:val="none" w:sz="0" w:space="0" w:color="auto"/>
        <w:left w:val="none" w:sz="0" w:space="0" w:color="auto"/>
        <w:bottom w:val="none" w:sz="0" w:space="0" w:color="auto"/>
        <w:right w:val="none" w:sz="0" w:space="0" w:color="auto"/>
      </w:divBdr>
    </w:div>
    <w:div w:id="1940750139">
      <w:bodyDiv w:val="1"/>
      <w:marLeft w:val="0"/>
      <w:marRight w:val="0"/>
      <w:marTop w:val="0"/>
      <w:marBottom w:val="0"/>
      <w:divBdr>
        <w:top w:val="none" w:sz="0" w:space="0" w:color="auto"/>
        <w:left w:val="none" w:sz="0" w:space="0" w:color="auto"/>
        <w:bottom w:val="none" w:sz="0" w:space="0" w:color="auto"/>
        <w:right w:val="none" w:sz="0" w:space="0" w:color="auto"/>
      </w:divBdr>
    </w:div>
    <w:div w:id="1985699796">
      <w:bodyDiv w:val="1"/>
      <w:marLeft w:val="0"/>
      <w:marRight w:val="0"/>
      <w:marTop w:val="0"/>
      <w:marBottom w:val="0"/>
      <w:divBdr>
        <w:top w:val="none" w:sz="0" w:space="0" w:color="auto"/>
        <w:left w:val="none" w:sz="0" w:space="0" w:color="auto"/>
        <w:bottom w:val="none" w:sz="0" w:space="0" w:color="auto"/>
        <w:right w:val="none" w:sz="0" w:space="0" w:color="auto"/>
      </w:divBdr>
    </w:div>
    <w:div w:id="2029327157">
      <w:bodyDiv w:val="1"/>
      <w:marLeft w:val="0"/>
      <w:marRight w:val="0"/>
      <w:marTop w:val="0"/>
      <w:marBottom w:val="0"/>
      <w:divBdr>
        <w:top w:val="none" w:sz="0" w:space="0" w:color="auto"/>
        <w:left w:val="none" w:sz="0" w:space="0" w:color="auto"/>
        <w:bottom w:val="none" w:sz="0" w:space="0" w:color="auto"/>
        <w:right w:val="none" w:sz="0" w:space="0" w:color="auto"/>
      </w:divBdr>
    </w:div>
    <w:div w:id="2038308718">
      <w:bodyDiv w:val="1"/>
      <w:marLeft w:val="0"/>
      <w:marRight w:val="0"/>
      <w:marTop w:val="0"/>
      <w:marBottom w:val="0"/>
      <w:divBdr>
        <w:top w:val="none" w:sz="0" w:space="0" w:color="auto"/>
        <w:left w:val="none" w:sz="0" w:space="0" w:color="auto"/>
        <w:bottom w:val="none" w:sz="0" w:space="0" w:color="auto"/>
        <w:right w:val="none" w:sz="0" w:space="0" w:color="auto"/>
      </w:divBdr>
    </w:div>
    <w:div w:id="2080790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s://www.youtube.com/watch?v=ViEKQA9G0Ys" TargetMode="External"/><Relationship Id="rId26" Type="http://schemas.openxmlformats.org/officeDocument/2006/relationships/image" Target="media/image7.emf"/><Relationship Id="rId39"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9.jpeg"/><Relationship Id="rId42" Type="http://schemas.openxmlformats.org/officeDocument/2006/relationships/image" Target="media/image17.jpeg"/><Relationship Id="rId47"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s://ellenmacarthurfoundation.org/" TargetMode="External"/><Relationship Id="rId25" Type="http://schemas.openxmlformats.org/officeDocument/2006/relationships/image" Target="media/image6.png"/><Relationship Id="rId33" Type="http://schemas.openxmlformats.org/officeDocument/2006/relationships/hyperlink" Target="mailto:Carly.Fletcher@mmu.ac.uk" TargetMode="External"/><Relationship Id="rId38" Type="http://schemas.openxmlformats.org/officeDocument/2006/relationships/image" Target="media/image13.jpe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hogeschoolutrecht-my.sharepoint.com/personal/malou_vandervegt_hu_nl/Documents/Documenten/www.nweurope.eu/transform-ce" TargetMode="External"/><Relationship Id="rId20" Type="http://schemas.openxmlformats.org/officeDocument/2006/relationships/image" Target="media/image4.png"/><Relationship Id="rId29" Type="http://schemas.openxmlformats.org/officeDocument/2006/relationships/hyperlink" Target="https://www.youtube.com/watch?v=WOy8Iq7HR5o" TargetMode="External"/><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youtube.com/watch?v=6qQS4VMeh1s" TargetMode="External"/><Relationship Id="rId32" Type="http://schemas.openxmlformats.org/officeDocument/2006/relationships/hyperlink" Target="mailto:M.Vautier@mmu.ac.uk" TargetMode="External"/><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https://hogeschoolutrecht-my.sharepoint.com/personal/malou_vandervegt_hu_nl/Documents/Documenten/www.nweurope.eu/transform-ce" TargetMode="External"/><Relationship Id="rId23" Type="http://schemas.openxmlformats.org/officeDocument/2006/relationships/hyperlink" Target="https://www.europarl.europa.eu/news/nl/headlines/economy/20151201STO05603/circulaire-economie-definitie-belang-en-voordelen" TargetMode="External"/><Relationship Id="rId28" Type="http://schemas.openxmlformats.org/officeDocument/2006/relationships/hyperlink" Target="https://www.youtube.com/watch?v=WOy8Iq7HR5o" TargetMode="External"/><Relationship Id="rId36" Type="http://schemas.openxmlformats.org/officeDocument/2006/relationships/image" Target="media/image11.jpeg"/><Relationship Id="rId10" Type="http://schemas.openxmlformats.org/officeDocument/2006/relationships/footnotes" Target="footnotes.xml"/><Relationship Id="rId19" Type="http://schemas.openxmlformats.org/officeDocument/2006/relationships/hyperlink" Target="https://www.youtube.com/watch?v=CtWfYm5UxHU" TargetMode="External"/><Relationship Id="rId31" Type="http://schemas.openxmlformats.org/officeDocument/2006/relationships/hyperlink" Target="https://www.youtube.com/watch?v=xEAOvFG1AmM" TargetMode="External"/><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www.europarl.europa.eu/news/nl/headlines/economy/20151201STO05603/circulaire-economie-definitie-belang-en-voordelen" TargetMode="External"/><Relationship Id="rId27" Type="http://schemas.openxmlformats.org/officeDocument/2006/relationships/hyperlink" Target="https://www.youtube.com/watch?v=U6IbRSRe8MQ" TargetMode="External"/><Relationship Id="rId30" Type="http://schemas.openxmlformats.org/officeDocument/2006/relationships/image" Target="media/image8.jpeg"/><Relationship Id="rId35" Type="http://schemas.openxmlformats.org/officeDocument/2006/relationships/image" Target="media/image10.jpeg"/><Relationship Id="rId43"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lou.vandervegt\AppData\Roaming\microsoft\Templates\Annual%20report%20(Red%20and%20Black%20design).dotx" TargetMode="External"/></Relationships>
</file>

<file path=word/theme/theme1.xml><?xml version="1.0" encoding="utf-8"?>
<a:theme xmlns:a="http://schemas.openxmlformats.org/drawingml/2006/main" name="Office Theme">
  <a:themeElements>
    <a:clrScheme name="Custom 3">
      <a:dk1>
        <a:sysClr val="windowText" lastClr="000000"/>
      </a:dk1>
      <a:lt1>
        <a:srgbClr val="FFFFFF"/>
      </a:lt1>
      <a:dk2>
        <a:srgbClr val="034E9F"/>
      </a:dk2>
      <a:lt2>
        <a:srgbClr val="80A9BC"/>
      </a:lt2>
      <a:accent1>
        <a:srgbClr val="97C03C"/>
      </a:accent1>
      <a:accent2>
        <a:srgbClr val="B7CFDB"/>
      </a:accent2>
      <a:accent3>
        <a:srgbClr val="EF717F"/>
      </a:accent3>
      <a:accent4>
        <a:srgbClr val="F7B9C0"/>
      </a:accent4>
      <a:accent5>
        <a:srgbClr val="685B63"/>
      </a:accent5>
      <a:accent6>
        <a:srgbClr val="A49DA1"/>
      </a:accent6>
      <a:hlink>
        <a:srgbClr val="034E9F"/>
      </a:hlink>
      <a:folHlink>
        <a:srgbClr val="97C03C"/>
      </a:folHlink>
    </a:clrScheme>
    <a:fontScheme name="Custom 2">
      <a:majorFont>
        <a:latin typeface="Open sans bold"/>
        <a:ea typeface=""/>
        <a:cs typeface=""/>
      </a:majorFont>
      <a:minorFont>
        <a:latin typeface="Open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59BF6279588F24CB55CEB4993921154" ma:contentTypeVersion="11" ma:contentTypeDescription="Create a new document." ma:contentTypeScope="" ma:versionID="635d7a94167f67925cc06c99f4288a6f">
  <xsd:schema xmlns:xsd="http://www.w3.org/2001/XMLSchema" xmlns:xs="http://www.w3.org/2001/XMLSchema" xmlns:p="http://schemas.microsoft.com/office/2006/metadata/properties" xmlns:ns2="c1c8b1ff-6dad-4ab8-97c4-2bc16fdf9779" xmlns:ns3="b2f33fca-0d20-4236-954d-eab434eb91f3" targetNamespace="http://schemas.microsoft.com/office/2006/metadata/properties" ma:root="true" ma:fieldsID="8840e20fb54af86a5f0a78e24dd563b0" ns2:_="" ns3:_="">
    <xsd:import namespace="c1c8b1ff-6dad-4ab8-97c4-2bc16fdf9779"/>
    <xsd:import namespace="b2f33fca-0d20-4236-954d-eab434eb91f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c8b1ff-6dad-4ab8-97c4-2bc16fdf9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e9d4c506-e2aa-436a-9dbd-af2c157961c0"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f33fca-0d20-4236-954d-eab434eb91f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1c51ee4-fd8d-46e7-9229-64da658063d8}" ma:internalName="TaxCatchAll" ma:showField="CatchAllData" ma:web="b2f33fca-0d20-4236-954d-eab434eb91f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c1c8b1ff-6dad-4ab8-97c4-2bc16fdf9779">
      <Terms xmlns="http://schemas.microsoft.com/office/infopath/2007/PartnerControls"/>
    </lcf76f155ced4ddcb4097134ff3c332f>
    <TaxCatchAll xmlns="b2f33fca-0d20-4236-954d-eab434eb91f3"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CC719B9-8C76-46B9-A055-AE7D6C238C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c8b1ff-6dad-4ab8-97c4-2bc16fdf9779"/>
    <ds:schemaRef ds:uri="b2f33fca-0d20-4236-954d-eab434eb91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7D0E25A-77CB-45D4-BE50-87AB0E20ABE7}">
  <ds:schemaRefs>
    <ds:schemaRef ds:uri="http://schemas.microsoft.com/sharepoint/v3/contenttype/forms"/>
  </ds:schemaRefs>
</ds:datastoreItem>
</file>

<file path=customXml/itemProps4.xml><?xml version="1.0" encoding="utf-8"?>
<ds:datastoreItem xmlns:ds="http://schemas.openxmlformats.org/officeDocument/2006/customXml" ds:itemID="{290B1A8C-D522-469A-8593-91C50BB715D9}">
  <ds:schemaRefs>
    <ds:schemaRef ds:uri="http://schemas.openxmlformats.org/officeDocument/2006/bibliography"/>
  </ds:schemaRefs>
</ds:datastoreItem>
</file>

<file path=customXml/itemProps5.xml><?xml version="1.0" encoding="utf-8"?>
<ds:datastoreItem xmlns:ds="http://schemas.openxmlformats.org/officeDocument/2006/customXml" ds:itemID="{954FA054-2478-4DBB-9B1E-CF1FB8783490}">
  <ds:schemaRefs>
    <ds:schemaRef ds:uri="http://schemas.microsoft.com/office/2006/metadata/properties"/>
    <ds:schemaRef ds:uri="http://schemas.microsoft.com/office/infopath/2007/PartnerControls"/>
    <ds:schemaRef ds:uri="c1c8b1ff-6dad-4ab8-97c4-2bc16fdf9779"/>
    <ds:schemaRef ds:uri="b2f33fca-0d20-4236-954d-eab434eb91f3"/>
  </ds:schemaRefs>
</ds:datastoreItem>
</file>

<file path=docProps/app.xml><?xml version="1.0" encoding="utf-8"?>
<Properties xmlns="http://schemas.openxmlformats.org/officeDocument/2006/extended-properties" xmlns:vt="http://schemas.openxmlformats.org/officeDocument/2006/docPropsVTypes">
  <Template>Annual report (Red and Black design)</Template>
  <TotalTime>37</TotalTime>
  <Pages>17</Pages>
  <Words>3081</Words>
  <Characters>16951</Characters>
  <Application>Microsoft Office Word</Application>
  <DocSecurity>0</DocSecurity>
  <Lines>141</Lines>
  <Paragraphs>39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Malou Van der Vegt</dc:creator>
  <cp:keywords/>
  <dc:description/>
  <cp:lastModifiedBy>Lisette van Heijst</cp:lastModifiedBy>
  <cp:revision>7</cp:revision>
  <dcterms:created xsi:type="dcterms:W3CDTF">2023-01-25T13:06:00Z</dcterms:created>
  <dcterms:modified xsi:type="dcterms:W3CDTF">2023-02-03T09:32:00Z</dcterms:modified>
  <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0x010100B59BF6279588F24CB55CEB4993921154</vt:lpwstr>
  </property>
  <property fmtid="{D5CDD505-2E9C-101B-9397-08002B2CF9AE}" pid="3" name="MediaServiceImageTags">
    <vt:lpwstr/>
  </property>
</Properties>
</file>