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152F9DD" w14:textId="4942DAC6" w:rsidR="001E59F3" w:rsidRPr="00A95D11" w:rsidRDefault="00B90088" w:rsidP="005835AA">
      <w:pPr>
        <w:rPr>
          <w:lang w:val="en-GB"/>
        </w:rPr>
      </w:pPr>
      <w:r w:rsidRPr="00A95D11">
        <w:rPr>
          <w:noProof/>
          <w:lang w:val="en-GB" w:eastAsia="nl-NL"/>
        </w:rPr>
        <w:drawing>
          <wp:anchor distT="0" distB="0" distL="114300" distR="114300" simplePos="0" relativeHeight="251674624" behindDoc="1" locked="0" layoutInCell="1" allowOverlap="1" wp14:anchorId="042C3696" wp14:editId="44206609">
            <wp:simplePos x="0" y="0"/>
            <wp:positionH relativeFrom="page">
              <wp:posOffset>0</wp:posOffset>
            </wp:positionH>
            <wp:positionV relativeFrom="page">
              <wp:posOffset>731960</wp:posOffset>
            </wp:positionV>
            <wp:extent cx="7813140" cy="5208496"/>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etail of persons hands with scissors, markers, working"/>
                    <pic:cNvPicPr>
                      <a:picLocks noChangeAspect="1"/>
                    </pic:cNvPicPr>
                  </pic:nvPicPr>
                  <pic:blipFill>
                    <a:blip r:embed="rId12"/>
                    <a:stretch>
                      <a:fillRect/>
                    </a:stretch>
                  </pic:blipFill>
                  <pic:spPr bwMode="auto">
                    <a:xfrm>
                      <a:off x="0" y="0"/>
                      <a:ext cx="7813140" cy="52084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74EE" w:rsidRPr="00A95D11">
        <w:rPr>
          <w:lang w:val="en-GB"/>
        </w:rPr>
        <w:t xml:space="preserve"> </w:t>
      </w:r>
    </w:p>
    <w:p w14:paraId="2929F36D" w14:textId="24E050FB" w:rsidR="00F9133B" w:rsidRPr="00A95D11" w:rsidRDefault="00F9133B" w:rsidP="00577909">
      <w:pPr>
        <w:pStyle w:val="Kopvaninhoudsopgave"/>
        <w:numPr>
          <w:ilvl w:val="0"/>
          <w:numId w:val="0"/>
        </w:numPr>
        <w:ind w:left="357"/>
        <w:rPr>
          <w:rFonts w:hint="eastAsia"/>
        </w:rPr>
      </w:pPr>
    </w:p>
    <w:p w14:paraId="496C5791" w14:textId="6CAC93AC" w:rsidR="00541041" w:rsidRPr="00A95D11" w:rsidRDefault="00E26E1E">
      <w:pPr>
        <w:rPr>
          <w:lang w:val="en-GB"/>
        </w:rPr>
      </w:pPr>
      <w:r w:rsidRPr="00A95D11">
        <w:rPr>
          <w:noProof/>
          <w:lang w:val="en-GB" w:eastAsia="nl-NL"/>
        </w:rPr>
        <mc:AlternateContent>
          <mc:Choice Requires="wps">
            <w:drawing>
              <wp:anchor distT="0" distB="0" distL="114300" distR="114300" simplePos="0" relativeHeight="251920384" behindDoc="0" locked="0" layoutInCell="1" allowOverlap="1" wp14:anchorId="097D9CF0" wp14:editId="267A6BD5">
                <wp:simplePos x="0" y="0"/>
                <wp:positionH relativeFrom="column">
                  <wp:posOffset>-49530</wp:posOffset>
                </wp:positionH>
                <wp:positionV relativeFrom="page">
                  <wp:posOffset>5483860</wp:posOffset>
                </wp:positionV>
                <wp:extent cx="4770755" cy="836930"/>
                <wp:effectExtent l="0" t="0" r="10795" b="1270"/>
                <wp:wrapNone/>
                <wp:docPr id="30" name="Text Box 30"/>
                <wp:cNvGraphicFramePr/>
                <a:graphic xmlns:a="http://schemas.openxmlformats.org/drawingml/2006/main">
                  <a:graphicData uri="http://schemas.microsoft.com/office/word/2010/wordprocessingShape">
                    <wps:wsp>
                      <wps:cNvSpPr txBox="1"/>
                      <wps:spPr>
                        <a:xfrm>
                          <a:off x="0" y="0"/>
                          <a:ext cx="4770755" cy="836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AC71E1" w14:textId="77777777" w:rsidR="00E26E1E" w:rsidRDefault="00E26E1E" w:rsidP="00E26E1E">
                            <w:pPr>
                              <w:pStyle w:val="Titel"/>
                              <w:rPr>
                                <w:rFonts w:hint="eastAsia"/>
                                <w:color w:val="FFFFFF" w:themeColor="background1"/>
                              </w:rPr>
                            </w:pPr>
                            <w:r>
                              <w:rPr>
                                <w:color w:val="FFFFFF" w:themeColor="background1"/>
                              </w:rPr>
                              <w:t>Teachers manual secondary schools: Single Use Plastic Waste</w:t>
                            </w:r>
                          </w:p>
                          <w:p w14:paraId="5B15A10D" w14:textId="3EEFE838" w:rsidR="00971CFB" w:rsidRPr="00C24B72" w:rsidRDefault="00971CFB" w:rsidP="00C24B72">
                            <w:pPr>
                              <w:pStyle w:val="Titel"/>
                              <w:rPr>
                                <w:rFonts w:hint="eastAsia"/>
                                <w:color w:val="FFFFFF" w:themeColor="background1"/>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anchor>
            </w:drawing>
          </mc:Choice>
          <mc:Fallback>
            <w:pict>
              <v:shapetype w14:anchorId="097D9CF0" id="_x0000_t202" coordsize="21600,21600" o:spt="202" path="m,l,21600r21600,l21600,xe">
                <v:stroke joinstyle="miter"/>
                <v:path gradientshapeok="t" o:connecttype="rect"/>
              </v:shapetype>
              <v:shape id="Text Box 30" o:spid="_x0000_s1026" type="#_x0000_t202" style="position:absolute;margin-left:-3.9pt;margin-top:431.8pt;width:375.65pt;height:65.9pt;z-index:251920384;visibility:visible;mso-wrap-style:square;mso-wrap-distance-left:9pt;mso-wrap-distance-top:0;mso-wrap-distance-right:9pt;mso-wrap-distance-bottom:0;mso-position-horizontal:absolute;mso-position-horizontal-relative:text;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" filled="f" stroked="f" strokeweight=".5pt">
                <v:textbox style="mso-fit-shape-to-text:t" inset="0,0,0,0">
                  <w:txbxContent>
                    <w:p w14:paraId="14AC71E1" w14:textId="77777777" w:rsidR="00E26E1E" w:rsidRDefault="00E26E1E" w:rsidP="00E26E1E">
                      <w:pPr>
                        <w:pStyle w:val="Titel"/>
                        <w:rPr>
                          <w:rFonts w:hint="eastAsia"/>
                          <w:color w:val="FFFFFF" w:themeColor="background1"/>
                        </w:rPr>
                      </w:pPr>
                      <w:r>
                        <w:rPr>
                          <w:color w:val="FFFFFF" w:themeColor="background1"/>
                        </w:rPr>
                        <w:t>Teachers manual secondary schools: Single Use Plastic Waste</w:t>
                      </w:r>
                    </w:p>
                    <w:p w14:paraId="5B15A10D" w14:textId="3EEFE838" w:rsidR="00971CFB" w:rsidRPr="00C24B72" w:rsidRDefault="00971CFB" w:rsidP="00C24B72">
                      <w:pPr>
                        <w:pStyle w:val="Titel"/>
                        <w:rPr>
                          <w:rFonts w:hint="eastAsia"/>
                          <w:color w:val="FFFFFF" w:themeColor="background1"/>
                        </w:rPr>
                      </w:pPr>
                    </w:p>
                  </w:txbxContent>
                </v:textbox>
                <w10:wrap anchory="page"/>
              </v:shape>
            </w:pict>
          </mc:Fallback>
        </mc:AlternateContent>
      </w:r>
      <w:r w:rsidR="00971CFB" w:rsidRPr="00A95D11">
        <w:rPr>
          <w:noProof/>
          <w:lang w:val="en-GB" w:eastAsia="nl-NL"/>
        </w:rPr>
        <mc:AlternateContent>
          <mc:Choice Requires="wps">
            <w:drawing>
              <wp:anchor distT="0" distB="0" distL="114300" distR="114300" simplePos="0" relativeHeight="251914240" behindDoc="1" locked="0" layoutInCell="1" allowOverlap="1" wp14:anchorId="62199356" wp14:editId="05B0379B">
                <wp:simplePos x="0" y="0"/>
                <wp:positionH relativeFrom="margin">
                  <wp:posOffset>-106045</wp:posOffset>
                </wp:positionH>
                <wp:positionV relativeFrom="page">
                  <wp:posOffset>6841490</wp:posOffset>
                </wp:positionV>
                <wp:extent cx="6343650" cy="773430"/>
                <wp:effectExtent l="0" t="0" r="0" b="7620"/>
                <wp:wrapTight wrapText="bothSides">
                  <wp:wrapPolygon edited="0">
                    <wp:start x="195" y="0"/>
                    <wp:lineTo x="195" y="21281"/>
                    <wp:lineTo x="21405" y="21281"/>
                    <wp:lineTo x="21405" y="0"/>
                    <wp:lineTo x="195" y="0"/>
                  </wp:wrapPolygon>
                </wp:wrapTight>
                <wp:docPr id="6" name="Text Box 6"/>
                <wp:cNvGraphicFramePr/>
                <a:graphic xmlns:a="http://schemas.openxmlformats.org/drawingml/2006/main">
                  <a:graphicData uri="http://schemas.microsoft.com/office/word/2010/wordprocessingShape">
                    <wps:wsp>
                      <wps:cNvSpPr txBox="1"/>
                      <wps:spPr>
                        <a:xfrm>
                          <a:off x="0" y="0"/>
                          <a:ext cx="6343650" cy="773430"/>
                        </a:xfrm>
                        <a:prstGeom prst="rect">
                          <a:avLst/>
                        </a:prstGeom>
                        <a:noFill/>
                        <a:ln w="6350">
                          <a:noFill/>
                        </a:ln>
                      </wps:spPr>
                      <wps:txbx>
                        <w:txbxContent>
                          <w:p w14:paraId="02DAC0F5" w14:textId="77777777" w:rsidR="00E26E1E" w:rsidRDefault="00E26E1E" w:rsidP="00E26E1E">
                            <w:pPr>
                              <w:pStyle w:val="Ondertitel"/>
                              <w:rPr>
                                <w:b/>
                                <w:bCs/>
                              </w:rPr>
                            </w:pPr>
                            <w:r>
                              <w:rPr>
                                <w:b/>
                                <w:bCs/>
                              </w:rPr>
                              <w:t>Preparing young people for a future of circularity</w:t>
                            </w:r>
                          </w:p>
                          <w:p w14:paraId="2DDE42D4" w14:textId="60DFC022" w:rsidR="00116BF9" w:rsidRPr="00A95D11" w:rsidRDefault="00116BF9" w:rsidP="00BD122E">
                            <w:pPr>
                              <w:pStyle w:val="Ondertitel"/>
                              <w:rPr>
                                <w:lang w:val="en-GB"/>
                              </w:rPr>
                            </w:pP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2199356" id="Text Box 6" o:spid="_x0000_s1027" type="#_x0000_t202" style="position:absolute;margin-left:-8.35pt;margin-top:538.7pt;width:499.5pt;height:60.9pt;z-index:-251402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" filled="f" stroked="f" strokeweight=".5pt">
                <v:textbox inset=",,,0">
                  <w:txbxContent>
                    <w:p w14:paraId="02DAC0F5" w14:textId="77777777" w:rsidR="00E26E1E" w:rsidRDefault="00E26E1E" w:rsidP="00E26E1E">
                      <w:pPr>
                        <w:pStyle w:val="Ondertitel"/>
                        <w:rPr>
                          <w:b/>
                          <w:bCs/>
                        </w:rPr>
                      </w:pPr>
                      <w:r>
                        <w:rPr>
                          <w:b/>
                          <w:bCs/>
                        </w:rPr>
                        <w:t>Preparing young people for a future of circularity</w:t>
                      </w:r>
                    </w:p>
                    <w:p w14:paraId="2DDE42D4" w14:textId="60DFC022" w:rsidR="00116BF9" w:rsidRPr="00A95D11" w:rsidRDefault="00116BF9" w:rsidP="00BD122E">
                      <w:pPr>
                        <w:pStyle w:val="Ondertitel"/>
                        <w:rPr>
                          <w:lang w:val="en-GB"/>
                        </w:rPr>
                      </w:pPr>
                    </w:p>
                  </w:txbxContent>
                </v:textbox>
                <w10:wrap type="tight" anchorx="margin" anchory="page"/>
              </v:shape>
            </w:pict>
          </mc:Fallback>
        </mc:AlternateContent>
      </w:r>
      <w:r w:rsidR="00B90088" w:rsidRPr="00A95D11">
        <w:rPr>
          <w:noProof/>
          <w:lang w:val="en-GB" w:eastAsia="nl-NL"/>
        </w:rPr>
        <mc:AlternateContent>
          <mc:Choice Requires="wps">
            <w:drawing>
              <wp:anchor distT="0" distB="0" distL="114300" distR="114300" simplePos="0" relativeHeight="251917312" behindDoc="0" locked="0" layoutInCell="1" allowOverlap="1" wp14:anchorId="465FB132" wp14:editId="20E69B7B">
                <wp:simplePos x="0" y="0"/>
                <wp:positionH relativeFrom="margin">
                  <wp:align>left</wp:align>
                </wp:positionH>
                <wp:positionV relativeFrom="margin">
                  <wp:align>bottom</wp:align>
                </wp:positionV>
                <wp:extent cx="2362200" cy="205740"/>
                <wp:effectExtent l="0" t="0" r="19050" b="22860"/>
                <wp:wrapNone/>
                <wp:docPr id="20" name="Text Box 20"/>
                <wp:cNvGraphicFramePr/>
                <a:graphic xmlns:a="http://schemas.openxmlformats.org/drawingml/2006/main">
                  <a:graphicData uri="http://schemas.microsoft.com/office/word/2010/wordprocessingShape">
                    <wps:wsp>
                      <wps:cNvSpPr txBox="1"/>
                      <wps:spPr>
                        <a:xfrm>
                          <a:off x="0" y="0"/>
                          <a:ext cx="2362200" cy="20574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86447AD" w14:textId="422C6290" w:rsidR="005858EB" w:rsidRPr="00C24B72" w:rsidRDefault="005858EB" w:rsidP="00C24B72">
                            <w:pPr>
                              <w:rPr>
                                <w:color w:val="80A9BC" w:themeColor="background2"/>
                                <w:sz w:val="24"/>
                                <w:szCs w:val="24"/>
                              </w:rPr>
                            </w:pPr>
                            <w:r w:rsidRPr="00C24B72">
                              <w:rPr>
                                <w:sz w:val="24"/>
                                <w:szCs w:val="24"/>
                              </w:rPr>
                              <w:t>WP</w:t>
                            </w:r>
                            <w:r w:rsidR="00F0553F">
                              <w:rPr>
                                <w:sz w:val="24"/>
                                <w:szCs w:val="24"/>
                              </w:rPr>
                              <w:t xml:space="preserve"> </w:t>
                            </w:r>
                            <w:r w:rsidR="00971CFB">
                              <w:rPr>
                                <w:sz w:val="24"/>
                                <w:szCs w:val="24"/>
                              </w:rPr>
                              <w:t>C deliverable 5.1</w:t>
                            </w:r>
                          </w:p>
                          <w:p w14:paraId="7FC69679" w14:textId="77777777" w:rsidR="005858EB" w:rsidRDefault="005858EB"/>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 w14:anchorId="465FB132" id="Text Box 20" o:spid="_x0000_s1028" type="#_x0000_t202" style="position:absolute;margin-left:0;margin-top:0;width:186pt;height:16.2pt;z-index:251917312;visibility:visible;mso-wrap-style:square;mso-height-percent:0;mso-wrap-distance-left:9pt;mso-wrap-distance-top:0;mso-wrap-distance-right:9pt;mso-wrap-distance-bottom:0;mso-position-horizontal:left;mso-position-horizontal-relative:margin;mso-position-vertical:bottom;mso-position-vertical-relative:margin;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" filled="f" strokecolor="white [3212]" strokeweight=".5pt">
                <v:textbox inset="0,0,0,0">
                  <w:txbxContent>
                    <w:p w14:paraId="586447AD" w14:textId="422C6290" w:rsidR="005858EB" w:rsidRPr="00C24B72" w:rsidRDefault="005858EB" w:rsidP="00C24B72">
                      <w:pPr>
                        <w:rPr>
                          <w:color w:val="80A9BC" w:themeColor="background2"/>
                          <w:sz w:val="24"/>
                          <w:szCs w:val="24"/>
                        </w:rPr>
                      </w:pPr>
                      <w:r w:rsidRPr="00C24B72">
                        <w:rPr>
                          <w:sz w:val="24"/>
                          <w:szCs w:val="24"/>
                        </w:rPr>
                        <w:t>WP</w:t>
                      </w:r>
                      <w:r w:rsidR="00F0553F">
                        <w:rPr>
                          <w:sz w:val="24"/>
                          <w:szCs w:val="24"/>
                        </w:rPr>
                        <w:t xml:space="preserve"> </w:t>
                      </w:r>
                      <w:r w:rsidR="00971CFB">
                        <w:rPr>
                          <w:sz w:val="24"/>
                          <w:szCs w:val="24"/>
                        </w:rPr>
                        <w:t>C deliverable 5.1</w:t>
                      </w:r>
                    </w:p>
                    <w:p w14:paraId="7FC69679" w14:textId="77777777" w:rsidR="005858EB" w:rsidRDefault="005858EB"/>
                  </w:txbxContent>
                </v:textbox>
                <w10:wrap anchorx="margin" anchory="margin"/>
              </v:shape>
            </w:pict>
          </mc:Fallback>
        </mc:AlternateContent>
      </w:r>
      <w:r w:rsidR="00B90088" w:rsidRPr="00A95D11">
        <w:rPr>
          <w:noProof/>
          <w:lang w:val="en-GB" w:eastAsia="nl-NL"/>
        </w:rPr>
        <w:drawing>
          <wp:anchor distT="0" distB="0" distL="114300" distR="114300" simplePos="0" relativeHeight="251916288" behindDoc="0" locked="0" layoutInCell="1" allowOverlap="1" wp14:anchorId="51A7BB62" wp14:editId="2BC91B17">
            <wp:simplePos x="0" y="0"/>
            <wp:positionH relativeFrom="margin">
              <wp:align>right</wp:align>
            </wp:positionH>
            <wp:positionV relativeFrom="margin">
              <wp:align>bottom</wp:align>
            </wp:positionV>
            <wp:extent cx="2926715" cy="131000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ogo TRANSFORM-CE.png"/>
                    <pic:cNvPicPr/>
                  </pic:nvPicPr>
                  <pic:blipFill>
                    <a:blip r:embed="rId13">
                      <a:extLst>
                        <a:ext uri="{28A0092B-C50C-407E-A947-70E740481C1C}">
                          <a14:useLocalDpi xmlns:a14="http://schemas.microsoft.com/office/drawing/2010/main" val="0"/>
                        </a:ext>
                      </a:extLst>
                    </a:blip>
                    <a:stretch>
                      <a:fillRect/>
                    </a:stretch>
                  </pic:blipFill>
                  <pic:spPr>
                    <a:xfrm>
                      <a:off x="0" y="0"/>
                      <a:ext cx="2926715" cy="1310005"/>
                    </a:xfrm>
                    <a:prstGeom prst="rect">
                      <a:avLst/>
                    </a:prstGeom>
                  </pic:spPr>
                </pic:pic>
              </a:graphicData>
            </a:graphic>
            <wp14:sizeRelH relativeFrom="margin">
              <wp14:pctWidth>0</wp14:pctWidth>
            </wp14:sizeRelH>
            <wp14:sizeRelV relativeFrom="margin">
              <wp14:pctHeight>0</wp14:pctHeight>
            </wp14:sizeRelV>
          </wp:anchor>
        </w:drawing>
      </w:r>
      <w:r w:rsidR="00B90088" w:rsidRPr="00A95D11">
        <w:rPr>
          <w:noProof/>
          <w:lang w:val="en-GB" w:eastAsia="nl-NL"/>
        </w:rPr>
        <mc:AlternateContent>
          <mc:Choice Requires="wps">
            <w:drawing>
              <wp:anchor distT="0" distB="0" distL="114300" distR="114300" simplePos="0" relativeHeight="251919360" behindDoc="0" locked="0" layoutInCell="1" allowOverlap="1" wp14:anchorId="2AD9A96A" wp14:editId="3F294ACC">
                <wp:simplePos x="0" y="0"/>
                <wp:positionH relativeFrom="column">
                  <wp:posOffset>-710565</wp:posOffset>
                </wp:positionH>
                <wp:positionV relativeFrom="paragraph">
                  <wp:posOffset>3694430</wp:posOffset>
                </wp:positionV>
                <wp:extent cx="5829935" cy="1483995"/>
                <wp:effectExtent l="0" t="0" r="0" b="1905"/>
                <wp:wrapNone/>
                <wp:docPr id="29" name="Rectangle 29"/>
                <wp:cNvGraphicFramePr/>
                <a:graphic xmlns:a="http://schemas.openxmlformats.org/drawingml/2006/main">
                  <a:graphicData uri="http://schemas.microsoft.com/office/word/2010/wordprocessingShape">
                    <wps:wsp>
                      <wps:cNvSpPr/>
                      <wps:spPr>
                        <a:xfrm>
                          <a:off x="0" y="0"/>
                          <a:ext cx="5829935" cy="148399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185FBC" id="Rectangle 29" o:spid="_x0000_s1026" style="position:absolute;margin-left:-55.95pt;margin-top:290.9pt;width:459.05pt;height:116.85pt;z-index:251919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" fillcolor="#034e9f [3215]" stroked="f" strokeweight="2pt"/>
            </w:pict>
          </mc:Fallback>
        </mc:AlternateContent>
      </w:r>
      <w:r w:rsidR="00541041" w:rsidRPr="00A95D11">
        <w:rPr>
          <w:b/>
          <w:bCs/>
          <w:lang w:val="en-GB"/>
        </w:rPr>
        <w:br w:type="page"/>
      </w:r>
    </w:p>
    <w:p w14:paraId="5C682DA4" w14:textId="45172F8F" w:rsidR="002E0B26" w:rsidRPr="00A95D11" w:rsidRDefault="00E26E1E" w:rsidP="00DC7CA8">
      <w:pPr>
        <w:pStyle w:val="Titel"/>
        <w:framePr w:wrap="around" w:x="1215" w:y="1891"/>
        <w:rPr>
          <w:rFonts w:hint="eastAsia"/>
        </w:rPr>
      </w:pPr>
      <w:r w:rsidRPr="00A95D11">
        <w:lastRenderedPageBreak/>
        <w:t>Teachers Manual Secondary Schools</w:t>
      </w:r>
    </w:p>
    <w:p w14:paraId="23ABCFDC" w14:textId="435855F0" w:rsidR="002E0B26" w:rsidRPr="00A95D11" w:rsidRDefault="002E0B26" w:rsidP="00DC7CA8">
      <w:pPr>
        <w:pStyle w:val="Ondertitel"/>
        <w:jc w:val="center"/>
        <w:rPr>
          <w:lang w:val="en-GB"/>
        </w:rPr>
      </w:pPr>
    </w:p>
    <w:p w14:paraId="1151F840" w14:textId="77777777" w:rsidR="008E392B" w:rsidRPr="00A95D11" w:rsidRDefault="008E392B" w:rsidP="00DC7CA8">
      <w:pPr>
        <w:pStyle w:val="Ondertitel"/>
        <w:rPr>
          <w:lang w:val="en-GB"/>
        </w:rPr>
      </w:pPr>
    </w:p>
    <w:p w14:paraId="10AD741D" w14:textId="6F2994FD" w:rsidR="00167540" w:rsidRPr="00A95D11" w:rsidRDefault="00167540" w:rsidP="00DC7CA8">
      <w:pPr>
        <w:pStyle w:val="Ondertitel"/>
        <w:rPr>
          <w:lang w:val="en-GB"/>
        </w:rPr>
      </w:pPr>
    </w:p>
    <w:p w14:paraId="47FC4DD9" w14:textId="77777777" w:rsidR="00E26E1E" w:rsidRPr="00A95D11" w:rsidRDefault="00E26E1E" w:rsidP="00DC7CA8">
      <w:pPr>
        <w:rPr>
          <w:rFonts w:asciiTheme="majorHAnsi" w:hAnsiTheme="majorHAnsi"/>
          <w:b/>
          <w:bCs/>
          <w:i/>
          <w:color w:val="B7CFDB" w:themeColor="accent2"/>
          <w:sz w:val="44"/>
          <w:szCs w:val="48"/>
          <w:lang w:val="en-GB"/>
        </w:rPr>
      </w:pPr>
      <w:r w:rsidRPr="00A95D11">
        <w:rPr>
          <w:rFonts w:asciiTheme="majorHAnsi" w:hAnsiTheme="majorHAnsi"/>
          <w:b/>
          <w:bCs/>
          <w:i/>
          <w:color w:val="B7CFDB" w:themeColor="accent2"/>
          <w:sz w:val="44"/>
          <w:szCs w:val="48"/>
          <w:lang w:val="en-GB"/>
        </w:rPr>
        <w:t>Preparing young people for a future of circularity</w:t>
      </w:r>
    </w:p>
    <w:p w14:paraId="2A70598C" w14:textId="77777777" w:rsidR="00F9133B" w:rsidRPr="00A95D11" w:rsidRDefault="00F9133B" w:rsidP="00DC7CA8">
      <w:pPr>
        <w:rPr>
          <w:lang w:val="en-GB"/>
        </w:rPr>
      </w:pPr>
    </w:p>
    <w:p w14:paraId="7150E47E" w14:textId="07097426" w:rsidR="00E26E1E" w:rsidRPr="00A95D11" w:rsidRDefault="00E26E1E" w:rsidP="00DC7CA8">
      <w:pPr>
        <w:rPr>
          <w:b/>
          <w:spacing w:val="20"/>
          <w:lang w:val="en-GB"/>
        </w:rPr>
      </w:pPr>
      <w:r w:rsidRPr="00A95D11">
        <w:rPr>
          <w:b/>
          <w:spacing w:val="20"/>
          <w:lang w:val="en-GB"/>
        </w:rPr>
        <w:t>One way to reduce our plastic consumption and build a circular economy in the future is to make today’s children aware of the amount of plastic we use and throw away. Most people have little idea about the amount of plastic</w:t>
      </w:r>
      <w:r w:rsidR="00160582">
        <w:rPr>
          <w:b/>
          <w:spacing w:val="20"/>
          <w:lang w:val="en-GB"/>
        </w:rPr>
        <w:t xml:space="preserve"> waste generated</w:t>
      </w:r>
      <w:r w:rsidRPr="00A95D11">
        <w:rPr>
          <w:b/>
          <w:spacing w:val="20"/>
          <w:lang w:val="en-GB"/>
        </w:rPr>
        <w:t xml:space="preserve"> in particular, that they as individuals use, let alone the scale of plastic that ends up in landfills or the environment across the world. Few also realize that many types of plastic can be recycled and turned into useful products and then recycled again and again.</w:t>
      </w:r>
    </w:p>
    <w:p w14:paraId="16DB95A1" w14:textId="5B0D169A" w:rsidR="00E26E1E" w:rsidRPr="00A95D11" w:rsidRDefault="00971CFB" w:rsidP="00DC7CA8">
      <w:pPr>
        <w:rPr>
          <w:b/>
          <w:spacing w:val="20"/>
          <w:lang w:val="en-GB"/>
        </w:rPr>
      </w:pPr>
      <w:r w:rsidRPr="00A95D11">
        <w:rPr>
          <w:b/>
          <w:spacing w:val="20"/>
          <w:lang w:val="en-GB"/>
        </w:rPr>
        <w:br/>
      </w:r>
      <w:r w:rsidR="00E26E1E" w:rsidRPr="00A95D11">
        <w:rPr>
          <w:b/>
          <w:spacing w:val="20"/>
          <w:lang w:val="en-GB"/>
        </w:rPr>
        <w:t>Against this background, a set of lesson plans ha</w:t>
      </w:r>
      <w:r w:rsidR="00866ED3">
        <w:rPr>
          <w:b/>
          <w:spacing w:val="20"/>
          <w:lang w:val="en-GB"/>
        </w:rPr>
        <w:t>ve</w:t>
      </w:r>
      <w:r w:rsidR="00E26E1E" w:rsidRPr="00A95D11">
        <w:rPr>
          <w:b/>
          <w:spacing w:val="20"/>
          <w:lang w:val="en-GB"/>
        </w:rPr>
        <w:t xml:space="preserve"> been designed to teach children about the positive and negative aspects of plastic, how they can reduce their personal consumption of plastic, and how and what types of plastic can be recycled. Today’s children are, after all, the ones who will have to embrace the concept of recycling and circularity and move it forward into the future. </w:t>
      </w:r>
    </w:p>
    <w:p w14:paraId="1379957F" w14:textId="186246F7" w:rsidR="008073DD" w:rsidRPr="00A95D11" w:rsidRDefault="008073DD" w:rsidP="00DC7CA8">
      <w:pPr>
        <w:rPr>
          <w:lang w:val="en-GB"/>
        </w:rPr>
      </w:pPr>
    </w:p>
    <w:p w14:paraId="2CCE510E" w14:textId="4F4FC293" w:rsidR="00E26E1E" w:rsidRPr="00A95D11" w:rsidRDefault="00E26E1E" w:rsidP="00494C02">
      <w:pPr>
        <w:ind w:left="1440"/>
        <w:rPr>
          <w:b/>
          <w:lang w:val="en-GB"/>
        </w:rPr>
      </w:pPr>
    </w:p>
    <w:p w14:paraId="134CC731" w14:textId="0D4935B2" w:rsidR="00E26E1E" w:rsidRPr="00A95D11" w:rsidRDefault="00DC7CA8" w:rsidP="00494C02">
      <w:pPr>
        <w:ind w:left="1440"/>
        <w:rPr>
          <w:b/>
          <w:lang w:val="en-GB"/>
        </w:rPr>
      </w:pPr>
      <w:r w:rsidRPr="00A95D11">
        <w:rPr>
          <w:noProof/>
          <w:lang w:val="en-GB"/>
        </w:rPr>
        <w:drawing>
          <wp:anchor distT="0" distB="0" distL="114300" distR="114300" simplePos="0" relativeHeight="251921408" behindDoc="1" locked="0" layoutInCell="1" allowOverlap="1" wp14:anchorId="2FE109DC" wp14:editId="628AEEFA">
            <wp:simplePos x="0" y="0"/>
            <wp:positionH relativeFrom="column">
              <wp:posOffset>4831715</wp:posOffset>
            </wp:positionH>
            <wp:positionV relativeFrom="paragraph">
              <wp:posOffset>6985</wp:posOffset>
            </wp:positionV>
            <wp:extent cx="1298566" cy="1224951"/>
            <wp:effectExtent l="0" t="0" r="0" b="0"/>
            <wp:wrapTight wrapText="bothSides">
              <wp:wrapPolygon edited="0">
                <wp:start x="0" y="0"/>
                <wp:lineTo x="0" y="21163"/>
                <wp:lineTo x="21241" y="21163"/>
                <wp:lineTo x="21241"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98566" cy="1224951"/>
                    </a:xfrm>
                    <a:prstGeom prst="rect">
                      <a:avLst/>
                    </a:prstGeom>
                  </pic:spPr>
                </pic:pic>
              </a:graphicData>
            </a:graphic>
          </wp:anchor>
        </w:drawing>
      </w:r>
    </w:p>
    <w:p w14:paraId="3A68F03F" w14:textId="153AC514" w:rsidR="002E0B26" w:rsidRPr="00A95D11" w:rsidRDefault="002E0B26" w:rsidP="00494C02">
      <w:pPr>
        <w:ind w:left="1440"/>
        <w:rPr>
          <w:b/>
          <w:lang w:val="en-GB"/>
        </w:rPr>
      </w:pPr>
      <w:r w:rsidRPr="00A95D11">
        <w:rPr>
          <w:b/>
          <w:lang w:val="en-GB"/>
        </w:rPr>
        <w:t>Da</w:t>
      </w:r>
      <w:r w:rsidR="00E26E1E" w:rsidRPr="00A95D11">
        <w:rPr>
          <w:b/>
          <w:lang w:val="en-GB"/>
        </w:rPr>
        <w:t>te</w:t>
      </w:r>
      <w:r w:rsidR="00E26E1E" w:rsidRPr="00A95D11">
        <w:rPr>
          <w:b/>
          <w:lang w:val="en-GB"/>
        </w:rPr>
        <w:tab/>
      </w:r>
      <w:r w:rsidRPr="00A95D11">
        <w:rPr>
          <w:b/>
          <w:lang w:val="en-GB"/>
        </w:rPr>
        <w:tab/>
      </w:r>
      <w:r w:rsidR="00E26E1E" w:rsidRPr="00A95D11">
        <w:rPr>
          <w:lang w:val="en-GB"/>
        </w:rPr>
        <w:t>J</w:t>
      </w:r>
      <w:r w:rsidR="00A930B2" w:rsidRPr="00A95D11">
        <w:rPr>
          <w:lang w:val="en-GB"/>
        </w:rPr>
        <w:t>anuar</w:t>
      </w:r>
      <w:r w:rsidR="00E26E1E" w:rsidRPr="00A95D11">
        <w:rPr>
          <w:lang w:val="en-GB"/>
        </w:rPr>
        <w:t>y</w:t>
      </w:r>
      <w:r w:rsidR="00A930B2" w:rsidRPr="00A95D11">
        <w:rPr>
          <w:lang w:val="en-GB"/>
        </w:rPr>
        <w:t xml:space="preserve"> 2023</w:t>
      </w:r>
    </w:p>
    <w:p w14:paraId="66D562D2" w14:textId="77777777" w:rsidR="002E0B26" w:rsidRPr="00A95D11" w:rsidRDefault="002E0B26" w:rsidP="00494C02">
      <w:pPr>
        <w:ind w:left="1440"/>
        <w:rPr>
          <w:lang w:val="en-GB"/>
        </w:rPr>
      </w:pPr>
    </w:p>
    <w:p w14:paraId="233D0C80" w14:textId="64351940" w:rsidR="002E0B26" w:rsidRPr="00A95D11" w:rsidRDefault="002E0B26" w:rsidP="00494C02">
      <w:pPr>
        <w:ind w:left="1440"/>
        <w:rPr>
          <w:lang w:val="en-GB"/>
        </w:rPr>
      </w:pPr>
      <w:r w:rsidRPr="00A95D11">
        <w:rPr>
          <w:b/>
          <w:lang w:val="en-GB"/>
        </w:rPr>
        <w:t>Aut</w:t>
      </w:r>
      <w:r w:rsidR="00E26E1E" w:rsidRPr="00A95D11">
        <w:rPr>
          <w:b/>
          <w:lang w:val="en-GB"/>
        </w:rPr>
        <w:t>hors</w:t>
      </w:r>
      <w:r w:rsidRPr="00A95D11">
        <w:rPr>
          <w:b/>
          <w:lang w:val="en-GB"/>
        </w:rPr>
        <w:tab/>
      </w:r>
      <w:r w:rsidR="0060101D" w:rsidRPr="00A95D11">
        <w:rPr>
          <w:lang w:val="en-GB"/>
        </w:rPr>
        <w:t xml:space="preserve">Mun. of Almere </w:t>
      </w:r>
      <w:r w:rsidR="00E26E1E" w:rsidRPr="00A95D11">
        <w:rPr>
          <w:lang w:val="en-GB"/>
        </w:rPr>
        <w:t>and</w:t>
      </w:r>
      <w:r w:rsidR="0060101D" w:rsidRPr="00A95D11">
        <w:rPr>
          <w:lang w:val="en-GB"/>
        </w:rPr>
        <w:t xml:space="preserve"> Bureau SME</w:t>
      </w:r>
    </w:p>
    <w:p w14:paraId="781547CA" w14:textId="77777777" w:rsidR="00570155" w:rsidRPr="00A95D11" w:rsidRDefault="00570155" w:rsidP="00494C02">
      <w:pPr>
        <w:ind w:left="1440"/>
        <w:rPr>
          <w:lang w:val="en-GB"/>
        </w:rPr>
      </w:pPr>
    </w:p>
    <w:p w14:paraId="0CCF6B09" w14:textId="4AACC722" w:rsidR="005858EB" w:rsidRPr="00A95D11" w:rsidRDefault="00570155" w:rsidP="005858EB">
      <w:pPr>
        <w:ind w:left="1440"/>
        <w:rPr>
          <w:lang w:val="en-GB"/>
        </w:rPr>
      </w:pPr>
      <w:r w:rsidRPr="00A95D11">
        <w:rPr>
          <w:b/>
          <w:lang w:val="en-GB"/>
        </w:rPr>
        <w:t>Deliverable</w:t>
      </w:r>
      <w:r w:rsidRPr="00A95D11">
        <w:rPr>
          <w:b/>
          <w:lang w:val="en-GB"/>
        </w:rPr>
        <w:tab/>
      </w:r>
      <w:r w:rsidRPr="00A95D11">
        <w:rPr>
          <w:lang w:val="en-GB"/>
        </w:rPr>
        <w:t>WP</w:t>
      </w:r>
      <w:bookmarkStart w:id="0" w:name="_Hlk501114800"/>
      <w:r w:rsidR="00971CFB" w:rsidRPr="00A95D11">
        <w:rPr>
          <w:lang w:val="en-GB"/>
        </w:rPr>
        <w:t>C deliverable 5.1</w:t>
      </w:r>
    </w:p>
    <w:p w14:paraId="0EF212C8" w14:textId="2E70B8F8" w:rsidR="00C54BD0" w:rsidRPr="00A95D11" w:rsidRDefault="005858EB">
      <w:pPr>
        <w:spacing w:after="180" w:line="336" w:lineRule="auto"/>
        <w:contextualSpacing w:val="0"/>
        <w:rPr>
          <w:lang w:val="en-GB"/>
        </w:rPr>
      </w:pPr>
      <w:r w:rsidRPr="00A95D11">
        <w:rPr>
          <w:noProof/>
          <w:lang w:val="en-GB" w:eastAsia="nl-NL"/>
        </w:rPr>
        <mc:AlternateContent>
          <mc:Choice Requires="wps">
            <w:drawing>
              <wp:anchor distT="0" distB="0" distL="114300" distR="114300" simplePos="0" relativeHeight="251918336" behindDoc="0" locked="0" layoutInCell="1" allowOverlap="1" wp14:anchorId="68792CEF" wp14:editId="79C8AC38">
                <wp:simplePos x="0" y="0"/>
                <wp:positionH relativeFrom="margin">
                  <wp:posOffset>4187</wp:posOffset>
                </wp:positionH>
                <wp:positionV relativeFrom="page">
                  <wp:posOffset>8926717</wp:posOffset>
                </wp:positionV>
                <wp:extent cx="6318885" cy="473075"/>
                <wp:effectExtent l="0" t="0" r="5715" b="10795"/>
                <wp:wrapNone/>
                <wp:docPr id="28" name="Text Box 28"/>
                <wp:cNvGraphicFramePr/>
                <a:graphic xmlns:a="http://schemas.openxmlformats.org/drawingml/2006/main">
                  <a:graphicData uri="http://schemas.microsoft.com/office/word/2010/wordprocessingShape">
                    <wps:wsp>
                      <wps:cNvSpPr txBox="1"/>
                      <wps:spPr>
                        <a:xfrm>
                          <a:off x="0" y="0"/>
                          <a:ext cx="6318885" cy="473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5FC322" w14:textId="77777777" w:rsidR="00E26E1E" w:rsidRDefault="00E26E1E" w:rsidP="00E26E1E">
                            <w:pPr>
                              <w:ind w:left="1440"/>
                              <w:rPr>
                                <w:sz w:val="18"/>
                                <w:szCs w:val="18"/>
                                <w:lang w:val="en-GB"/>
                              </w:rPr>
                            </w:pPr>
                            <w:r>
                              <w:rPr>
                                <w:sz w:val="18"/>
                                <w:szCs w:val="18"/>
                                <w:lang w:val="en-GB"/>
                              </w:rPr>
                              <w:t xml:space="preserve">This research has been conducted as part of the TRANSFORM-CE project. More information about the project can be found on: </w:t>
                            </w:r>
                            <w:hyperlink r:id="rId15" w:history="1">
                              <w:r>
                                <w:rPr>
                                  <w:rStyle w:val="Hyperlink"/>
                                  <w:b/>
                                  <w:sz w:val="18"/>
                                  <w:szCs w:val="18"/>
                                </w:rPr>
                                <w:t>www.nweurope.eu/transform-ce</w:t>
                              </w:r>
                            </w:hyperlink>
                            <w:r>
                              <w:rPr>
                                <w:sz w:val="18"/>
                                <w:szCs w:val="18"/>
                              </w:rPr>
                              <w:t>.</w:t>
                            </w:r>
                            <w:r>
                              <w:rPr>
                                <w:b/>
                                <w:sz w:val="18"/>
                                <w:szCs w:val="18"/>
                              </w:rPr>
                              <w:t xml:space="preserve"> </w:t>
                            </w:r>
                            <w:r>
                              <w:rPr>
                                <w:sz w:val="18"/>
                                <w:szCs w:val="18"/>
                                <w:lang w:val="en-GB"/>
                              </w:rPr>
                              <w:t xml:space="preserve">TRANSFORM-CE is supported by the Interreg North West Europe programme as part of the European Regional Development Fund (ERDF). </w:t>
                            </w:r>
                          </w:p>
                          <w:p w14:paraId="7C36B6CC" w14:textId="0BDEC52F" w:rsidR="005858EB" w:rsidRPr="00A95D11" w:rsidRDefault="005858EB" w:rsidP="005858EB">
                            <w:pPr>
                              <w:ind w:left="1440"/>
                              <w:rPr>
                                <w:sz w:val="18"/>
                                <w:szCs w:val="18"/>
                                <w:lang w:val="en-GB"/>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v:shape w14:anchorId="68792CEF" id="Text Box 28" o:spid="_x0000_s1029" type="#_x0000_t202" style="position:absolute;margin-left:.35pt;margin-top:702.9pt;width:497.55pt;height:37.25pt;z-index:251918336;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" filled="f" stroked="f" strokeweight=".5pt">
                <v:textbox style="mso-fit-shape-to-text:t" inset="0,0,0,0">
                  <w:txbxContent>
                    <w:p w14:paraId="1E5FC322" w14:textId="77777777" w:rsidR="00E26E1E" w:rsidRDefault="00E26E1E" w:rsidP="00E26E1E">
                      <w:pPr>
                        <w:ind w:left="1440"/>
                        <w:rPr>
                          <w:sz w:val="18"/>
                          <w:szCs w:val="18"/>
                          <w:lang w:val="en-GB"/>
                        </w:rPr>
                      </w:pPr>
                      <w:r>
                        <w:rPr>
                          <w:sz w:val="18"/>
                          <w:szCs w:val="18"/>
                          <w:lang w:val="en-GB"/>
                        </w:rPr>
                        <w:t xml:space="preserve">This research has been conducted as part of the TRANSFORM-CE project. More information about the project can be found on: </w:t>
                      </w:r>
                      <w:hyperlink r:id="rId16" w:history="1">
                        <w:r>
                          <w:rPr>
                            <w:rStyle w:val="Hyperlink"/>
                            <w:b/>
                            <w:sz w:val="18"/>
                            <w:szCs w:val="18"/>
                          </w:rPr>
                          <w:t>www.nweurope.eu/transform-ce</w:t>
                        </w:r>
                      </w:hyperlink>
                      <w:r>
                        <w:rPr>
                          <w:sz w:val="18"/>
                          <w:szCs w:val="18"/>
                        </w:rPr>
                        <w:t>.</w:t>
                      </w:r>
                      <w:r>
                        <w:rPr>
                          <w:b/>
                          <w:sz w:val="18"/>
                          <w:szCs w:val="18"/>
                        </w:rPr>
                        <w:t xml:space="preserve"> </w:t>
                      </w:r>
                      <w:r>
                        <w:rPr>
                          <w:sz w:val="18"/>
                          <w:szCs w:val="18"/>
                          <w:lang w:val="en-GB"/>
                        </w:rPr>
                        <w:t xml:space="preserve">TRANSFORM-CE is supported by the Interreg North West Europe programme as part of the European Regional Development Fund (ERDF). </w:t>
                      </w:r>
                    </w:p>
                    <w:p w14:paraId="7C36B6CC" w14:textId="0BDEC52F" w:rsidR="005858EB" w:rsidRPr="00A95D11" w:rsidRDefault="005858EB" w:rsidP="005858EB">
                      <w:pPr>
                        <w:ind w:left="1440"/>
                        <w:rPr>
                          <w:sz w:val="18"/>
                          <w:szCs w:val="18"/>
                          <w:lang w:val="en-GB"/>
                        </w:rPr>
                      </w:pPr>
                    </w:p>
                  </w:txbxContent>
                </v:textbox>
                <w10:wrap anchorx="margin" anchory="page"/>
              </v:shape>
            </w:pict>
          </mc:Fallback>
        </mc:AlternateContent>
      </w:r>
    </w:p>
    <w:p w14:paraId="65421E77" w14:textId="02268D92" w:rsidR="00C54BD0" w:rsidRPr="00A95D11" w:rsidRDefault="00C54BD0" w:rsidP="00C54BD0">
      <w:pPr>
        <w:spacing w:after="180" w:line="336" w:lineRule="auto"/>
        <w:ind w:left="1440"/>
        <w:contextualSpacing w:val="0"/>
        <w:rPr>
          <w:lang w:val="en-GB"/>
        </w:rPr>
      </w:pPr>
      <w:r w:rsidRPr="00A95D11">
        <w:rPr>
          <w:lang w:val="en-GB"/>
        </w:rPr>
        <w:br w:type="page"/>
      </w:r>
    </w:p>
    <w:p w14:paraId="2A9D2FC8" w14:textId="77777777" w:rsidR="008E3B94" w:rsidRPr="00A95D11" w:rsidRDefault="008E3B94">
      <w:pPr>
        <w:spacing w:after="180" w:line="336" w:lineRule="auto"/>
        <w:contextualSpacing w:val="0"/>
        <w:rPr>
          <w:lang w:val="en-GB"/>
        </w:rPr>
      </w:pPr>
    </w:p>
    <w:p w14:paraId="29D8973A" w14:textId="10F780B3" w:rsidR="00A930B2" w:rsidRPr="00A95D11" w:rsidRDefault="005F4F42" w:rsidP="00DC7CA8">
      <w:pPr>
        <w:pStyle w:val="Emphasis2"/>
        <w:ind w:left="0"/>
      </w:pPr>
      <w:r w:rsidRPr="00A95D11">
        <w:t>TRANSFORM-CE, an Interreg NW Europe funded project, created this lesson plan. In this teacher</w:t>
      </w:r>
      <w:r w:rsidR="00866ED3">
        <w:t>’</w:t>
      </w:r>
      <w:r w:rsidRPr="00A95D11">
        <w:t>s manual you will find guidance</w:t>
      </w:r>
      <w:r w:rsidR="00866ED3">
        <w:t xml:space="preserve"> on how to deliver the lesson plan</w:t>
      </w:r>
      <w:r w:rsidRPr="00A95D11">
        <w:t xml:space="preserve">. The </w:t>
      </w:r>
      <w:r w:rsidR="005821FC">
        <w:t>lessons</w:t>
      </w:r>
      <w:r w:rsidR="005821FC" w:rsidRPr="00A95D11">
        <w:t xml:space="preserve"> </w:t>
      </w:r>
      <w:r w:rsidRPr="00A95D11">
        <w:t xml:space="preserve">are on recycling and circularity for children in secondary schools aged 12 to 14 years </w:t>
      </w:r>
      <w:r w:rsidR="005821FC">
        <w:t xml:space="preserve">old </w:t>
      </w:r>
      <w:r w:rsidRPr="00A95D11">
        <w:t>and will be used in United Kingdom, Germany and The Netherlands.</w:t>
      </w:r>
    </w:p>
    <w:p w14:paraId="2A681E7F" w14:textId="0168FC13" w:rsidR="00A930B2" w:rsidRPr="00A95D11" w:rsidRDefault="00A930B2" w:rsidP="00BB78BF">
      <w:pPr>
        <w:pStyle w:val="Emphasis2"/>
        <w:ind w:left="0"/>
      </w:pPr>
    </w:p>
    <w:p w14:paraId="339B2737" w14:textId="3D02BE1A" w:rsidR="00A930B2" w:rsidRPr="00A95D11" w:rsidRDefault="00A930B2" w:rsidP="00BB78BF">
      <w:pPr>
        <w:pStyle w:val="Emphasis2"/>
        <w:ind w:left="0"/>
      </w:pPr>
    </w:p>
    <w:p w14:paraId="2D43CE5A" w14:textId="20AE89F2" w:rsidR="00A930B2" w:rsidRPr="00A95D11" w:rsidRDefault="00A930B2" w:rsidP="00BB78BF">
      <w:pPr>
        <w:pStyle w:val="Emphasis2"/>
        <w:ind w:left="0"/>
      </w:pPr>
    </w:p>
    <w:p w14:paraId="62EED544" w14:textId="2A2286B8" w:rsidR="00A930B2" w:rsidRPr="00A95D11" w:rsidRDefault="00A930B2" w:rsidP="00BB78BF">
      <w:pPr>
        <w:pStyle w:val="Emphasis2"/>
        <w:ind w:left="0"/>
      </w:pPr>
    </w:p>
    <w:p w14:paraId="0996FC6A" w14:textId="5FF9ADE1" w:rsidR="00A930B2" w:rsidRPr="00A95D11" w:rsidRDefault="00A930B2" w:rsidP="00BB78BF">
      <w:pPr>
        <w:pStyle w:val="Emphasis2"/>
        <w:ind w:left="0"/>
      </w:pPr>
    </w:p>
    <w:p w14:paraId="08907DFD" w14:textId="1D6100F1" w:rsidR="00A930B2" w:rsidRPr="00A95D11" w:rsidRDefault="00A930B2" w:rsidP="00BB78BF">
      <w:pPr>
        <w:pStyle w:val="Emphasis2"/>
        <w:ind w:left="0"/>
      </w:pPr>
    </w:p>
    <w:p w14:paraId="2D6DD872" w14:textId="1B0B7139" w:rsidR="00A930B2" w:rsidRPr="00A95D11" w:rsidRDefault="00A930B2" w:rsidP="00BB78BF">
      <w:pPr>
        <w:pStyle w:val="Emphasis2"/>
        <w:ind w:left="0"/>
      </w:pPr>
    </w:p>
    <w:p w14:paraId="21035B5F" w14:textId="6F28C833" w:rsidR="00A930B2" w:rsidRPr="00A95D11" w:rsidRDefault="00A930B2" w:rsidP="00BB78BF">
      <w:pPr>
        <w:pStyle w:val="Emphasis2"/>
        <w:ind w:left="0"/>
      </w:pPr>
    </w:p>
    <w:p w14:paraId="0A9538F4" w14:textId="3EE690A4" w:rsidR="00A930B2" w:rsidRPr="00A95D11" w:rsidRDefault="00A930B2" w:rsidP="00BB78BF">
      <w:pPr>
        <w:pStyle w:val="Emphasis2"/>
        <w:ind w:left="0"/>
      </w:pPr>
    </w:p>
    <w:p w14:paraId="2E47A897" w14:textId="2F8E3D13" w:rsidR="00A930B2" w:rsidRPr="00A95D11" w:rsidRDefault="00A930B2" w:rsidP="00BB78BF">
      <w:pPr>
        <w:pStyle w:val="Emphasis2"/>
        <w:ind w:left="0"/>
      </w:pPr>
    </w:p>
    <w:p w14:paraId="7EC9CCC1" w14:textId="39BB4D7B" w:rsidR="00A930B2" w:rsidRPr="00A95D11" w:rsidRDefault="00A930B2" w:rsidP="00BB78BF">
      <w:pPr>
        <w:pStyle w:val="Emphasis2"/>
        <w:ind w:left="0"/>
      </w:pPr>
    </w:p>
    <w:p w14:paraId="61983E99" w14:textId="7B63084E" w:rsidR="00A930B2" w:rsidRPr="00A95D11" w:rsidRDefault="00A930B2" w:rsidP="00BB78BF">
      <w:pPr>
        <w:pStyle w:val="Emphasis2"/>
        <w:ind w:left="0"/>
      </w:pPr>
    </w:p>
    <w:p w14:paraId="21428F66" w14:textId="5F78BDC9" w:rsidR="00A930B2" w:rsidRPr="00A95D11" w:rsidRDefault="00A930B2" w:rsidP="00BB78BF">
      <w:pPr>
        <w:pStyle w:val="Emphasis2"/>
        <w:ind w:left="0"/>
      </w:pPr>
    </w:p>
    <w:p w14:paraId="36159E43" w14:textId="5E26DF84" w:rsidR="00A930B2" w:rsidRPr="00A95D11" w:rsidRDefault="00A930B2" w:rsidP="00BB78BF">
      <w:pPr>
        <w:pStyle w:val="Emphasis2"/>
        <w:ind w:left="0"/>
      </w:pPr>
    </w:p>
    <w:p w14:paraId="1459C384" w14:textId="7F2BCF65" w:rsidR="00A930B2" w:rsidRPr="00A95D11" w:rsidRDefault="00A930B2" w:rsidP="00BB78BF">
      <w:pPr>
        <w:pStyle w:val="Emphasis2"/>
        <w:ind w:left="0"/>
      </w:pPr>
    </w:p>
    <w:p w14:paraId="4EC04988" w14:textId="7ACB27EF" w:rsidR="00A930B2" w:rsidRPr="00A95D11" w:rsidRDefault="00A930B2" w:rsidP="00BB78BF">
      <w:pPr>
        <w:pStyle w:val="Emphasis2"/>
        <w:ind w:left="0"/>
      </w:pPr>
    </w:p>
    <w:p w14:paraId="5EC7F056" w14:textId="2595C85E" w:rsidR="00A930B2" w:rsidRPr="00A95D11" w:rsidRDefault="00A930B2" w:rsidP="00BB78BF">
      <w:pPr>
        <w:pStyle w:val="Emphasis2"/>
        <w:ind w:left="0"/>
      </w:pPr>
    </w:p>
    <w:p w14:paraId="7E3490A4" w14:textId="419DE342" w:rsidR="00591BC5" w:rsidRPr="00A95D11" w:rsidRDefault="00591BC5" w:rsidP="00BB78BF">
      <w:pPr>
        <w:pStyle w:val="Emphasis2"/>
        <w:ind w:left="0"/>
      </w:pPr>
    </w:p>
    <w:p w14:paraId="6124223B" w14:textId="424227AC" w:rsidR="00591BC5" w:rsidRPr="00A95D11" w:rsidRDefault="00591BC5" w:rsidP="00BB78BF">
      <w:pPr>
        <w:pStyle w:val="Emphasis2"/>
        <w:ind w:left="0"/>
      </w:pPr>
    </w:p>
    <w:p w14:paraId="7EF8BD15" w14:textId="277AD966" w:rsidR="00591BC5" w:rsidRPr="00A95D11" w:rsidRDefault="00591BC5" w:rsidP="00BB78BF">
      <w:pPr>
        <w:pStyle w:val="Emphasis2"/>
        <w:ind w:left="0"/>
      </w:pPr>
    </w:p>
    <w:p w14:paraId="2EF2E0D1" w14:textId="36A785B2" w:rsidR="00591BC5" w:rsidRPr="00A95D11" w:rsidRDefault="00591BC5" w:rsidP="00BB78BF">
      <w:pPr>
        <w:pStyle w:val="Emphasis2"/>
        <w:ind w:left="0"/>
      </w:pPr>
    </w:p>
    <w:p w14:paraId="53C0DA59" w14:textId="28857C9F" w:rsidR="00591BC5" w:rsidRPr="00A95D11" w:rsidRDefault="00591BC5" w:rsidP="00BB78BF">
      <w:pPr>
        <w:pStyle w:val="Emphasis2"/>
        <w:ind w:left="0"/>
      </w:pPr>
    </w:p>
    <w:p w14:paraId="240AB602" w14:textId="77777777" w:rsidR="00591BC5" w:rsidRPr="00A95D11" w:rsidRDefault="00591BC5" w:rsidP="00BB78BF">
      <w:pPr>
        <w:pStyle w:val="Emphasis2"/>
        <w:ind w:left="0"/>
      </w:pPr>
    </w:p>
    <w:p w14:paraId="37256348" w14:textId="19F8D465" w:rsidR="00A930B2" w:rsidRPr="00A95D11" w:rsidRDefault="00A930B2" w:rsidP="00BB78BF">
      <w:pPr>
        <w:pStyle w:val="Emphasis2"/>
        <w:ind w:left="0"/>
      </w:pPr>
    </w:p>
    <w:p w14:paraId="79F8F07E" w14:textId="28E1F47A" w:rsidR="00A930B2" w:rsidRPr="00A95D11" w:rsidRDefault="00A930B2" w:rsidP="00BB78BF">
      <w:pPr>
        <w:pStyle w:val="Emphasis2"/>
        <w:ind w:left="0"/>
      </w:pPr>
    </w:p>
    <w:p w14:paraId="7F6CA304" w14:textId="275D982F" w:rsidR="00A930B2" w:rsidRPr="00A95D11" w:rsidRDefault="00A930B2" w:rsidP="00BB78BF">
      <w:pPr>
        <w:pStyle w:val="Emphasis2"/>
        <w:ind w:left="0"/>
      </w:pPr>
    </w:p>
    <w:p w14:paraId="4CA40409" w14:textId="39C4C5DB" w:rsidR="00A930B2" w:rsidRPr="00A95D11" w:rsidRDefault="00A930B2" w:rsidP="00BB78BF">
      <w:pPr>
        <w:pStyle w:val="Emphasis2"/>
        <w:ind w:left="0"/>
      </w:pPr>
    </w:p>
    <w:p w14:paraId="4CE72F49" w14:textId="77777777" w:rsidR="00A95D11" w:rsidRPr="00A95D11" w:rsidRDefault="00A95D11" w:rsidP="00BB78BF">
      <w:pPr>
        <w:pStyle w:val="Emphasis2"/>
        <w:ind w:left="0"/>
      </w:pPr>
    </w:p>
    <w:p w14:paraId="5EFE8022" w14:textId="02C6D0D8" w:rsidR="00A930B2" w:rsidRPr="00A95D11" w:rsidRDefault="00A930B2" w:rsidP="00BB78BF">
      <w:pPr>
        <w:pStyle w:val="Emphasis2"/>
        <w:ind w:left="0"/>
      </w:pPr>
    </w:p>
    <w:p w14:paraId="2046B055" w14:textId="737F9C8E" w:rsidR="00A930B2" w:rsidRPr="00A95D11" w:rsidRDefault="00A930B2" w:rsidP="00BB78BF">
      <w:pPr>
        <w:pStyle w:val="Emphasis2"/>
        <w:ind w:left="0"/>
      </w:pPr>
    </w:p>
    <w:p w14:paraId="01A5E58E" w14:textId="01EAE4CF" w:rsidR="00A930B2" w:rsidRDefault="00A930B2" w:rsidP="00BB78BF">
      <w:pPr>
        <w:pStyle w:val="Emphasis2"/>
        <w:ind w:left="0"/>
      </w:pPr>
    </w:p>
    <w:p w14:paraId="2B589478" w14:textId="77777777" w:rsidR="00DC7CA8" w:rsidRPr="00A95D11" w:rsidRDefault="00DC7CA8" w:rsidP="00BB78BF">
      <w:pPr>
        <w:pStyle w:val="Emphasis2"/>
        <w:ind w:left="0"/>
      </w:pPr>
    </w:p>
    <w:p w14:paraId="2D5BA346" w14:textId="77777777" w:rsidR="00A930B2" w:rsidRPr="00A95D11" w:rsidRDefault="00A930B2" w:rsidP="00BB78BF">
      <w:pPr>
        <w:pStyle w:val="Emphasis2"/>
        <w:ind w:left="0"/>
      </w:pPr>
    </w:p>
    <w:bookmarkEnd w:id="0"/>
    <w:p w14:paraId="31293714" w14:textId="090BE5A7" w:rsidR="003A59AF" w:rsidRPr="00A95D11" w:rsidRDefault="003A59AF" w:rsidP="00834B4C">
      <w:pPr>
        <w:pStyle w:val="Kop1"/>
        <w:numPr>
          <w:ilvl w:val="0"/>
          <w:numId w:val="0"/>
        </w:numPr>
        <w:ind w:left="357" w:hanging="357"/>
        <w:rPr>
          <w:rFonts w:hint="eastAsia"/>
        </w:rPr>
      </w:pPr>
      <w:r w:rsidRPr="00A95D11">
        <w:lastRenderedPageBreak/>
        <w:t>I</w:t>
      </w:r>
      <w:r w:rsidR="00A95D11" w:rsidRPr="00A95D11">
        <w:t>ntroduction</w:t>
      </w:r>
    </w:p>
    <w:p w14:paraId="1634A62F" w14:textId="70D76A0E" w:rsidR="005F4F42" w:rsidRPr="00A95D11" w:rsidRDefault="005F4F42" w:rsidP="005F4F42">
      <w:pPr>
        <w:rPr>
          <w:rFonts w:cstheme="minorHAnsi"/>
          <w:lang w:val="en-GB"/>
        </w:rPr>
      </w:pPr>
      <w:bookmarkStart w:id="1" w:name="_Toc501116468"/>
      <w:bookmarkEnd w:id="1"/>
      <w:r w:rsidRPr="00A95D11">
        <w:rPr>
          <w:lang w:val="en-GB"/>
        </w:rPr>
        <w:t xml:space="preserve">We use a lot of plastic. Plastic can be convenient to use, but it often becomes waste, ending up in landfill or being burned for energy, </w:t>
      </w:r>
      <w:r w:rsidR="008D5D3C">
        <w:rPr>
          <w:lang w:val="en-GB"/>
        </w:rPr>
        <w:t>it</w:t>
      </w:r>
      <w:r w:rsidRPr="00A95D11">
        <w:rPr>
          <w:lang w:val="en-GB"/>
        </w:rPr>
        <w:t xml:space="preserve"> may even find its way into the environment, </w:t>
      </w:r>
      <w:r w:rsidR="008A6663">
        <w:rPr>
          <w:lang w:val="en-GB"/>
        </w:rPr>
        <w:t>polluting</w:t>
      </w:r>
      <w:r w:rsidRPr="00A95D11">
        <w:rPr>
          <w:lang w:val="en-GB"/>
        </w:rPr>
        <w:t xml:space="preserve"> our oceans, rivers</w:t>
      </w:r>
      <w:r w:rsidR="00370FB5">
        <w:rPr>
          <w:lang w:val="en-GB"/>
        </w:rPr>
        <w:t>,</w:t>
      </w:r>
      <w:r w:rsidRPr="00A95D11">
        <w:rPr>
          <w:lang w:val="en-GB"/>
        </w:rPr>
        <w:t xml:space="preserve"> and landscapes. </w:t>
      </w:r>
      <w:r w:rsidR="008A6663">
        <w:rPr>
          <w:rFonts w:cstheme="minorHAnsi"/>
          <w:lang w:val="en-GB"/>
        </w:rPr>
        <w:t xml:space="preserve">In addition, </w:t>
      </w:r>
      <w:r w:rsidRPr="00A95D11">
        <w:rPr>
          <w:rFonts w:cstheme="minorHAnsi"/>
          <w:lang w:val="en-GB"/>
        </w:rPr>
        <w:t>the raw material</w:t>
      </w:r>
      <w:r w:rsidR="008A6663">
        <w:rPr>
          <w:rFonts w:cstheme="minorHAnsi"/>
          <w:lang w:val="en-GB"/>
        </w:rPr>
        <w:t xml:space="preserve"> we use to make</w:t>
      </w:r>
      <w:r w:rsidRPr="00A95D11">
        <w:rPr>
          <w:rFonts w:cstheme="minorHAnsi"/>
          <w:lang w:val="en-GB"/>
        </w:rPr>
        <w:t xml:space="preserve"> plastic, petroleum,</w:t>
      </w:r>
      <w:r w:rsidR="008A6663">
        <w:rPr>
          <w:rFonts w:cstheme="minorHAnsi"/>
          <w:lang w:val="en-GB"/>
        </w:rPr>
        <w:t xml:space="preserve"> is not only environmentally damaging but</w:t>
      </w:r>
      <w:r w:rsidRPr="00A95D11">
        <w:rPr>
          <w:rFonts w:cstheme="minorHAnsi"/>
          <w:lang w:val="en-GB"/>
        </w:rPr>
        <w:t xml:space="preserve"> will eventually run out. So</w:t>
      </w:r>
      <w:r w:rsidR="0029189C">
        <w:rPr>
          <w:rFonts w:cstheme="minorHAnsi"/>
          <w:lang w:val="en-GB"/>
        </w:rPr>
        <w:t>,</w:t>
      </w:r>
      <w:r w:rsidRPr="00A95D11">
        <w:rPr>
          <w:rFonts w:cstheme="minorHAnsi"/>
          <w:lang w:val="en-GB"/>
        </w:rPr>
        <w:t xml:space="preserve"> we have to use th</w:t>
      </w:r>
      <w:r w:rsidR="0029189C">
        <w:rPr>
          <w:rFonts w:cstheme="minorHAnsi"/>
          <w:lang w:val="en-GB"/>
        </w:rPr>
        <w:t>is</w:t>
      </w:r>
      <w:r w:rsidRPr="00A95D11">
        <w:rPr>
          <w:rFonts w:cstheme="minorHAnsi"/>
          <w:lang w:val="en-GB"/>
        </w:rPr>
        <w:t xml:space="preserve"> raw material more wisely. </w:t>
      </w:r>
      <w:r w:rsidR="0029189C" w:rsidRPr="00A95D11">
        <w:rPr>
          <w:lang w:val="en-GB"/>
        </w:rPr>
        <w:t xml:space="preserve">Fortunately, we are working hard to recycle waste plastic, by turning the raw materials into a new product. </w:t>
      </w:r>
      <w:r w:rsidRPr="00A95D11">
        <w:rPr>
          <w:rFonts w:cstheme="minorHAnsi"/>
          <w:lang w:val="en-GB"/>
        </w:rPr>
        <w:t xml:space="preserve">So no more; </w:t>
      </w:r>
      <w:r w:rsidR="0029189C">
        <w:rPr>
          <w:rFonts w:cstheme="minorHAnsi"/>
          <w:lang w:val="en-GB"/>
        </w:rPr>
        <w:t>take-</w:t>
      </w:r>
      <w:r w:rsidRPr="00A95D11">
        <w:rPr>
          <w:rFonts w:cstheme="minorHAnsi"/>
          <w:lang w:val="en-GB"/>
        </w:rPr>
        <w:t xml:space="preserve">make-use-discard. </w:t>
      </w:r>
      <w:r w:rsidR="008D5D3C">
        <w:rPr>
          <w:rFonts w:cstheme="minorHAnsi"/>
          <w:lang w:val="en-GB"/>
        </w:rPr>
        <w:t>Instead, w</w:t>
      </w:r>
      <w:r w:rsidRPr="00A95D11">
        <w:rPr>
          <w:rFonts w:cstheme="minorHAnsi"/>
          <w:lang w:val="en-GB"/>
        </w:rPr>
        <w:t>ith new techniques, which can be applied locally, plastic</w:t>
      </w:r>
      <w:r w:rsidR="008D5D3C">
        <w:rPr>
          <w:rFonts w:cstheme="minorHAnsi"/>
          <w:lang w:val="en-GB"/>
        </w:rPr>
        <w:t xml:space="preserve"> waste</w:t>
      </w:r>
      <w:r w:rsidRPr="00A95D11">
        <w:rPr>
          <w:rFonts w:cstheme="minorHAnsi"/>
          <w:lang w:val="en-GB"/>
        </w:rPr>
        <w:t xml:space="preserve"> can be turned into new products. </w:t>
      </w:r>
    </w:p>
    <w:p w14:paraId="0CA76620" w14:textId="77777777" w:rsidR="005F4F42" w:rsidRPr="00A95D11" w:rsidRDefault="005F4F42" w:rsidP="005F4F42">
      <w:pPr>
        <w:rPr>
          <w:lang w:val="en-GB"/>
        </w:rPr>
      </w:pPr>
    </w:p>
    <w:p w14:paraId="7E94C295" w14:textId="59C52B2B" w:rsidR="00C478DE" w:rsidRDefault="00C478DE" w:rsidP="005F4F42">
      <w:pPr>
        <w:rPr>
          <w:rFonts w:cstheme="minorHAnsi"/>
          <w:lang w:val="en-GB"/>
        </w:rPr>
      </w:pPr>
      <w:r>
        <w:rPr>
          <w:rFonts w:cstheme="minorHAnsi"/>
          <w:lang w:val="en-GB"/>
        </w:rPr>
        <w:t>Indeed, p</w:t>
      </w:r>
      <w:r w:rsidRPr="00A95D11">
        <w:rPr>
          <w:rFonts w:cstheme="minorHAnsi"/>
          <w:lang w:val="en-GB"/>
        </w:rPr>
        <w:t xml:space="preserve">lastics can be used up to ten times, which makes it </w:t>
      </w:r>
      <w:r w:rsidR="00551AFC">
        <w:rPr>
          <w:rFonts w:cstheme="minorHAnsi"/>
          <w:lang w:val="en-GB"/>
        </w:rPr>
        <w:t xml:space="preserve">almost </w:t>
      </w:r>
      <w:r w:rsidRPr="00A95D11">
        <w:rPr>
          <w:rFonts w:cstheme="minorHAnsi"/>
          <w:lang w:val="en-GB"/>
        </w:rPr>
        <w:t>comparable to the recycl</w:t>
      </w:r>
      <w:r w:rsidR="00551AFC">
        <w:rPr>
          <w:rFonts w:cstheme="minorHAnsi"/>
          <w:lang w:val="en-GB"/>
        </w:rPr>
        <w:t>ability</w:t>
      </w:r>
      <w:r w:rsidRPr="00A95D11">
        <w:rPr>
          <w:rFonts w:cstheme="minorHAnsi"/>
          <w:lang w:val="en-GB"/>
        </w:rPr>
        <w:t xml:space="preserve"> of glass. By using less single use plastic, we can enjoy the benefits of plastic for longer. </w:t>
      </w:r>
    </w:p>
    <w:p w14:paraId="285F30C9" w14:textId="77777777" w:rsidR="00C478DE" w:rsidRDefault="00C478DE" w:rsidP="005F4F42">
      <w:pPr>
        <w:rPr>
          <w:rFonts w:cstheme="minorHAnsi"/>
          <w:lang w:val="en-GB"/>
        </w:rPr>
      </w:pPr>
    </w:p>
    <w:p w14:paraId="5DF0524B" w14:textId="308659D2" w:rsidR="005F4F42" w:rsidRPr="00A95D11" w:rsidRDefault="005F4F42" w:rsidP="005F4F42">
      <w:pPr>
        <w:rPr>
          <w:rFonts w:cstheme="minorHAnsi"/>
          <w:lang w:val="en-GB"/>
        </w:rPr>
      </w:pPr>
      <w:r w:rsidRPr="00A95D11">
        <w:rPr>
          <w:rFonts w:cstheme="minorHAnsi"/>
          <w:lang w:val="en-GB"/>
        </w:rPr>
        <w:t xml:space="preserve">This set of lessons focusses on </w:t>
      </w:r>
      <w:r w:rsidR="00FC79DD">
        <w:rPr>
          <w:rFonts w:cstheme="minorHAnsi"/>
          <w:lang w:val="en-GB"/>
        </w:rPr>
        <w:t xml:space="preserve">the </w:t>
      </w:r>
      <w:r w:rsidRPr="00A95D11">
        <w:rPr>
          <w:rFonts w:cstheme="minorHAnsi"/>
          <w:lang w:val="en-GB"/>
        </w:rPr>
        <w:t>recycling</w:t>
      </w:r>
      <w:r w:rsidR="00FC79DD">
        <w:rPr>
          <w:rFonts w:cstheme="minorHAnsi"/>
          <w:lang w:val="en-GB"/>
        </w:rPr>
        <w:t xml:space="preserve"> of plastic waste, which is a key mechanism in achieving a</w:t>
      </w:r>
      <w:r w:rsidRPr="00A95D11">
        <w:rPr>
          <w:rFonts w:cstheme="minorHAnsi"/>
          <w:lang w:val="en-GB"/>
        </w:rPr>
        <w:t xml:space="preserve"> circular economy. Students will </w:t>
      </w:r>
      <w:r w:rsidR="00FC79DD">
        <w:rPr>
          <w:rFonts w:cstheme="minorHAnsi"/>
          <w:lang w:val="en-GB"/>
        </w:rPr>
        <w:t>explore</w:t>
      </w:r>
      <w:r w:rsidRPr="00A95D11">
        <w:rPr>
          <w:rFonts w:cstheme="minorHAnsi"/>
          <w:lang w:val="en-GB"/>
        </w:rPr>
        <w:t>: what kinds of recycl</w:t>
      </w:r>
      <w:r w:rsidR="00F25DB2">
        <w:rPr>
          <w:rFonts w:cstheme="minorHAnsi"/>
          <w:lang w:val="en-GB"/>
        </w:rPr>
        <w:t>ing</w:t>
      </w:r>
      <w:r w:rsidRPr="00A95D11">
        <w:rPr>
          <w:rFonts w:cstheme="minorHAnsi"/>
          <w:lang w:val="en-GB"/>
        </w:rPr>
        <w:t xml:space="preserve"> techniques</w:t>
      </w:r>
      <w:r w:rsidR="00F25DB2">
        <w:rPr>
          <w:rFonts w:cstheme="minorHAnsi"/>
          <w:lang w:val="en-GB"/>
        </w:rPr>
        <w:t xml:space="preserve"> </w:t>
      </w:r>
      <w:r w:rsidRPr="00A95D11">
        <w:rPr>
          <w:rFonts w:cstheme="minorHAnsi"/>
          <w:lang w:val="en-GB"/>
        </w:rPr>
        <w:t>there</w:t>
      </w:r>
      <w:r w:rsidR="00F25DB2">
        <w:rPr>
          <w:rFonts w:cstheme="minorHAnsi"/>
          <w:lang w:val="en-GB"/>
        </w:rPr>
        <w:t xml:space="preserve"> are</w:t>
      </w:r>
      <w:r w:rsidRPr="00A95D11">
        <w:rPr>
          <w:rFonts w:cstheme="minorHAnsi"/>
          <w:lang w:val="en-GB"/>
        </w:rPr>
        <w:t>, why is recycling necessary</w:t>
      </w:r>
      <w:r w:rsidR="00F25DB2">
        <w:rPr>
          <w:rFonts w:cstheme="minorHAnsi"/>
          <w:lang w:val="en-GB"/>
        </w:rPr>
        <w:t>,</w:t>
      </w:r>
      <w:r w:rsidRPr="00A95D11">
        <w:rPr>
          <w:rFonts w:cstheme="minorHAnsi"/>
          <w:lang w:val="en-GB"/>
        </w:rPr>
        <w:t xml:space="preserve"> and what can you do to reduce your own use of plastic? </w:t>
      </w:r>
    </w:p>
    <w:p w14:paraId="1DF3E648" w14:textId="77777777" w:rsidR="00A930B2" w:rsidRPr="00A95D11" w:rsidRDefault="00A930B2" w:rsidP="003A59AF">
      <w:pPr>
        <w:rPr>
          <w:lang w:val="en-GB"/>
        </w:rPr>
      </w:pPr>
    </w:p>
    <w:p w14:paraId="7D524E3C" w14:textId="65370BA7" w:rsidR="0088165A" w:rsidRPr="00A95D11" w:rsidRDefault="005F4F42" w:rsidP="005019B8">
      <w:pPr>
        <w:rPr>
          <w:b/>
          <w:bCs/>
          <w:lang w:val="en-GB"/>
        </w:rPr>
      </w:pPr>
      <w:r w:rsidRPr="00A95D11">
        <w:rPr>
          <w:b/>
          <w:bCs/>
          <w:lang w:val="en-GB"/>
        </w:rPr>
        <w:t>Secondary schools</w:t>
      </w:r>
      <w:r w:rsidR="00A930B2" w:rsidRPr="00A95D11">
        <w:rPr>
          <w:b/>
          <w:bCs/>
          <w:lang w:val="en-GB"/>
        </w:rPr>
        <w:t>:</w:t>
      </w:r>
    </w:p>
    <w:p w14:paraId="0944EC3D" w14:textId="77777777" w:rsidR="005F4F42" w:rsidRPr="00A95D11" w:rsidRDefault="005F4F42" w:rsidP="005F4F42">
      <w:pPr>
        <w:rPr>
          <w:rFonts w:cs="Segoe UI"/>
          <w:lang w:val="en-GB"/>
        </w:rPr>
      </w:pPr>
      <w:r w:rsidRPr="00A95D11">
        <w:rPr>
          <w:rFonts w:cs="Segoe UI"/>
          <w:lang w:val="en-GB"/>
        </w:rPr>
        <w:t>Time:</w:t>
      </w:r>
      <w:r w:rsidRPr="00A95D11">
        <w:rPr>
          <w:rFonts w:cs="Segoe UI"/>
          <w:lang w:val="en-GB"/>
        </w:rPr>
        <w:tab/>
      </w:r>
      <w:r w:rsidRPr="00A95D11">
        <w:rPr>
          <w:rFonts w:cs="Segoe UI"/>
          <w:lang w:val="en-GB"/>
        </w:rPr>
        <w:tab/>
        <w:t>90 – 120 minutes</w:t>
      </w:r>
    </w:p>
    <w:p w14:paraId="004C57C2" w14:textId="152DF18B" w:rsidR="00F47427" w:rsidRPr="00A95D11" w:rsidRDefault="005F4F42" w:rsidP="00F47427">
      <w:pPr>
        <w:rPr>
          <w:rFonts w:cs="Segoe UI"/>
          <w:lang w:val="en-GB"/>
        </w:rPr>
      </w:pPr>
      <w:r w:rsidRPr="00A95D11">
        <w:rPr>
          <w:rFonts w:cs="Segoe UI"/>
          <w:lang w:val="en-GB"/>
        </w:rPr>
        <w:tab/>
      </w:r>
      <w:r w:rsidRPr="00A95D11">
        <w:rPr>
          <w:rFonts w:cs="Segoe UI"/>
          <w:lang w:val="en-GB"/>
        </w:rPr>
        <w:tab/>
        <w:t xml:space="preserve">The lesson can be broken up into parts </w:t>
      </w:r>
      <w:r w:rsidR="00984914" w:rsidRPr="00A95D11">
        <w:rPr>
          <w:rFonts w:cs="Segoe UI"/>
          <w:lang w:val="en-GB"/>
        </w:rPr>
        <w:t>(1</w:t>
      </w:r>
      <w:r w:rsidRPr="00A95D11">
        <w:rPr>
          <w:rFonts w:cs="Segoe UI"/>
          <w:lang w:val="en-GB"/>
        </w:rPr>
        <w:t>-</w:t>
      </w:r>
      <w:r w:rsidR="003974EE" w:rsidRPr="00A95D11">
        <w:rPr>
          <w:rFonts w:cs="Segoe UI"/>
          <w:lang w:val="en-GB"/>
        </w:rPr>
        <w:t xml:space="preserve"> </w:t>
      </w:r>
      <w:r w:rsidR="00984914" w:rsidRPr="00A95D11">
        <w:rPr>
          <w:rFonts w:cs="Segoe UI"/>
          <w:lang w:val="en-GB"/>
        </w:rPr>
        <w:t xml:space="preserve">4 </w:t>
      </w:r>
      <w:r w:rsidRPr="00A95D11">
        <w:rPr>
          <w:rFonts w:cs="Segoe UI"/>
          <w:lang w:val="en-GB"/>
        </w:rPr>
        <w:t>and</w:t>
      </w:r>
      <w:r w:rsidR="00984914" w:rsidRPr="00A95D11">
        <w:rPr>
          <w:rFonts w:cs="Segoe UI"/>
          <w:lang w:val="en-GB"/>
        </w:rPr>
        <w:t xml:space="preserve"> </w:t>
      </w:r>
      <w:r w:rsidR="003974EE" w:rsidRPr="00A95D11">
        <w:rPr>
          <w:rFonts w:cs="Segoe UI"/>
          <w:lang w:val="en-GB"/>
        </w:rPr>
        <w:t>5</w:t>
      </w:r>
      <w:r w:rsidR="00984914" w:rsidRPr="00A95D11">
        <w:rPr>
          <w:rFonts w:cs="Segoe UI"/>
          <w:lang w:val="en-GB"/>
        </w:rPr>
        <w:t xml:space="preserve"> </w:t>
      </w:r>
      <w:r w:rsidRPr="00A95D11">
        <w:rPr>
          <w:rFonts w:cs="Segoe UI"/>
          <w:lang w:val="en-GB"/>
        </w:rPr>
        <w:t>-</w:t>
      </w:r>
      <w:r w:rsidR="00984914" w:rsidRPr="00A95D11">
        <w:rPr>
          <w:rFonts w:cs="Segoe UI"/>
          <w:lang w:val="en-GB"/>
        </w:rPr>
        <w:t xml:space="preserve"> 7)</w:t>
      </w:r>
      <w:r w:rsidR="00F47427" w:rsidRPr="00A95D11">
        <w:rPr>
          <w:rFonts w:cs="Segoe UI"/>
          <w:lang w:val="en-GB"/>
        </w:rPr>
        <w:tab/>
      </w:r>
      <w:r w:rsidR="00F47427" w:rsidRPr="00A95D11">
        <w:rPr>
          <w:rFonts w:cs="Segoe UI"/>
          <w:lang w:val="en-GB"/>
        </w:rPr>
        <w:tab/>
      </w:r>
    </w:p>
    <w:p w14:paraId="1A7B3C32" w14:textId="249A78F8" w:rsidR="005F4F42" w:rsidRPr="00A95D11" w:rsidRDefault="005F4F42" w:rsidP="005F4F42">
      <w:pPr>
        <w:rPr>
          <w:rFonts w:cs="Segoe UI"/>
          <w:lang w:val="en-GB"/>
        </w:rPr>
      </w:pPr>
      <w:r w:rsidRPr="00A95D11">
        <w:rPr>
          <w:rFonts w:cs="Segoe UI"/>
          <w:lang w:val="en-GB"/>
        </w:rPr>
        <w:t xml:space="preserve">Age: </w:t>
      </w:r>
      <w:r w:rsidRPr="00A95D11">
        <w:rPr>
          <w:rFonts w:cs="Segoe UI"/>
          <w:lang w:val="en-GB"/>
        </w:rPr>
        <w:tab/>
        <w:t xml:space="preserve"> </w:t>
      </w:r>
      <w:r w:rsidRPr="00A95D11">
        <w:rPr>
          <w:rFonts w:cs="Segoe UI"/>
          <w:lang w:val="en-GB"/>
        </w:rPr>
        <w:tab/>
      </w:r>
      <w:r w:rsidR="000131AB">
        <w:rPr>
          <w:rFonts w:cs="Segoe UI"/>
          <w:lang w:val="en-GB"/>
        </w:rPr>
        <w:t>S</w:t>
      </w:r>
      <w:r w:rsidRPr="00A95D11">
        <w:rPr>
          <w:rFonts w:cs="Segoe UI"/>
          <w:lang w:val="en-GB"/>
        </w:rPr>
        <w:t xml:space="preserve">tudents aged </w:t>
      </w:r>
      <w:r w:rsidR="00A95D11" w:rsidRPr="00A95D11">
        <w:rPr>
          <w:rFonts w:cs="Segoe UI"/>
          <w:lang w:val="en-GB"/>
        </w:rPr>
        <w:t>12–14</w:t>
      </w:r>
      <w:r w:rsidR="000131AB">
        <w:rPr>
          <w:rFonts w:cs="Segoe UI"/>
          <w:lang w:val="en-GB"/>
        </w:rPr>
        <w:t xml:space="preserve"> </w:t>
      </w:r>
      <w:r w:rsidR="00A95D11" w:rsidRPr="00A95D11">
        <w:rPr>
          <w:rFonts w:cs="Segoe UI"/>
          <w:lang w:val="en-GB"/>
        </w:rPr>
        <w:t>year</w:t>
      </w:r>
      <w:r w:rsidR="000131AB">
        <w:rPr>
          <w:rFonts w:cs="Segoe UI"/>
          <w:lang w:val="en-GB"/>
        </w:rPr>
        <w:t xml:space="preserve">s </w:t>
      </w:r>
      <w:r w:rsidR="00A95D11" w:rsidRPr="00A95D11">
        <w:rPr>
          <w:rFonts w:cs="Segoe UI"/>
          <w:lang w:val="en-GB"/>
        </w:rPr>
        <w:t>old</w:t>
      </w:r>
    </w:p>
    <w:p w14:paraId="2F28D268" w14:textId="62E515A8" w:rsidR="00F47427" w:rsidRPr="00A95D11" w:rsidRDefault="005F4F42" w:rsidP="005F4F42">
      <w:pPr>
        <w:rPr>
          <w:rFonts w:cs="Segoe UI"/>
          <w:lang w:val="en-GB"/>
        </w:rPr>
      </w:pPr>
      <w:r w:rsidRPr="00A95D11">
        <w:rPr>
          <w:rFonts w:cs="Segoe UI"/>
          <w:lang w:val="en-GB"/>
        </w:rPr>
        <w:t xml:space="preserve">Subjects: </w:t>
      </w:r>
      <w:r w:rsidRPr="00A95D11">
        <w:rPr>
          <w:rFonts w:cs="Segoe UI"/>
          <w:lang w:val="en-GB"/>
        </w:rPr>
        <w:tab/>
      </w:r>
      <w:r w:rsidR="000131AB">
        <w:rPr>
          <w:rFonts w:cs="Segoe UI"/>
          <w:lang w:val="en-GB"/>
        </w:rPr>
        <w:t>T</w:t>
      </w:r>
      <w:r w:rsidRPr="00A95D11">
        <w:rPr>
          <w:rFonts w:cs="Segoe UI"/>
          <w:lang w:val="en-GB"/>
        </w:rPr>
        <w:t>echnique, crafts, social studies, drawing/art</w:t>
      </w:r>
    </w:p>
    <w:p w14:paraId="34145BBA" w14:textId="77777777" w:rsidR="005F4F42" w:rsidRPr="00A95D11" w:rsidRDefault="005F4F42" w:rsidP="005F4F42">
      <w:pPr>
        <w:rPr>
          <w:rFonts w:cs="Segoe UI"/>
          <w:lang w:val="en-GB"/>
        </w:rPr>
      </w:pPr>
    </w:p>
    <w:p w14:paraId="6802CA7C" w14:textId="390D0832" w:rsidR="00834B4C" w:rsidRPr="00A95D11" w:rsidRDefault="005F4F42" w:rsidP="00F01800">
      <w:pPr>
        <w:rPr>
          <w:b/>
          <w:bCs/>
          <w:lang w:val="en-GB"/>
        </w:rPr>
      </w:pPr>
      <w:r w:rsidRPr="00A95D11">
        <w:rPr>
          <w:b/>
          <w:bCs/>
          <w:lang w:val="en-GB"/>
        </w:rPr>
        <w:t>In advance</w:t>
      </w:r>
      <w:r w:rsidR="00834B4C" w:rsidRPr="00A95D11">
        <w:rPr>
          <w:b/>
          <w:bCs/>
          <w:lang w:val="en-GB"/>
        </w:rPr>
        <w:t>:</w:t>
      </w:r>
    </w:p>
    <w:p w14:paraId="7BAFBB7F" w14:textId="1B22269E" w:rsidR="00834B4C" w:rsidRPr="00A95D11" w:rsidRDefault="00834B4C" w:rsidP="001D123F">
      <w:pPr>
        <w:pStyle w:val="Lijstalinea"/>
        <w:numPr>
          <w:ilvl w:val="0"/>
          <w:numId w:val="20"/>
        </w:numPr>
        <w:rPr>
          <w:b/>
          <w:bCs/>
          <w:lang w:val="en-GB"/>
        </w:rPr>
      </w:pPr>
      <w:r w:rsidRPr="00A95D11">
        <w:rPr>
          <w:lang w:val="en-GB"/>
        </w:rPr>
        <w:t xml:space="preserve">Print </w:t>
      </w:r>
      <w:r w:rsidR="005F4F42" w:rsidRPr="00A95D11">
        <w:rPr>
          <w:lang w:val="en-GB"/>
        </w:rPr>
        <w:t xml:space="preserve">attachment </w:t>
      </w:r>
      <w:r w:rsidR="00AA1143">
        <w:rPr>
          <w:lang w:val="en-GB"/>
        </w:rPr>
        <w:t>‘Product design’</w:t>
      </w:r>
      <w:r w:rsidR="005F4F42" w:rsidRPr="00A95D11">
        <w:rPr>
          <w:lang w:val="en-GB"/>
        </w:rPr>
        <w:t xml:space="preserve"> for each student. This contains </w:t>
      </w:r>
      <w:r w:rsidR="00A95D11" w:rsidRPr="00A95D11">
        <w:rPr>
          <w:lang w:val="en-GB"/>
        </w:rPr>
        <w:t>the</w:t>
      </w:r>
      <w:r w:rsidR="005F4F42" w:rsidRPr="00A95D11">
        <w:rPr>
          <w:lang w:val="en-GB"/>
        </w:rPr>
        <w:t xml:space="preserve"> </w:t>
      </w:r>
      <w:r w:rsidR="00A95D11" w:rsidRPr="00A95D11">
        <w:rPr>
          <w:lang w:val="en-GB"/>
        </w:rPr>
        <w:t>assignment</w:t>
      </w:r>
      <w:r w:rsidR="005F4F42" w:rsidRPr="00A95D11">
        <w:rPr>
          <w:lang w:val="en-GB"/>
        </w:rPr>
        <w:t xml:space="preserve"> for part 7; make your own design. </w:t>
      </w:r>
    </w:p>
    <w:p w14:paraId="22E1E42A" w14:textId="77777777" w:rsidR="005F4F42" w:rsidRPr="00A95D11" w:rsidRDefault="005F4F42" w:rsidP="00F01800">
      <w:pPr>
        <w:rPr>
          <w:b/>
          <w:bCs/>
          <w:lang w:val="en-GB"/>
        </w:rPr>
      </w:pPr>
    </w:p>
    <w:p w14:paraId="30ABFA94" w14:textId="77777777" w:rsidR="005F4F42" w:rsidRPr="00A95D11" w:rsidRDefault="005F4F42" w:rsidP="005F4F42">
      <w:pPr>
        <w:spacing w:line="276" w:lineRule="auto"/>
        <w:rPr>
          <w:rFonts w:asciiTheme="majorHAnsi" w:hAnsiTheme="majorHAnsi" w:cs="Segoe UI"/>
          <w:b/>
          <w:bCs/>
          <w:lang w:val="en-GB"/>
        </w:rPr>
      </w:pPr>
      <w:r w:rsidRPr="00A95D11">
        <w:rPr>
          <w:rFonts w:asciiTheme="majorHAnsi" w:hAnsiTheme="majorHAnsi" w:cs="Segoe UI"/>
          <w:b/>
          <w:bCs/>
          <w:lang w:val="en-GB"/>
        </w:rPr>
        <w:t xml:space="preserve">Needed: </w:t>
      </w:r>
    </w:p>
    <w:p w14:paraId="50B8D183" w14:textId="035F60FF" w:rsidR="005F4F42" w:rsidRPr="00A95D11" w:rsidRDefault="005F4F42" w:rsidP="001D123F">
      <w:pPr>
        <w:pStyle w:val="Lijstalinea"/>
        <w:numPr>
          <w:ilvl w:val="0"/>
          <w:numId w:val="21"/>
        </w:numPr>
        <w:spacing w:line="276" w:lineRule="auto"/>
        <w:rPr>
          <w:rFonts w:cs="Segoe UI"/>
          <w:color w:val="auto"/>
          <w:lang w:val="en-GB"/>
        </w:rPr>
      </w:pPr>
      <w:r w:rsidRPr="00A95D11">
        <w:rPr>
          <w:rFonts w:cs="Segoe UI"/>
          <w:color w:val="auto"/>
          <w:lang w:val="en-GB"/>
        </w:rPr>
        <w:t>The PowerPoint. This helps to carry out the educational activities with the students. View the PowerPoint beforehand to make it easier to teach.</w:t>
      </w:r>
    </w:p>
    <w:p w14:paraId="7D18BFEB" w14:textId="77777777" w:rsidR="005F4F42" w:rsidRPr="00A95D11" w:rsidRDefault="005F4F42" w:rsidP="005F4F42">
      <w:pPr>
        <w:pStyle w:val="Lijstalinea"/>
        <w:spacing w:line="276" w:lineRule="auto"/>
        <w:rPr>
          <w:rFonts w:cs="Segoe UI"/>
          <w:color w:val="auto"/>
          <w:lang w:val="en-GB"/>
        </w:rPr>
      </w:pPr>
    </w:p>
    <w:p w14:paraId="1C1D64F9" w14:textId="77777777" w:rsidR="005F4F42" w:rsidRPr="00A95D11" w:rsidRDefault="005F4F42" w:rsidP="005F4F42">
      <w:pPr>
        <w:spacing w:line="276" w:lineRule="auto"/>
        <w:rPr>
          <w:rFonts w:ascii="Segoe UI" w:hAnsi="Segoe UI" w:cs="Segoe UI"/>
          <w:b/>
          <w:bCs/>
          <w:lang w:val="en-GB"/>
        </w:rPr>
      </w:pPr>
      <w:bookmarkStart w:id="2" w:name="_Hlk123036190"/>
      <w:r w:rsidRPr="00A95D11">
        <w:rPr>
          <w:rFonts w:ascii="Segoe UI" w:hAnsi="Segoe UI" w:cs="Segoe UI"/>
          <w:b/>
          <w:bCs/>
          <w:lang w:val="en-GB"/>
        </w:rPr>
        <w:t>Goal of the lessons</w:t>
      </w:r>
    </w:p>
    <w:p w14:paraId="2EB772FC" w14:textId="77777777" w:rsidR="005F4F42" w:rsidRPr="00A95D11" w:rsidRDefault="005F4F42" w:rsidP="005F4F42">
      <w:pPr>
        <w:spacing w:line="276" w:lineRule="auto"/>
        <w:rPr>
          <w:rFonts w:ascii="Segoe UI" w:hAnsi="Segoe UI" w:cs="Segoe UI"/>
          <w:lang w:val="en-GB"/>
        </w:rPr>
      </w:pPr>
      <w:r w:rsidRPr="00A95D11">
        <w:rPr>
          <w:rFonts w:ascii="Segoe UI" w:hAnsi="Segoe UI" w:cs="Segoe UI"/>
          <w:lang w:val="en-GB"/>
        </w:rPr>
        <w:t>These lessons contribute to a better knowledge of the circular economy, with a focus on recycling. More (lesson materials) on the circular economy can be found here:</w:t>
      </w:r>
    </w:p>
    <w:p w14:paraId="4EC2EECF" w14:textId="77777777" w:rsidR="005F4F42" w:rsidRPr="00A95D11" w:rsidRDefault="002D7BA5" w:rsidP="001D123F">
      <w:pPr>
        <w:pStyle w:val="Lijstalinea"/>
        <w:numPr>
          <w:ilvl w:val="0"/>
          <w:numId w:val="17"/>
        </w:numPr>
        <w:spacing w:line="276" w:lineRule="auto"/>
        <w:rPr>
          <w:rFonts w:ascii="Segoe UI" w:hAnsi="Segoe UI" w:cs="Segoe UI"/>
          <w:lang w:val="en-GB"/>
        </w:rPr>
      </w:pPr>
      <w:hyperlink r:id="rId17" w:history="1">
        <w:r w:rsidR="005F4F42" w:rsidRPr="00A95D11">
          <w:rPr>
            <w:rStyle w:val="Hyperlink"/>
            <w:rFonts w:ascii="Segoe UI" w:hAnsi="Segoe UI" w:cs="Segoe UI"/>
            <w:lang w:val="en-GB"/>
          </w:rPr>
          <w:t>https://ellenmacarthurfoundation.org/</w:t>
        </w:r>
      </w:hyperlink>
    </w:p>
    <w:bookmarkEnd w:id="2"/>
    <w:p w14:paraId="7FAE36B4" w14:textId="77777777" w:rsidR="00F01800" w:rsidRPr="00A95D11" w:rsidRDefault="00F01800" w:rsidP="00F47427">
      <w:pPr>
        <w:rPr>
          <w:rFonts w:cs="Segoe UI"/>
          <w:lang w:val="en-GB"/>
        </w:rPr>
      </w:pPr>
    </w:p>
    <w:p w14:paraId="3808AAA7" w14:textId="22C61598" w:rsidR="00650D17" w:rsidRPr="00A95D11" w:rsidRDefault="005F4F42" w:rsidP="00650D17">
      <w:pPr>
        <w:rPr>
          <w:rFonts w:asciiTheme="majorHAnsi" w:hAnsiTheme="majorHAnsi" w:cstheme="minorHAnsi"/>
          <w:b/>
          <w:bCs/>
          <w:szCs w:val="24"/>
          <w:lang w:val="en-GB"/>
        </w:rPr>
      </w:pPr>
      <w:r w:rsidRPr="00A95D11">
        <w:rPr>
          <w:rFonts w:asciiTheme="majorHAnsi" w:hAnsiTheme="majorHAnsi" w:cstheme="minorHAnsi"/>
          <w:b/>
          <w:bCs/>
          <w:szCs w:val="24"/>
          <w:lang w:val="en-GB"/>
        </w:rPr>
        <w:t>Learning goals</w:t>
      </w:r>
      <w:r w:rsidR="00F01800" w:rsidRPr="00A95D11">
        <w:rPr>
          <w:rFonts w:asciiTheme="majorHAnsi" w:hAnsiTheme="majorHAnsi" w:cstheme="minorHAnsi"/>
          <w:b/>
          <w:bCs/>
          <w:szCs w:val="24"/>
          <w:lang w:val="en-GB"/>
        </w:rPr>
        <w:t>:</w:t>
      </w:r>
    </w:p>
    <w:p w14:paraId="2D0EF318" w14:textId="335983F4" w:rsidR="00F01800" w:rsidRPr="00A95D11" w:rsidRDefault="005F4F42" w:rsidP="00650D17">
      <w:pPr>
        <w:rPr>
          <w:rFonts w:cstheme="minorHAnsi"/>
          <w:szCs w:val="24"/>
          <w:lang w:val="en-GB"/>
        </w:rPr>
      </w:pPr>
      <w:r w:rsidRPr="00A95D11">
        <w:rPr>
          <w:rFonts w:cstheme="minorHAnsi"/>
          <w:szCs w:val="24"/>
          <w:lang w:val="en-GB"/>
        </w:rPr>
        <w:t xml:space="preserve">The </w:t>
      </w:r>
      <w:r w:rsidR="00A95D11" w:rsidRPr="00A95D11">
        <w:rPr>
          <w:rFonts w:cstheme="minorHAnsi"/>
          <w:szCs w:val="24"/>
          <w:lang w:val="en-GB"/>
        </w:rPr>
        <w:t>students</w:t>
      </w:r>
      <w:r w:rsidR="00F01800" w:rsidRPr="00A95D11">
        <w:rPr>
          <w:rFonts w:cstheme="minorHAnsi"/>
          <w:szCs w:val="24"/>
          <w:lang w:val="en-GB"/>
        </w:rPr>
        <w:t>:</w:t>
      </w:r>
    </w:p>
    <w:p w14:paraId="646D1B16" w14:textId="52347482" w:rsidR="009C09E5" w:rsidRPr="00A95D11" w:rsidRDefault="005F4F42" w:rsidP="001D123F">
      <w:pPr>
        <w:pStyle w:val="Lijstalinea"/>
        <w:numPr>
          <w:ilvl w:val="0"/>
          <w:numId w:val="9"/>
        </w:numPr>
        <w:spacing w:line="276" w:lineRule="auto"/>
        <w:rPr>
          <w:rFonts w:cstheme="minorHAnsi"/>
          <w:szCs w:val="24"/>
          <w:lang w:val="en-GB"/>
        </w:rPr>
      </w:pPr>
      <w:r w:rsidRPr="00A95D11">
        <w:rPr>
          <w:rFonts w:cstheme="minorHAnsi"/>
          <w:szCs w:val="24"/>
          <w:lang w:val="en-GB"/>
        </w:rPr>
        <w:t>Can explain how new plastic is being made</w:t>
      </w:r>
      <w:r w:rsidR="009C09E5" w:rsidRPr="00A95D11">
        <w:rPr>
          <w:rFonts w:cstheme="minorHAnsi"/>
          <w:szCs w:val="24"/>
          <w:lang w:val="en-GB"/>
        </w:rPr>
        <w:t>.</w:t>
      </w:r>
    </w:p>
    <w:p w14:paraId="55CAFB34" w14:textId="19E1916B" w:rsidR="009C09E5" w:rsidRPr="00A95D11" w:rsidRDefault="00631997" w:rsidP="001D123F">
      <w:pPr>
        <w:pStyle w:val="Lijstalinea"/>
        <w:numPr>
          <w:ilvl w:val="0"/>
          <w:numId w:val="9"/>
        </w:numPr>
        <w:spacing w:line="276" w:lineRule="auto"/>
        <w:rPr>
          <w:rFonts w:cstheme="minorHAnsi"/>
          <w:szCs w:val="24"/>
          <w:lang w:val="en-GB"/>
        </w:rPr>
      </w:pPr>
      <w:r w:rsidRPr="00A95D11">
        <w:rPr>
          <w:rFonts w:cstheme="minorHAnsi"/>
          <w:szCs w:val="24"/>
          <w:lang w:val="en-GB"/>
        </w:rPr>
        <w:t>Can explain how recycled plastic is made with the IEM and AM technologies.</w:t>
      </w:r>
      <w:r w:rsidR="009C09E5" w:rsidRPr="00A95D11">
        <w:rPr>
          <w:rFonts w:cstheme="minorHAnsi"/>
          <w:szCs w:val="24"/>
          <w:lang w:val="en-GB"/>
        </w:rPr>
        <w:t xml:space="preserve"> </w:t>
      </w:r>
    </w:p>
    <w:p w14:paraId="263E7D30" w14:textId="4CD7978A" w:rsidR="009C09E5" w:rsidRPr="00A95D11" w:rsidRDefault="00631997" w:rsidP="001D123F">
      <w:pPr>
        <w:pStyle w:val="Lijstalinea"/>
        <w:numPr>
          <w:ilvl w:val="0"/>
          <w:numId w:val="9"/>
        </w:numPr>
        <w:spacing w:line="276" w:lineRule="auto"/>
        <w:rPr>
          <w:rFonts w:cstheme="minorHAnsi"/>
          <w:szCs w:val="24"/>
          <w:lang w:val="en-GB"/>
        </w:rPr>
      </w:pPr>
      <w:r w:rsidRPr="00A95D11">
        <w:rPr>
          <w:rFonts w:cstheme="minorHAnsi"/>
          <w:szCs w:val="24"/>
          <w:lang w:val="en-GB"/>
        </w:rPr>
        <w:lastRenderedPageBreak/>
        <w:t xml:space="preserve">Can explain how they can contribute </w:t>
      </w:r>
      <w:r w:rsidR="00EE17AD">
        <w:rPr>
          <w:rFonts w:cstheme="minorHAnsi"/>
          <w:szCs w:val="24"/>
          <w:lang w:val="en-GB"/>
        </w:rPr>
        <w:t xml:space="preserve">to </w:t>
      </w:r>
      <w:r w:rsidR="00A95D11" w:rsidRPr="00A95D11">
        <w:rPr>
          <w:rFonts w:cstheme="minorHAnsi"/>
          <w:szCs w:val="24"/>
          <w:lang w:val="en-GB"/>
        </w:rPr>
        <w:t>the</w:t>
      </w:r>
      <w:r w:rsidRPr="00A95D11">
        <w:rPr>
          <w:rFonts w:cstheme="minorHAnsi"/>
          <w:szCs w:val="24"/>
          <w:lang w:val="en-GB"/>
        </w:rPr>
        <w:t xml:space="preserve"> recycling plastics themselves.</w:t>
      </w:r>
    </w:p>
    <w:p w14:paraId="3F879120" w14:textId="0C87E2A4" w:rsidR="00650D17" w:rsidRPr="00A95D11" w:rsidRDefault="00631997" w:rsidP="001D123F">
      <w:pPr>
        <w:pStyle w:val="Lijstalinea"/>
        <w:numPr>
          <w:ilvl w:val="0"/>
          <w:numId w:val="9"/>
        </w:numPr>
        <w:spacing w:line="276" w:lineRule="auto"/>
        <w:rPr>
          <w:rFonts w:cstheme="minorHAnsi"/>
          <w:szCs w:val="24"/>
          <w:lang w:val="en-GB"/>
        </w:rPr>
      </w:pPr>
      <w:r w:rsidRPr="00A95D11">
        <w:rPr>
          <w:rFonts w:cstheme="minorHAnsi"/>
          <w:szCs w:val="24"/>
          <w:lang w:val="en-GB"/>
        </w:rPr>
        <w:t>Can make a design for a recycled product with IEM or AM.</w:t>
      </w:r>
    </w:p>
    <w:p w14:paraId="4ED744E7" w14:textId="57402F9D" w:rsidR="00650D17" w:rsidRPr="00A95D11" w:rsidRDefault="00631997" w:rsidP="001D123F">
      <w:pPr>
        <w:pStyle w:val="Lijstalinea"/>
        <w:numPr>
          <w:ilvl w:val="0"/>
          <w:numId w:val="9"/>
        </w:numPr>
        <w:spacing w:line="276" w:lineRule="auto"/>
        <w:rPr>
          <w:rFonts w:cstheme="minorHAnsi"/>
          <w:szCs w:val="24"/>
          <w:lang w:val="en-GB"/>
        </w:rPr>
      </w:pPr>
      <w:r w:rsidRPr="00A95D11">
        <w:rPr>
          <w:rFonts w:cstheme="minorHAnsi"/>
          <w:szCs w:val="24"/>
          <w:lang w:val="en-GB"/>
        </w:rPr>
        <w:t>Are aware of the value of plastic.</w:t>
      </w:r>
    </w:p>
    <w:p w14:paraId="55D87F5C" w14:textId="27D86948" w:rsidR="00631997" w:rsidRPr="00A95D11" w:rsidRDefault="00631997" w:rsidP="001D123F">
      <w:pPr>
        <w:pStyle w:val="Lijstalinea"/>
        <w:numPr>
          <w:ilvl w:val="0"/>
          <w:numId w:val="9"/>
        </w:numPr>
        <w:spacing w:line="276" w:lineRule="auto"/>
        <w:rPr>
          <w:rFonts w:cstheme="minorHAnsi"/>
          <w:szCs w:val="24"/>
          <w:lang w:val="en-GB"/>
        </w:rPr>
      </w:pPr>
      <w:r w:rsidRPr="00A95D11">
        <w:rPr>
          <w:rFonts w:cstheme="minorHAnsi"/>
          <w:szCs w:val="24"/>
          <w:lang w:val="en-GB"/>
        </w:rPr>
        <w:t>Are prepared to handle plastic consciously.</w:t>
      </w:r>
    </w:p>
    <w:p w14:paraId="4DB2B92B" w14:textId="7F6B33D9" w:rsidR="00EE17AD" w:rsidRPr="00A95D11" w:rsidRDefault="00631997" w:rsidP="001D123F">
      <w:pPr>
        <w:pStyle w:val="Lijstalinea"/>
        <w:numPr>
          <w:ilvl w:val="0"/>
          <w:numId w:val="9"/>
        </w:numPr>
        <w:spacing w:line="276" w:lineRule="auto"/>
        <w:rPr>
          <w:rFonts w:cstheme="minorHAnsi"/>
          <w:szCs w:val="24"/>
          <w:lang w:val="en-GB"/>
        </w:rPr>
      </w:pPr>
      <w:r w:rsidRPr="00A95D11">
        <w:rPr>
          <w:rFonts w:cstheme="minorHAnsi"/>
          <w:szCs w:val="24"/>
          <w:lang w:val="en-GB"/>
        </w:rPr>
        <w:t>Can formulate an opinion on the use of plastic and recycling.</w:t>
      </w:r>
    </w:p>
    <w:p w14:paraId="7A1515BA" w14:textId="7180AEE2" w:rsidR="00631997" w:rsidRPr="00EE17AD" w:rsidRDefault="00631997" w:rsidP="006C7654">
      <w:pPr>
        <w:pStyle w:val="Lijstalinea"/>
        <w:numPr>
          <w:ilvl w:val="0"/>
          <w:numId w:val="9"/>
        </w:numPr>
        <w:spacing w:line="276" w:lineRule="auto"/>
        <w:rPr>
          <w:lang w:val="en-GB"/>
        </w:rPr>
      </w:pPr>
      <w:r w:rsidRPr="00EE17AD">
        <w:rPr>
          <w:lang w:val="en-GB"/>
        </w:rPr>
        <w:t xml:space="preserve">Can name 5 environmental impacts of not recycling plastic waste: consumption of finite resources, plastic pollution, microplastics in the food chain, infrastructure disruption, release of carbon dioxide (a greenhouse gas) into the atmosphere leading to climate change (in case of </w:t>
      </w:r>
      <w:r w:rsidR="00A95D11" w:rsidRPr="00EE17AD">
        <w:rPr>
          <w:lang w:val="en-GB"/>
        </w:rPr>
        <w:t>incineration)</w:t>
      </w:r>
      <w:r w:rsidRPr="00EE17AD">
        <w:rPr>
          <w:lang w:val="en-GB"/>
        </w:rPr>
        <w:t>.</w:t>
      </w:r>
    </w:p>
    <w:p w14:paraId="7EC9D415" w14:textId="77777777" w:rsidR="00650D17" w:rsidRPr="00A95D11" w:rsidRDefault="00650D17" w:rsidP="00650D17">
      <w:pPr>
        <w:rPr>
          <w:rFonts w:cstheme="minorHAnsi"/>
          <w:lang w:val="en-GB"/>
        </w:rPr>
      </w:pPr>
    </w:p>
    <w:p w14:paraId="0F0AB746" w14:textId="4B468FD1" w:rsidR="0088165A" w:rsidRPr="00A95D11" w:rsidRDefault="00F47427" w:rsidP="005019B8">
      <w:pPr>
        <w:rPr>
          <w:rFonts w:cstheme="minorHAnsi"/>
          <w:lang w:val="en-GB"/>
        </w:rPr>
      </w:pPr>
      <w:r w:rsidRPr="00A95D11">
        <w:rPr>
          <w:rFonts w:cstheme="minorHAnsi"/>
          <w:lang w:val="en-GB"/>
        </w:rPr>
        <w:t>Concept</w:t>
      </w:r>
      <w:r w:rsidR="00631997" w:rsidRPr="00A95D11">
        <w:rPr>
          <w:rFonts w:cstheme="minorHAnsi"/>
          <w:lang w:val="en-GB"/>
        </w:rPr>
        <w:t>s</w:t>
      </w:r>
      <w:r w:rsidR="00F01800" w:rsidRPr="00A95D11">
        <w:rPr>
          <w:rFonts w:cstheme="minorHAnsi"/>
          <w:lang w:val="en-GB"/>
        </w:rPr>
        <w:t xml:space="preserve">, </w:t>
      </w:r>
      <w:r w:rsidR="00631997" w:rsidRPr="00A95D11">
        <w:rPr>
          <w:rFonts w:cstheme="minorHAnsi"/>
          <w:lang w:val="en-GB"/>
        </w:rPr>
        <w:t>that are taught of used:</w:t>
      </w:r>
      <w:r w:rsidR="00F01800" w:rsidRPr="00A95D11">
        <w:rPr>
          <w:rFonts w:cstheme="minorHAnsi"/>
          <w:lang w:val="en-GB"/>
        </w:rPr>
        <w:t xml:space="preserve"> </w:t>
      </w:r>
    </w:p>
    <w:p w14:paraId="69375ECF" w14:textId="77777777" w:rsidR="00631997" w:rsidRPr="00A95D11" w:rsidRDefault="00631997" w:rsidP="001D123F">
      <w:pPr>
        <w:pStyle w:val="Lijstalinea"/>
        <w:numPr>
          <w:ilvl w:val="0"/>
          <w:numId w:val="10"/>
        </w:numPr>
        <w:rPr>
          <w:rFonts w:cs="Segoe UI"/>
          <w:lang w:val="en-GB"/>
        </w:rPr>
      </w:pPr>
      <w:r w:rsidRPr="00A95D11">
        <w:rPr>
          <w:rFonts w:cs="Segoe UI"/>
          <w:lang w:val="en-GB"/>
        </w:rPr>
        <w:t>Single use plastics</w:t>
      </w:r>
    </w:p>
    <w:p w14:paraId="0C3D21D1" w14:textId="2FD98A9C" w:rsidR="00631997" w:rsidRPr="00A95D11" w:rsidRDefault="00631997" w:rsidP="001D123F">
      <w:pPr>
        <w:pStyle w:val="Lijstalinea"/>
        <w:numPr>
          <w:ilvl w:val="0"/>
          <w:numId w:val="10"/>
        </w:numPr>
        <w:rPr>
          <w:rFonts w:cs="Segoe UI"/>
          <w:lang w:val="en-GB"/>
        </w:rPr>
      </w:pPr>
      <w:r w:rsidRPr="00A95D11">
        <w:rPr>
          <w:rFonts w:cs="Segoe UI"/>
          <w:lang w:val="en-GB"/>
        </w:rPr>
        <w:t xml:space="preserve">Intrusion Extrusion </w:t>
      </w:r>
      <w:r w:rsidR="00A95D11" w:rsidRPr="00A95D11">
        <w:rPr>
          <w:rFonts w:cs="Segoe UI"/>
          <w:lang w:val="en-GB"/>
        </w:rPr>
        <w:t>Moulding</w:t>
      </w:r>
      <w:r w:rsidRPr="00A95D11">
        <w:rPr>
          <w:rFonts w:cs="Segoe UI"/>
          <w:lang w:val="en-GB"/>
        </w:rPr>
        <w:t xml:space="preserve"> (IEM)</w:t>
      </w:r>
    </w:p>
    <w:p w14:paraId="2046FC1C" w14:textId="77777777" w:rsidR="00631997" w:rsidRPr="00A95D11" w:rsidRDefault="00631997" w:rsidP="001D123F">
      <w:pPr>
        <w:pStyle w:val="Lijstalinea"/>
        <w:numPr>
          <w:ilvl w:val="0"/>
          <w:numId w:val="10"/>
        </w:numPr>
        <w:rPr>
          <w:rFonts w:cs="Segoe UI"/>
          <w:lang w:val="en-GB"/>
        </w:rPr>
      </w:pPr>
      <w:r w:rsidRPr="00A95D11">
        <w:rPr>
          <w:rFonts w:cs="Segoe UI"/>
          <w:lang w:val="en-GB"/>
        </w:rPr>
        <w:t>Additive Manufacturing (AM)</w:t>
      </w:r>
    </w:p>
    <w:p w14:paraId="5E4285F4" w14:textId="77777777" w:rsidR="00631997" w:rsidRPr="00A95D11" w:rsidRDefault="00631997" w:rsidP="001D123F">
      <w:pPr>
        <w:pStyle w:val="Lijstalinea"/>
        <w:numPr>
          <w:ilvl w:val="0"/>
          <w:numId w:val="10"/>
        </w:numPr>
        <w:rPr>
          <w:rFonts w:cs="Segoe UI"/>
          <w:lang w:val="en-GB"/>
        </w:rPr>
      </w:pPr>
      <w:r w:rsidRPr="00A95D11">
        <w:rPr>
          <w:rFonts w:cs="Segoe UI"/>
          <w:lang w:val="en-GB"/>
        </w:rPr>
        <w:t>Higher quality plastic</w:t>
      </w:r>
    </w:p>
    <w:p w14:paraId="3919BBEE" w14:textId="77777777" w:rsidR="00631997" w:rsidRPr="00A95D11" w:rsidRDefault="00631997" w:rsidP="001D123F">
      <w:pPr>
        <w:pStyle w:val="Lijstalinea"/>
        <w:numPr>
          <w:ilvl w:val="0"/>
          <w:numId w:val="10"/>
        </w:numPr>
        <w:rPr>
          <w:rFonts w:cs="Segoe UI"/>
          <w:lang w:val="en-GB"/>
        </w:rPr>
      </w:pPr>
      <w:r w:rsidRPr="00A95D11">
        <w:rPr>
          <w:rFonts w:cs="Segoe UI"/>
          <w:lang w:val="en-GB"/>
        </w:rPr>
        <w:t>Lower quality plastic</w:t>
      </w:r>
    </w:p>
    <w:p w14:paraId="01C58DD4" w14:textId="77777777" w:rsidR="00631997" w:rsidRPr="00A95D11" w:rsidRDefault="00631997" w:rsidP="001D123F">
      <w:pPr>
        <w:pStyle w:val="Lijstalinea"/>
        <w:numPr>
          <w:ilvl w:val="0"/>
          <w:numId w:val="10"/>
        </w:numPr>
        <w:rPr>
          <w:rFonts w:cs="Segoe UI"/>
          <w:lang w:val="en-GB"/>
        </w:rPr>
      </w:pPr>
      <w:r w:rsidRPr="00A95D11">
        <w:rPr>
          <w:rFonts w:cs="Segoe UI"/>
          <w:lang w:val="en-GB"/>
        </w:rPr>
        <w:t>Circular</w:t>
      </w:r>
    </w:p>
    <w:p w14:paraId="12DEBD55" w14:textId="77777777" w:rsidR="00631997" w:rsidRPr="00A95D11" w:rsidRDefault="00631997" w:rsidP="001D123F">
      <w:pPr>
        <w:pStyle w:val="Lijstalinea"/>
        <w:numPr>
          <w:ilvl w:val="0"/>
          <w:numId w:val="10"/>
        </w:numPr>
        <w:rPr>
          <w:rFonts w:cs="Segoe UI"/>
          <w:lang w:val="en-GB"/>
        </w:rPr>
      </w:pPr>
      <w:r w:rsidRPr="00A95D11">
        <w:rPr>
          <w:rFonts w:cs="Segoe UI"/>
          <w:lang w:val="en-GB"/>
        </w:rPr>
        <w:t>Waste = resource</w:t>
      </w:r>
    </w:p>
    <w:p w14:paraId="06122C05" w14:textId="77777777" w:rsidR="00631997" w:rsidRPr="00A95D11" w:rsidRDefault="00631997" w:rsidP="001D123F">
      <w:pPr>
        <w:pStyle w:val="Lijstalinea"/>
        <w:numPr>
          <w:ilvl w:val="0"/>
          <w:numId w:val="10"/>
        </w:numPr>
        <w:rPr>
          <w:rFonts w:cs="Segoe UI"/>
          <w:lang w:val="en-GB"/>
        </w:rPr>
      </w:pPr>
      <w:r w:rsidRPr="00A95D11">
        <w:rPr>
          <w:rFonts w:cs="Segoe UI"/>
          <w:lang w:val="en-GB"/>
        </w:rPr>
        <w:t>Reduce</w:t>
      </w:r>
    </w:p>
    <w:p w14:paraId="022F6089" w14:textId="77777777" w:rsidR="00631997" w:rsidRPr="00A95D11" w:rsidRDefault="00631997" w:rsidP="001D123F">
      <w:pPr>
        <w:pStyle w:val="Lijstalinea"/>
        <w:numPr>
          <w:ilvl w:val="0"/>
          <w:numId w:val="10"/>
        </w:numPr>
        <w:rPr>
          <w:rFonts w:cs="Segoe UI"/>
          <w:lang w:val="en-GB"/>
        </w:rPr>
      </w:pPr>
      <w:r w:rsidRPr="00A95D11">
        <w:rPr>
          <w:rFonts w:cs="Segoe UI"/>
          <w:lang w:val="en-GB"/>
        </w:rPr>
        <w:t>Reuse</w:t>
      </w:r>
    </w:p>
    <w:p w14:paraId="6E971B65" w14:textId="77777777" w:rsidR="00631997" w:rsidRPr="00A95D11" w:rsidRDefault="00631997" w:rsidP="001D123F">
      <w:pPr>
        <w:pStyle w:val="Lijstalinea"/>
        <w:numPr>
          <w:ilvl w:val="0"/>
          <w:numId w:val="10"/>
        </w:numPr>
        <w:rPr>
          <w:rFonts w:cs="Segoe UI"/>
          <w:lang w:val="en-GB"/>
        </w:rPr>
      </w:pPr>
      <w:r w:rsidRPr="00A95D11">
        <w:rPr>
          <w:rFonts w:cs="Segoe UI"/>
          <w:lang w:val="en-GB"/>
        </w:rPr>
        <w:t>To recycle</w:t>
      </w:r>
    </w:p>
    <w:p w14:paraId="16958DFE" w14:textId="6E8CFC32" w:rsidR="00650D17" w:rsidRPr="00A95D11" w:rsidRDefault="00650D17" w:rsidP="001D123F">
      <w:pPr>
        <w:pStyle w:val="Lijstalinea"/>
        <w:numPr>
          <w:ilvl w:val="0"/>
          <w:numId w:val="10"/>
        </w:numPr>
        <w:spacing w:line="276" w:lineRule="auto"/>
        <w:rPr>
          <w:rFonts w:cs="Segoe UI"/>
          <w:lang w:val="en-GB"/>
        </w:rPr>
      </w:pPr>
      <w:r w:rsidRPr="00A95D11">
        <w:rPr>
          <w:rFonts w:cs="Segoe UI"/>
          <w:lang w:val="en-GB"/>
        </w:rPr>
        <w:t>Option</w:t>
      </w:r>
      <w:r w:rsidR="00631997" w:rsidRPr="00A95D11">
        <w:rPr>
          <w:rFonts w:cs="Segoe UI"/>
          <w:lang w:val="en-GB"/>
        </w:rPr>
        <w:t>al</w:t>
      </w:r>
      <w:r w:rsidRPr="00A95D11">
        <w:rPr>
          <w:rFonts w:cs="Segoe UI"/>
          <w:lang w:val="en-GB"/>
        </w:rPr>
        <w:t xml:space="preserve">: plastic </w:t>
      </w:r>
      <w:r w:rsidR="00631997" w:rsidRPr="00A95D11">
        <w:rPr>
          <w:rFonts w:cs="Segoe UI"/>
          <w:lang w:val="en-GB"/>
        </w:rPr>
        <w:t>footprint</w:t>
      </w:r>
      <w:r w:rsidRPr="00A95D11">
        <w:rPr>
          <w:rFonts w:cs="Segoe UI"/>
          <w:lang w:val="en-GB"/>
        </w:rPr>
        <w:t>, 10R-</w:t>
      </w:r>
      <w:r w:rsidR="00631997" w:rsidRPr="00A95D11">
        <w:rPr>
          <w:rFonts w:cs="Segoe UI"/>
          <w:lang w:val="en-GB"/>
        </w:rPr>
        <w:t>ladder</w:t>
      </w:r>
    </w:p>
    <w:p w14:paraId="7271A46E" w14:textId="6D2EA9CA" w:rsidR="005019B8" w:rsidRPr="00A95D11" w:rsidRDefault="005019B8" w:rsidP="005019B8">
      <w:pPr>
        <w:spacing w:line="276" w:lineRule="auto"/>
        <w:rPr>
          <w:rFonts w:cs="Segoe UI"/>
          <w:lang w:val="en-GB"/>
        </w:rPr>
      </w:pPr>
    </w:p>
    <w:p w14:paraId="32348E57" w14:textId="194677DF" w:rsidR="00F01800" w:rsidRPr="00A95D11" w:rsidRDefault="00F01800" w:rsidP="005019B8">
      <w:pPr>
        <w:spacing w:line="276" w:lineRule="auto"/>
        <w:rPr>
          <w:rFonts w:cs="Segoe UI"/>
          <w:lang w:val="en-GB"/>
        </w:rPr>
      </w:pPr>
    </w:p>
    <w:p w14:paraId="3F716387" w14:textId="79469E49" w:rsidR="00F01800" w:rsidRPr="00A95D11" w:rsidRDefault="00F01800" w:rsidP="005019B8">
      <w:pPr>
        <w:spacing w:line="276" w:lineRule="auto"/>
        <w:rPr>
          <w:rFonts w:cs="Segoe UI"/>
          <w:lang w:val="en-GB"/>
        </w:rPr>
      </w:pPr>
    </w:p>
    <w:p w14:paraId="25334411" w14:textId="79BC4681" w:rsidR="00F01800" w:rsidRPr="00A95D11" w:rsidRDefault="00F01800" w:rsidP="005019B8">
      <w:pPr>
        <w:spacing w:line="276" w:lineRule="auto"/>
        <w:rPr>
          <w:rFonts w:cs="Segoe UI"/>
          <w:lang w:val="en-GB"/>
        </w:rPr>
      </w:pPr>
    </w:p>
    <w:p w14:paraId="46E9B042" w14:textId="06AF6334" w:rsidR="00F01800" w:rsidRPr="00A95D11" w:rsidRDefault="00F01800" w:rsidP="005019B8">
      <w:pPr>
        <w:spacing w:line="276" w:lineRule="auto"/>
        <w:rPr>
          <w:rFonts w:cs="Segoe UI"/>
          <w:lang w:val="en-GB"/>
        </w:rPr>
      </w:pPr>
    </w:p>
    <w:p w14:paraId="117D7C30" w14:textId="5C8C13E9" w:rsidR="00F01800" w:rsidRPr="00A95D11" w:rsidRDefault="00F01800" w:rsidP="005019B8">
      <w:pPr>
        <w:spacing w:line="276" w:lineRule="auto"/>
        <w:rPr>
          <w:rFonts w:cs="Segoe UI"/>
          <w:lang w:val="en-GB"/>
        </w:rPr>
      </w:pPr>
    </w:p>
    <w:p w14:paraId="04E4B5FA" w14:textId="5525F39D" w:rsidR="00481FC7" w:rsidRPr="00A95D11" w:rsidRDefault="00481FC7" w:rsidP="005019B8">
      <w:pPr>
        <w:spacing w:line="276" w:lineRule="auto"/>
        <w:rPr>
          <w:rFonts w:cs="Segoe UI"/>
          <w:lang w:val="en-GB"/>
        </w:rPr>
      </w:pPr>
    </w:p>
    <w:p w14:paraId="2BFFA5ED" w14:textId="098D516A" w:rsidR="00481FC7" w:rsidRPr="00A95D11" w:rsidRDefault="00481FC7" w:rsidP="005019B8">
      <w:pPr>
        <w:spacing w:line="276" w:lineRule="auto"/>
        <w:rPr>
          <w:rFonts w:cs="Segoe UI"/>
          <w:lang w:val="en-GB"/>
        </w:rPr>
      </w:pPr>
    </w:p>
    <w:p w14:paraId="0D78FA98" w14:textId="77777777" w:rsidR="00481FC7" w:rsidRPr="00A95D11" w:rsidRDefault="00481FC7" w:rsidP="005019B8">
      <w:pPr>
        <w:spacing w:line="276" w:lineRule="auto"/>
        <w:rPr>
          <w:rFonts w:cs="Segoe UI"/>
          <w:lang w:val="en-GB"/>
        </w:rPr>
      </w:pPr>
    </w:p>
    <w:p w14:paraId="67E68104" w14:textId="6F77C06A" w:rsidR="00F01800" w:rsidRPr="00A95D11" w:rsidRDefault="00F01800" w:rsidP="005019B8">
      <w:pPr>
        <w:spacing w:line="276" w:lineRule="auto"/>
        <w:rPr>
          <w:rFonts w:cs="Segoe UI"/>
          <w:lang w:val="en-GB"/>
        </w:rPr>
      </w:pPr>
    </w:p>
    <w:p w14:paraId="601D90BA" w14:textId="589CD261" w:rsidR="00F01800" w:rsidRPr="00A95D11" w:rsidRDefault="00F01800" w:rsidP="005019B8">
      <w:pPr>
        <w:spacing w:line="276" w:lineRule="auto"/>
        <w:rPr>
          <w:rFonts w:cs="Segoe UI"/>
          <w:lang w:val="en-GB"/>
        </w:rPr>
      </w:pPr>
    </w:p>
    <w:p w14:paraId="133FC6EE" w14:textId="7EF752F1" w:rsidR="00F01800" w:rsidRPr="00A95D11" w:rsidRDefault="00F01800" w:rsidP="005019B8">
      <w:pPr>
        <w:spacing w:line="276" w:lineRule="auto"/>
        <w:rPr>
          <w:rFonts w:cs="Segoe UI"/>
          <w:lang w:val="en-GB"/>
        </w:rPr>
      </w:pPr>
    </w:p>
    <w:p w14:paraId="7135E654" w14:textId="7AB57662" w:rsidR="00F01800" w:rsidRPr="00A95D11" w:rsidRDefault="00F01800" w:rsidP="005019B8">
      <w:pPr>
        <w:spacing w:line="276" w:lineRule="auto"/>
        <w:rPr>
          <w:rFonts w:cs="Segoe UI"/>
          <w:lang w:val="en-GB"/>
        </w:rPr>
      </w:pPr>
    </w:p>
    <w:p w14:paraId="1E8B9825" w14:textId="33E3967F" w:rsidR="00F01800" w:rsidRPr="00A95D11" w:rsidRDefault="00F01800" w:rsidP="005019B8">
      <w:pPr>
        <w:spacing w:line="276" w:lineRule="auto"/>
        <w:rPr>
          <w:rFonts w:cs="Segoe UI"/>
          <w:lang w:val="en-GB"/>
        </w:rPr>
      </w:pPr>
    </w:p>
    <w:p w14:paraId="3D115F01" w14:textId="42AD58D9" w:rsidR="00F01800" w:rsidRPr="00A95D11" w:rsidRDefault="00F01800" w:rsidP="005019B8">
      <w:pPr>
        <w:spacing w:line="276" w:lineRule="auto"/>
        <w:rPr>
          <w:rFonts w:cs="Segoe UI"/>
          <w:lang w:val="en-GB"/>
        </w:rPr>
      </w:pPr>
    </w:p>
    <w:p w14:paraId="3C41C7F7" w14:textId="77777777" w:rsidR="00631997" w:rsidRPr="00A95D11" w:rsidRDefault="00631997" w:rsidP="005019B8">
      <w:pPr>
        <w:rPr>
          <w:rFonts w:asciiTheme="majorHAnsi" w:hAnsiTheme="majorHAnsi"/>
          <w:b/>
          <w:bCs/>
          <w:lang w:val="en-GB"/>
        </w:rPr>
      </w:pPr>
    </w:p>
    <w:p w14:paraId="0B0E1E57" w14:textId="5D5772E2" w:rsidR="00663B16" w:rsidRPr="00A95D11" w:rsidRDefault="00631997" w:rsidP="005019B8">
      <w:pPr>
        <w:rPr>
          <w:rFonts w:asciiTheme="majorHAnsi" w:hAnsiTheme="majorHAnsi"/>
          <w:b/>
          <w:bCs/>
          <w:lang w:val="en-GB"/>
        </w:rPr>
      </w:pPr>
      <w:r w:rsidRPr="00A95D11">
        <w:rPr>
          <w:rFonts w:asciiTheme="majorHAnsi" w:hAnsiTheme="majorHAnsi"/>
          <w:b/>
          <w:bCs/>
          <w:lang w:val="en-GB"/>
        </w:rPr>
        <w:lastRenderedPageBreak/>
        <w:t>Roadmap</w:t>
      </w:r>
    </w:p>
    <w:p w14:paraId="2888A2AE" w14:textId="77777777" w:rsidR="00663B16" w:rsidRPr="00A95D11" w:rsidRDefault="00663B16" w:rsidP="00663B16">
      <w:pPr>
        <w:rPr>
          <w:rFonts w:cs="Segoe UI"/>
          <w:lang w:val="en-GB"/>
        </w:rPr>
      </w:pPr>
    </w:p>
    <w:tbl>
      <w:tblPr>
        <w:tblStyle w:val="Rastertabel5donker-Accent1"/>
        <w:tblW w:w="9962" w:type="dxa"/>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Look w:val="04A0" w:firstRow="1" w:lastRow="0" w:firstColumn="1" w:lastColumn="0" w:noHBand="0" w:noVBand="1"/>
      </w:tblPr>
      <w:tblGrid>
        <w:gridCol w:w="2626"/>
        <w:gridCol w:w="4454"/>
        <w:gridCol w:w="1469"/>
        <w:gridCol w:w="1406"/>
        <w:gridCol w:w="7"/>
      </w:tblGrid>
      <w:tr w:rsidR="00E434C5" w:rsidRPr="00A95D11" w14:paraId="58293CF0" w14:textId="423F1B01" w:rsidTr="006A594B">
        <w:trPr>
          <w:gridAfter w:val="1"/>
          <w:cnfStyle w:val="100000000000" w:firstRow="1" w:lastRow="0" w:firstColumn="0" w:lastColumn="0" w:oddVBand="0" w:evenVBand="0" w:oddHBand="0"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2640" w:type="dxa"/>
          </w:tcPr>
          <w:p w14:paraId="58C08E53" w14:textId="7C89DEAB" w:rsidR="0063716F" w:rsidRPr="00A95D11" w:rsidRDefault="0063716F" w:rsidP="00156689">
            <w:pPr>
              <w:pStyle w:val="Subheadingitalic"/>
              <w:rPr>
                <w:bCs w:val="0"/>
                <w:iCs/>
              </w:rPr>
            </w:pPr>
            <w:bookmarkStart w:id="3" w:name="_Hlk115425211"/>
            <w:r w:rsidRPr="00A95D11">
              <w:rPr>
                <w:bCs w:val="0"/>
                <w:iCs/>
              </w:rPr>
              <w:t>Activi</w:t>
            </w:r>
            <w:r w:rsidR="00631997" w:rsidRPr="00A95D11">
              <w:rPr>
                <w:bCs w:val="0"/>
                <w:iCs/>
              </w:rPr>
              <w:t>ty</w:t>
            </w:r>
          </w:p>
        </w:tc>
        <w:tc>
          <w:tcPr>
            <w:tcW w:w="4520" w:type="dxa"/>
          </w:tcPr>
          <w:p w14:paraId="6E20F797" w14:textId="5398D974" w:rsidR="0063716F" w:rsidRPr="00A95D11" w:rsidRDefault="00631997" w:rsidP="00156689">
            <w:pPr>
              <w:pStyle w:val="Subheadingitalic"/>
              <w:cnfStyle w:val="100000000000" w:firstRow="1" w:lastRow="0" w:firstColumn="0" w:lastColumn="0" w:oddVBand="0" w:evenVBand="0" w:oddHBand="0" w:evenHBand="0" w:firstRowFirstColumn="0" w:firstRowLastColumn="0" w:lastRowFirstColumn="0" w:lastRowLastColumn="0"/>
              <w:rPr>
                <w:bCs w:val="0"/>
                <w:iCs/>
              </w:rPr>
            </w:pPr>
            <w:r w:rsidRPr="00A95D11">
              <w:rPr>
                <w:bCs w:val="0"/>
                <w:iCs/>
              </w:rPr>
              <w:t>Description</w:t>
            </w:r>
          </w:p>
        </w:tc>
        <w:tc>
          <w:tcPr>
            <w:tcW w:w="1473" w:type="dxa"/>
          </w:tcPr>
          <w:p w14:paraId="01C75C36" w14:textId="175C19FA" w:rsidR="0063716F" w:rsidRPr="00A95D11" w:rsidRDefault="00631997" w:rsidP="00156689">
            <w:pPr>
              <w:pStyle w:val="Subheadingitalic"/>
              <w:cnfStyle w:val="100000000000" w:firstRow="1" w:lastRow="0" w:firstColumn="0" w:lastColumn="0" w:oddVBand="0" w:evenVBand="0" w:oddHBand="0" w:evenHBand="0" w:firstRowFirstColumn="0" w:firstRowLastColumn="0" w:lastRowFirstColumn="0" w:lastRowLastColumn="0"/>
              <w:rPr>
                <w:bCs w:val="0"/>
                <w:iCs/>
              </w:rPr>
            </w:pPr>
            <w:r w:rsidRPr="00A95D11">
              <w:rPr>
                <w:bCs w:val="0"/>
                <w:iCs/>
              </w:rPr>
              <w:t>Indication of time</w:t>
            </w:r>
          </w:p>
        </w:tc>
        <w:tc>
          <w:tcPr>
            <w:tcW w:w="1322" w:type="dxa"/>
          </w:tcPr>
          <w:p w14:paraId="09FBCD2F" w14:textId="091AD262" w:rsidR="0063716F" w:rsidRPr="002D7BA5" w:rsidRDefault="00631997" w:rsidP="00156689">
            <w:pPr>
              <w:pStyle w:val="Subheadingitalic"/>
              <w:cnfStyle w:val="100000000000" w:firstRow="1" w:lastRow="0" w:firstColumn="0" w:lastColumn="0" w:oddVBand="0" w:evenVBand="0" w:oddHBand="0" w:evenHBand="0" w:firstRowFirstColumn="0" w:firstRowLastColumn="0" w:lastRowFirstColumn="0" w:lastRowLastColumn="0"/>
              <w:rPr>
                <w:bCs w:val="0"/>
                <w:iCs/>
              </w:rPr>
            </w:pPr>
            <w:r w:rsidRPr="002D7BA5">
              <w:rPr>
                <w:bCs w:val="0"/>
                <w:iCs/>
              </w:rPr>
              <w:t>PowerPoint slide</w:t>
            </w:r>
          </w:p>
        </w:tc>
      </w:tr>
      <w:tr w:rsidR="0063716F" w:rsidRPr="00A95D11" w14:paraId="2839E132" w14:textId="1BFB330F" w:rsidTr="00591BC5">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8633" w:type="dxa"/>
            <w:gridSpan w:val="3"/>
            <w:tcBorders>
              <w:left w:val="none" w:sz="0" w:space="0" w:color="auto"/>
            </w:tcBorders>
            <w:shd w:val="clear" w:color="auto" w:fill="EAF2D7" w:themeFill="accent1" w:themeFillTint="33"/>
          </w:tcPr>
          <w:p w14:paraId="41139B4E" w14:textId="5661A552" w:rsidR="0063716F" w:rsidRPr="00A95D11" w:rsidRDefault="0063716F" w:rsidP="006A594B">
            <w:pPr>
              <w:pStyle w:val="Subheadingitalic"/>
              <w:tabs>
                <w:tab w:val="left" w:pos="3060"/>
              </w:tabs>
              <w:rPr>
                <w:bCs w:val="0"/>
                <w:i w:val="0"/>
              </w:rPr>
            </w:pPr>
            <w:r w:rsidRPr="00A95D11">
              <w:rPr>
                <w:bCs w:val="0"/>
                <w:i w:val="0"/>
              </w:rPr>
              <w:t>Introducti</w:t>
            </w:r>
            <w:r w:rsidR="00631997" w:rsidRPr="00A95D11">
              <w:rPr>
                <w:bCs w:val="0"/>
                <w:i w:val="0"/>
              </w:rPr>
              <w:t>on</w:t>
            </w:r>
            <w:r w:rsidR="006A594B" w:rsidRPr="00A95D11">
              <w:rPr>
                <w:bCs w:val="0"/>
                <w:i w:val="0"/>
              </w:rPr>
              <w:tab/>
            </w:r>
          </w:p>
        </w:tc>
        <w:tc>
          <w:tcPr>
            <w:tcW w:w="1322" w:type="dxa"/>
            <w:shd w:val="clear" w:color="auto" w:fill="EAF2D7" w:themeFill="accent1" w:themeFillTint="33"/>
          </w:tcPr>
          <w:p w14:paraId="0EE275A8" w14:textId="77777777" w:rsidR="0063716F" w:rsidRPr="00A95D11" w:rsidRDefault="0063716F" w:rsidP="00156689">
            <w:pPr>
              <w:pStyle w:val="Subheadingitalic"/>
              <w:cnfStyle w:val="000000100000" w:firstRow="0" w:lastRow="0" w:firstColumn="0" w:lastColumn="0" w:oddVBand="0" w:evenVBand="0" w:oddHBand="1" w:evenHBand="0" w:firstRowFirstColumn="0" w:firstRowLastColumn="0" w:lastRowFirstColumn="0" w:lastRowLastColumn="0"/>
              <w:rPr>
                <w:bCs/>
                <w:i w:val="0"/>
              </w:rPr>
            </w:pPr>
          </w:p>
        </w:tc>
      </w:tr>
      <w:bookmarkEnd w:id="3"/>
      <w:tr w:rsidR="00E434C5" w:rsidRPr="00A95D11" w14:paraId="62BB06A7" w14:textId="20C87225" w:rsidTr="006A594B">
        <w:tc>
          <w:tcPr>
            <w:cnfStyle w:val="001000000000" w:firstRow="0" w:lastRow="0" w:firstColumn="1" w:lastColumn="0" w:oddVBand="0" w:evenVBand="0" w:oddHBand="0" w:evenHBand="0" w:firstRowFirstColumn="0" w:firstRowLastColumn="0" w:lastRowFirstColumn="0" w:lastRowLastColumn="0"/>
            <w:tcW w:w="2640" w:type="dxa"/>
          </w:tcPr>
          <w:p w14:paraId="4F80F72E" w14:textId="7B101FCA" w:rsidR="0063716F" w:rsidRPr="00A95D11" w:rsidRDefault="0063716F" w:rsidP="001D123F">
            <w:pPr>
              <w:pStyle w:val="Subheadingitalic"/>
              <w:numPr>
                <w:ilvl w:val="0"/>
                <w:numId w:val="7"/>
              </w:numPr>
              <w:ind w:left="567" w:hanging="283"/>
              <w:rPr>
                <w:i w:val="0"/>
              </w:rPr>
            </w:pPr>
            <w:r w:rsidRPr="00A95D11">
              <w:rPr>
                <w:i w:val="0"/>
              </w:rPr>
              <w:t>Mind</w:t>
            </w:r>
            <w:r w:rsidR="00631997" w:rsidRPr="00A95D11">
              <w:rPr>
                <w:i w:val="0"/>
              </w:rPr>
              <w:t xml:space="preserve"> </w:t>
            </w:r>
            <w:r w:rsidRPr="00A95D11">
              <w:rPr>
                <w:i w:val="0"/>
              </w:rPr>
              <w:t>map</w:t>
            </w:r>
          </w:p>
        </w:tc>
        <w:tc>
          <w:tcPr>
            <w:tcW w:w="4520" w:type="dxa"/>
          </w:tcPr>
          <w:p w14:paraId="4DF6272D" w14:textId="6D4B173B" w:rsidR="0063716F" w:rsidRPr="00A95D11" w:rsidRDefault="00631997" w:rsidP="005C0F6C">
            <w:pPr>
              <w:pStyle w:val="Subheadingitalic"/>
              <w:cnfStyle w:val="000000000000" w:firstRow="0" w:lastRow="0" w:firstColumn="0" w:lastColumn="0" w:oddVBand="0" w:evenVBand="0" w:oddHBand="0" w:evenHBand="0" w:firstRowFirstColumn="0" w:firstRowLastColumn="0" w:lastRowFirstColumn="0" w:lastRowLastColumn="0"/>
              <w:rPr>
                <w:i w:val="0"/>
              </w:rPr>
            </w:pPr>
            <w:r w:rsidRPr="00A95D11">
              <w:rPr>
                <w:i w:val="0"/>
              </w:rPr>
              <w:t>Write down all associations and knowledge about plastics in a mind map.</w:t>
            </w:r>
          </w:p>
        </w:tc>
        <w:tc>
          <w:tcPr>
            <w:tcW w:w="1473" w:type="dxa"/>
          </w:tcPr>
          <w:p w14:paraId="7749BBEA" w14:textId="77777777" w:rsidR="0063716F" w:rsidRPr="00A95D11" w:rsidRDefault="0063716F" w:rsidP="00156689">
            <w:pPr>
              <w:pStyle w:val="Subheadingitalic"/>
              <w:cnfStyle w:val="000000000000" w:firstRow="0" w:lastRow="0" w:firstColumn="0" w:lastColumn="0" w:oddVBand="0" w:evenVBand="0" w:oddHBand="0" w:evenHBand="0" w:firstRowFirstColumn="0" w:firstRowLastColumn="0" w:lastRowFirstColumn="0" w:lastRowLastColumn="0"/>
              <w:rPr>
                <w:i w:val="0"/>
              </w:rPr>
            </w:pPr>
            <w:r w:rsidRPr="00A95D11">
              <w:rPr>
                <w:i w:val="0"/>
              </w:rPr>
              <w:t>10</w:t>
            </w:r>
          </w:p>
        </w:tc>
        <w:tc>
          <w:tcPr>
            <w:tcW w:w="1329" w:type="dxa"/>
            <w:gridSpan w:val="2"/>
          </w:tcPr>
          <w:p w14:paraId="44CFAD30" w14:textId="070D6D7F" w:rsidR="0063716F" w:rsidRPr="00A95D11" w:rsidRDefault="002D7BA5" w:rsidP="00156689">
            <w:pPr>
              <w:pStyle w:val="Subheadingitalic"/>
              <w:cnfStyle w:val="000000000000" w:firstRow="0" w:lastRow="0" w:firstColumn="0" w:lastColumn="0" w:oddVBand="0" w:evenVBand="0" w:oddHBand="0" w:evenHBand="0" w:firstRowFirstColumn="0" w:firstRowLastColumn="0" w:lastRowFirstColumn="0" w:lastRowLastColumn="0"/>
              <w:rPr>
                <w:i w:val="0"/>
              </w:rPr>
            </w:pPr>
            <w:r>
              <w:rPr>
                <w:i w:val="0"/>
              </w:rPr>
              <w:t>4</w:t>
            </w:r>
          </w:p>
        </w:tc>
      </w:tr>
      <w:tr w:rsidR="00E434C5" w:rsidRPr="00A95D11" w14:paraId="4C522052" w14:textId="6E33E9AB" w:rsidTr="006A59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0" w:type="dxa"/>
          </w:tcPr>
          <w:p w14:paraId="3BFB1E3E" w14:textId="0CCA3E12" w:rsidR="0063716F" w:rsidRPr="00A95D11" w:rsidRDefault="0063716F" w:rsidP="001D123F">
            <w:pPr>
              <w:pStyle w:val="Subheadingitalic"/>
              <w:numPr>
                <w:ilvl w:val="0"/>
                <w:numId w:val="7"/>
              </w:numPr>
              <w:ind w:left="567" w:hanging="283"/>
              <w:rPr>
                <w:i w:val="0"/>
              </w:rPr>
            </w:pPr>
            <w:r w:rsidRPr="00A95D11">
              <w:rPr>
                <w:i w:val="0"/>
              </w:rPr>
              <w:t>Rol</w:t>
            </w:r>
            <w:r w:rsidR="00631997" w:rsidRPr="00A95D11">
              <w:rPr>
                <w:i w:val="0"/>
              </w:rPr>
              <w:t xml:space="preserve">e </w:t>
            </w:r>
            <w:r w:rsidRPr="00A95D11">
              <w:rPr>
                <w:i w:val="0"/>
              </w:rPr>
              <w:t>model</w:t>
            </w:r>
          </w:p>
        </w:tc>
        <w:tc>
          <w:tcPr>
            <w:tcW w:w="4520" w:type="dxa"/>
          </w:tcPr>
          <w:p w14:paraId="1A69C7FC" w14:textId="0BF0BE8C" w:rsidR="0063716F" w:rsidRPr="00A95D11" w:rsidRDefault="00631997" w:rsidP="00631997">
            <w:pPr>
              <w:spacing w:line="276" w:lineRule="auto"/>
              <w:cnfStyle w:val="000000100000" w:firstRow="0" w:lastRow="0" w:firstColumn="0" w:lastColumn="0" w:oddVBand="0" w:evenVBand="0" w:oddHBand="1" w:evenHBand="0" w:firstRowFirstColumn="0" w:firstRowLastColumn="0" w:lastRowFirstColumn="0" w:lastRowLastColumn="0"/>
              <w:rPr>
                <w:rFonts w:cs="Segoe UI"/>
                <w:lang w:val="en-GB"/>
              </w:rPr>
            </w:pPr>
            <w:r w:rsidRPr="00A95D11">
              <w:rPr>
                <w:rFonts w:cs="Segoe UI"/>
                <w:lang w:val="en-GB"/>
              </w:rPr>
              <w:t>The inspiring story of The Plastic saver</w:t>
            </w:r>
          </w:p>
        </w:tc>
        <w:tc>
          <w:tcPr>
            <w:tcW w:w="1473" w:type="dxa"/>
          </w:tcPr>
          <w:p w14:paraId="6729DEB8" w14:textId="394134EB" w:rsidR="0063716F" w:rsidRPr="00A95D11" w:rsidRDefault="0063716F" w:rsidP="005C0F6C">
            <w:pPr>
              <w:pStyle w:val="Subheadingitalic"/>
              <w:cnfStyle w:val="000000100000" w:firstRow="0" w:lastRow="0" w:firstColumn="0" w:lastColumn="0" w:oddVBand="0" w:evenVBand="0" w:oddHBand="1" w:evenHBand="0" w:firstRowFirstColumn="0" w:firstRowLastColumn="0" w:lastRowFirstColumn="0" w:lastRowLastColumn="0"/>
              <w:rPr>
                <w:i w:val="0"/>
              </w:rPr>
            </w:pPr>
            <w:r w:rsidRPr="00A95D11">
              <w:rPr>
                <w:i w:val="0"/>
              </w:rPr>
              <w:t>10</w:t>
            </w:r>
          </w:p>
        </w:tc>
        <w:tc>
          <w:tcPr>
            <w:tcW w:w="1329" w:type="dxa"/>
            <w:gridSpan w:val="2"/>
          </w:tcPr>
          <w:p w14:paraId="58984027" w14:textId="0857633E" w:rsidR="0063716F" w:rsidRPr="00A95D11" w:rsidRDefault="002D7BA5" w:rsidP="005C0F6C">
            <w:pPr>
              <w:pStyle w:val="Subheadingitalic"/>
              <w:cnfStyle w:val="000000100000" w:firstRow="0" w:lastRow="0" w:firstColumn="0" w:lastColumn="0" w:oddVBand="0" w:evenVBand="0" w:oddHBand="1" w:evenHBand="0" w:firstRowFirstColumn="0" w:firstRowLastColumn="0" w:lastRowFirstColumn="0" w:lastRowLastColumn="0"/>
              <w:rPr>
                <w:i w:val="0"/>
              </w:rPr>
            </w:pPr>
            <w:r>
              <w:rPr>
                <w:i w:val="0"/>
              </w:rPr>
              <w:t>7</w:t>
            </w:r>
          </w:p>
        </w:tc>
      </w:tr>
      <w:tr w:rsidR="00E434C5" w:rsidRPr="00A95D11" w14:paraId="65B555FD" w14:textId="63E1FBE5" w:rsidTr="006A594B">
        <w:tc>
          <w:tcPr>
            <w:cnfStyle w:val="001000000000" w:firstRow="0" w:lastRow="0" w:firstColumn="1" w:lastColumn="0" w:oddVBand="0" w:evenVBand="0" w:oddHBand="0" w:evenHBand="0" w:firstRowFirstColumn="0" w:firstRowLastColumn="0" w:lastRowFirstColumn="0" w:lastRowLastColumn="0"/>
            <w:tcW w:w="2640" w:type="dxa"/>
          </w:tcPr>
          <w:p w14:paraId="05AEBDB6" w14:textId="15469A8E" w:rsidR="0063716F" w:rsidRPr="00A95D11" w:rsidRDefault="0063716F" w:rsidP="001D123F">
            <w:pPr>
              <w:pStyle w:val="Subheadingitalic"/>
              <w:numPr>
                <w:ilvl w:val="0"/>
                <w:numId w:val="7"/>
              </w:numPr>
              <w:ind w:left="567" w:hanging="283"/>
              <w:rPr>
                <w:i w:val="0"/>
              </w:rPr>
            </w:pPr>
            <w:r w:rsidRPr="00A95D11">
              <w:rPr>
                <w:i w:val="0"/>
              </w:rPr>
              <w:t>Plastic hunt</w:t>
            </w:r>
          </w:p>
        </w:tc>
        <w:tc>
          <w:tcPr>
            <w:tcW w:w="4520" w:type="dxa"/>
          </w:tcPr>
          <w:p w14:paraId="64DE55EB" w14:textId="2AABF2E7" w:rsidR="0063716F" w:rsidRPr="00A95D11" w:rsidRDefault="00631997" w:rsidP="005C0F6C">
            <w:pPr>
              <w:pStyle w:val="Subheadingitalic"/>
              <w:cnfStyle w:val="000000000000" w:firstRow="0" w:lastRow="0" w:firstColumn="0" w:lastColumn="0" w:oddVBand="0" w:evenVBand="0" w:oddHBand="0" w:evenHBand="0" w:firstRowFirstColumn="0" w:firstRowLastColumn="0" w:lastRowFirstColumn="0" w:lastRowLastColumn="0"/>
              <w:rPr>
                <w:i w:val="0"/>
              </w:rPr>
            </w:pPr>
            <w:r w:rsidRPr="00A95D11">
              <w:rPr>
                <w:i w:val="0"/>
              </w:rPr>
              <w:t xml:space="preserve">Take three pieces of clean plastic to class and divide them in </w:t>
            </w:r>
            <w:r w:rsidR="00E434C5" w:rsidRPr="00A95D11">
              <w:rPr>
                <w:i w:val="0"/>
              </w:rPr>
              <w:t xml:space="preserve">a contest in </w:t>
            </w:r>
            <w:r w:rsidRPr="00A95D11">
              <w:rPr>
                <w:i w:val="0"/>
              </w:rPr>
              <w:t>groups into the right plastic types</w:t>
            </w:r>
          </w:p>
        </w:tc>
        <w:tc>
          <w:tcPr>
            <w:tcW w:w="1473" w:type="dxa"/>
          </w:tcPr>
          <w:p w14:paraId="409315BA" w14:textId="3A999E32" w:rsidR="0063716F" w:rsidRPr="00A95D11" w:rsidRDefault="0063716F" w:rsidP="005C0F6C">
            <w:pPr>
              <w:pStyle w:val="Subheadingitalic"/>
              <w:cnfStyle w:val="000000000000" w:firstRow="0" w:lastRow="0" w:firstColumn="0" w:lastColumn="0" w:oddVBand="0" w:evenVBand="0" w:oddHBand="0" w:evenHBand="0" w:firstRowFirstColumn="0" w:firstRowLastColumn="0" w:lastRowFirstColumn="0" w:lastRowLastColumn="0"/>
              <w:rPr>
                <w:i w:val="0"/>
              </w:rPr>
            </w:pPr>
            <w:r w:rsidRPr="00A95D11">
              <w:rPr>
                <w:i w:val="0"/>
              </w:rPr>
              <w:t>10</w:t>
            </w:r>
          </w:p>
        </w:tc>
        <w:tc>
          <w:tcPr>
            <w:tcW w:w="1329" w:type="dxa"/>
            <w:gridSpan w:val="2"/>
          </w:tcPr>
          <w:p w14:paraId="6F897753" w14:textId="513A3B83" w:rsidR="0063716F" w:rsidRPr="00A95D11" w:rsidRDefault="002D7BA5" w:rsidP="005C0F6C">
            <w:pPr>
              <w:pStyle w:val="Subheadingitalic"/>
              <w:cnfStyle w:val="000000000000" w:firstRow="0" w:lastRow="0" w:firstColumn="0" w:lastColumn="0" w:oddVBand="0" w:evenVBand="0" w:oddHBand="0" w:evenHBand="0" w:firstRowFirstColumn="0" w:firstRowLastColumn="0" w:lastRowFirstColumn="0" w:lastRowLastColumn="0"/>
              <w:rPr>
                <w:i w:val="0"/>
              </w:rPr>
            </w:pPr>
            <w:r>
              <w:rPr>
                <w:i w:val="0"/>
              </w:rPr>
              <w:t>8, 9, 10 and 11</w:t>
            </w:r>
          </w:p>
        </w:tc>
      </w:tr>
      <w:tr w:rsidR="0063716F" w:rsidRPr="00A95D11" w14:paraId="2C14A6C5" w14:textId="07B3A404" w:rsidTr="006A59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33" w:type="dxa"/>
            <w:gridSpan w:val="3"/>
            <w:tcBorders>
              <w:left w:val="none" w:sz="0" w:space="0" w:color="auto"/>
            </w:tcBorders>
            <w:shd w:val="clear" w:color="auto" w:fill="EAF2D7" w:themeFill="accent1" w:themeFillTint="33"/>
          </w:tcPr>
          <w:p w14:paraId="78B0A772" w14:textId="6262C887" w:rsidR="0063716F" w:rsidRPr="00A95D11" w:rsidRDefault="00E434C5" w:rsidP="005C0F6C">
            <w:pPr>
              <w:pStyle w:val="Subheadingitalic"/>
              <w:ind w:left="426" w:hanging="283"/>
              <w:rPr>
                <w:b w:val="0"/>
                <w:bCs w:val="0"/>
                <w:i w:val="0"/>
              </w:rPr>
            </w:pPr>
            <w:r w:rsidRPr="00A95D11">
              <w:rPr>
                <w:i w:val="0"/>
              </w:rPr>
              <w:t>Central part</w:t>
            </w:r>
          </w:p>
        </w:tc>
        <w:tc>
          <w:tcPr>
            <w:tcW w:w="1329" w:type="dxa"/>
            <w:gridSpan w:val="2"/>
            <w:shd w:val="clear" w:color="auto" w:fill="EAF2D7" w:themeFill="accent1" w:themeFillTint="33"/>
          </w:tcPr>
          <w:p w14:paraId="11A7E07C" w14:textId="77777777" w:rsidR="0063716F" w:rsidRPr="00A95D11" w:rsidRDefault="0063716F" w:rsidP="005C0F6C">
            <w:pPr>
              <w:pStyle w:val="Subheadingitalic"/>
              <w:ind w:left="426" w:hanging="283"/>
              <w:cnfStyle w:val="000000100000" w:firstRow="0" w:lastRow="0" w:firstColumn="0" w:lastColumn="0" w:oddVBand="0" w:evenVBand="0" w:oddHBand="1" w:evenHBand="0" w:firstRowFirstColumn="0" w:firstRowLastColumn="0" w:lastRowFirstColumn="0" w:lastRowLastColumn="0"/>
              <w:rPr>
                <w:b/>
                <w:bCs/>
                <w:i w:val="0"/>
              </w:rPr>
            </w:pPr>
          </w:p>
        </w:tc>
      </w:tr>
      <w:tr w:rsidR="00E434C5" w:rsidRPr="00A95D11" w14:paraId="3C42E3E6" w14:textId="77777777" w:rsidTr="006A594B">
        <w:tc>
          <w:tcPr>
            <w:cnfStyle w:val="001000000000" w:firstRow="0" w:lastRow="0" w:firstColumn="1" w:lastColumn="0" w:oddVBand="0" w:evenVBand="0" w:oddHBand="0" w:evenHBand="0" w:firstRowFirstColumn="0" w:firstRowLastColumn="0" w:lastRowFirstColumn="0" w:lastRowLastColumn="0"/>
            <w:tcW w:w="2640" w:type="dxa"/>
          </w:tcPr>
          <w:p w14:paraId="5318C591" w14:textId="4FDEE6A2" w:rsidR="003E5FDD" w:rsidRPr="00A95D11" w:rsidRDefault="00E434C5" w:rsidP="001D123F">
            <w:pPr>
              <w:pStyle w:val="Subheadingitalic"/>
              <w:numPr>
                <w:ilvl w:val="0"/>
                <w:numId w:val="7"/>
              </w:numPr>
              <w:ind w:left="567" w:hanging="283"/>
              <w:rPr>
                <w:i w:val="0"/>
              </w:rPr>
            </w:pPr>
            <w:r w:rsidRPr="00A95D11">
              <w:rPr>
                <w:i w:val="0"/>
              </w:rPr>
              <w:t>Our plastic production process, now and in the future</w:t>
            </w:r>
          </w:p>
        </w:tc>
        <w:tc>
          <w:tcPr>
            <w:tcW w:w="4520" w:type="dxa"/>
          </w:tcPr>
          <w:p w14:paraId="78602A4F" w14:textId="61A80B64" w:rsidR="003E5FDD" w:rsidRPr="00A95D11" w:rsidRDefault="00E434C5" w:rsidP="005C0F6C">
            <w:pPr>
              <w:pStyle w:val="Subheadingitalic"/>
              <w:cnfStyle w:val="000000000000" w:firstRow="0" w:lastRow="0" w:firstColumn="0" w:lastColumn="0" w:oddVBand="0" w:evenVBand="0" w:oddHBand="0" w:evenHBand="0" w:firstRowFirstColumn="0" w:firstRowLastColumn="0" w:lastRowFirstColumn="0" w:lastRowLastColumn="0"/>
              <w:rPr>
                <w:i w:val="0"/>
              </w:rPr>
            </w:pPr>
            <w:r w:rsidRPr="00A95D11">
              <w:rPr>
                <w:i w:val="0"/>
              </w:rPr>
              <w:t xml:space="preserve">What does the current process look like and how will it be in the future. Explanation on </w:t>
            </w:r>
            <w:r w:rsidR="00A95D11" w:rsidRPr="00A95D11">
              <w:rPr>
                <w:i w:val="0"/>
              </w:rPr>
              <w:t>circular</w:t>
            </w:r>
            <w:r w:rsidRPr="00A95D11">
              <w:rPr>
                <w:i w:val="0"/>
              </w:rPr>
              <w:t xml:space="preserve"> and linear. </w:t>
            </w:r>
          </w:p>
        </w:tc>
        <w:tc>
          <w:tcPr>
            <w:tcW w:w="1473" w:type="dxa"/>
          </w:tcPr>
          <w:p w14:paraId="1C44025A" w14:textId="77777777" w:rsidR="003E5FDD" w:rsidRPr="00A95D11" w:rsidRDefault="003E5FDD" w:rsidP="005C0F6C">
            <w:pPr>
              <w:pStyle w:val="Subheadingitalic"/>
              <w:cnfStyle w:val="000000000000" w:firstRow="0" w:lastRow="0" w:firstColumn="0" w:lastColumn="0" w:oddVBand="0" w:evenVBand="0" w:oddHBand="0" w:evenHBand="0" w:firstRowFirstColumn="0" w:firstRowLastColumn="0" w:lastRowFirstColumn="0" w:lastRowLastColumn="0"/>
              <w:rPr>
                <w:i w:val="0"/>
              </w:rPr>
            </w:pPr>
          </w:p>
        </w:tc>
        <w:tc>
          <w:tcPr>
            <w:tcW w:w="1329" w:type="dxa"/>
            <w:gridSpan w:val="2"/>
          </w:tcPr>
          <w:p w14:paraId="781AEEAA" w14:textId="135ED985" w:rsidR="003E5FDD" w:rsidRPr="00A95D11" w:rsidRDefault="002D7BA5" w:rsidP="005C0F6C">
            <w:pPr>
              <w:pStyle w:val="Subheadingitalic"/>
              <w:cnfStyle w:val="000000000000" w:firstRow="0" w:lastRow="0" w:firstColumn="0" w:lastColumn="0" w:oddVBand="0" w:evenVBand="0" w:oddHBand="0" w:evenHBand="0" w:firstRowFirstColumn="0" w:firstRowLastColumn="0" w:lastRowFirstColumn="0" w:lastRowLastColumn="0"/>
              <w:rPr>
                <w:i w:val="0"/>
              </w:rPr>
            </w:pPr>
            <w:r>
              <w:rPr>
                <w:i w:val="0"/>
              </w:rPr>
              <w:t>13</w:t>
            </w:r>
          </w:p>
        </w:tc>
      </w:tr>
      <w:tr w:rsidR="00E434C5" w:rsidRPr="00A95D11" w14:paraId="6C2FA6FC" w14:textId="77777777" w:rsidTr="006A59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0" w:type="dxa"/>
          </w:tcPr>
          <w:p w14:paraId="3E95CA9C" w14:textId="2A9EBCB9" w:rsidR="003E5FDD" w:rsidRPr="00A95D11" w:rsidRDefault="003E5FDD" w:rsidP="001D123F">
            <w:pPr>
              <w:pStyle w:val="Subheadingitalic"/>
              <w:numPr>
                <w:ilvl w:val="0"/>
                <w:numId w:val="7"/>
              </w:numPr>
              <w:ind w:left="567" w:hanging="283"/>
              <w:rPr>
                <w:i w:val="0"/>
              </w:rPr>
            </w:pPr>
            <w:r w:rsidRPr="00A95D11">
              <w:rPr>
                <w:i w:val="0"/>
              </w:rPr>
              <w:t>R</w:t>
            </w:r>
            <w:r w:rsidR="00834B4C" w:rsidRPr="00A95D11">
              <w:rPr>
                <w:i w:val="0"/>
              </w:rPr>
              <w:t>-ladder</w:t>
            </w:r>
          </w:p>
        </w:tc>
        <w:tc>
          <w:tcPr>
            <w:tcW w:w="4520" w:type="dxa"/>
          </w:tcPr>
          <w:p w14:paraId="1400BE65" w14:textId="47A4F0C8" w:rsidR="00E434C5" w:rsidRPr="00A95D11" w:rsidRDefault="00E434C5" w:rsidP="00E434C5">
            <w:pPr>
              <w:cnfStyle w:val="000000100000" w:firstRow="0" w:lastRow="0" w:firstColumn="0" w:lastColumn="0" w:oddVBand="0" w:evenVBand="0" w:oddHBand="1" w:evenHBand="0" w:firstRowFirstColumn="0" w:firstRowLastColumn="0" w:lastRowFirstColumn="0" w:lastRowLastColumn="0"/>
              <w:rPr>
                <w:lang w:val="en-GB"/>
              </w:rPr>
            </w:pPr>
            <w:r w:rsidRPr="00A95D11">
              <w:rPr>
                <w:lang w:val="en-GB"/>
              </w:rPr>
              <w:t>Deep</w:t>
            </w:r>
            <w:r w:rsidR="00295622">
              <w:rPr>
                <w:lang w:val="en-GB"/>
              </w:rPr>
              <w:t xml:space="preserve"> dive into</w:t>
            </w:r>
            <w:r w:rsidRPr="00A95D11">
              <w:rPr>
                <w:lang w:val="en-GB"/>
              </w:rPr>
              <w:t xml:space="preserve"> how we are moving towards a circular economy with the help of the R ladder.</w:t>
            </w:r>
          </w:p>
          <w:p w14:paraId="138A9279" w14:textId="46A0704B" w:rsidR="003E5FDD" w:rsidRPr="00A95D11" w:rsidRDefault="003E5FDD" w:rsidP="00E434C5">
            <w:pPr>
              <w:pStyle w:val="Lijstalinea"/>
              <w:cnfStyle w:val="000000100000" w:firstRow="0" w:lastRow="0" w:firstColumn="0" w:lastColumn="0" w:oddVBand="0" w:evenVBand="0" w:oddHBand="1" w:evenHBand="0" w:firstRowFirstColumn="0" w:firstRowLastColumn="0" w:lastRowFirstColumn="0" w:lastRowLastColumn="0"/>
              <w:rPr>
                <w:i/>
                <w:sz w:val="28"/>
                <w:szCs w:val="20"/>
                <w:lang w:val="en-GB"/>
              </w:rPr>
            </w:pPr>
          </w:p>
        </w:tc>
        <w:tc>
          <w:tcPr>
            <w:tcW w:w="1473" w:type="dxa"/>
          </w:tcPr>
          <w:p w14:paraId="4621F097" w14:textId="77777777" w:rsidR="003E5FDD" w:rsidRPr="00A95D11" w:rsidRDefault="003E5FDD" w:rsidP="005C0F6C">
            <w:pPr>
              <w:pStyle w:val="Subheadingitalic"/>
              <w:cnfStyle w:val="000000100000" w:firstRow="0" w:lastRow="0" w:firstColumn="0" w:lastColumn="0" w:oddVBand="0" w:evenVBand="0" w:oddHBand="1" w:evenHBand="0" w:firstRowFirstColumn="0" w:firstRowLastColumn="0" w:lastRowFirstColumn="0" w:lastRowLastColumn="0"/>
              <w:rPr>
                <w:i w:val="0"/>
              </w:rPr>
            </w:pPr>
          </w:p>
        </w:tc>
        <w:tc>
          <w:tcPr>
            <w:tcW w:w="1329" w:type="dxa"/>
            <w:gridSpan w:val="2"/>
          </w:tcPr>
          <w:p w14:paraId="1F17B962" w14:textId="7428526B" w:rsidR="003E5FDD" w:rsidRPr="00A95D11" w:rsidRDefault="002D7BA5" w:rsidP="005C0F6C">
            <w:pPr>
              <w:pStyle w:val="Subheadingitalic"/>
              <w:cnfStyle w:val="000000100000" w:firstRow="0" w:lastRow="0" w:firstColumn="0" w:lastColumn="0" w:oddVBand="0" w:evenVBand="0" w:oddHBand="1" w:evenHBand="0" w:firstRowFirstColumn="0" w:firstRowLastColumn="0" w:lastRowFirstColumn="0" w:lastRowLastColumn="0"/>
              <w:rPr>
                <w:i w:val="0"/>
              </w:rPr>
            </w:pPr>
            <w:r>
              <w:rPr>
                <w:i w:val="0"/>
              </w:rPr>
              <w:t>14</w:t>
            </w:r>
          </w:p>
        </w:tc>
      </w:tr>
      <w:tr w:rsidR="00E434C5" w:rsidRPr="00A95D11" w14:paraId="6EDEB33D" w14:textId="705B9CE8" w:rsidTr="006A594B">
        <w:tc>
          <w:tcPr>
            <w:cnfStyle w:val="001000000000" w:firstRow="0" w:lastRow="0" w:firstColumn="1" w:lastColumn="0" w:oddVBand="0" w:evenVBand="0" w:oddHBand="0" w:evenHBand="0" w:firstRowFirstColumn="0" w:firstRowLastColumn="0" w:lastRowFirstColumn="0" w:lastRowLastColumn="0"/>
            <w:tcW w:w="2640" w:type="dxa"/>
          </w:tcPr>
          <w:p w14:paraId="2F4E8BD7" w14:textId="296F97A7" w:rsidR="0063716F" w:rsidRPr="00A95D11" w:rsidRDefault="00E434C5" w:rsidP="001D123F">
            <w:pPr>
              <w:pStyle w:val="Subheadingitalic"/>
              <w:numPr>
                <w:ilvl w:val="0"/>
                <w:numId w:val="7"/>
              </w:numPr>
              <w:ind w:left="567" w:hanging="283"/>
              <w:rPr>
                <w:i w:val="0"/>
              </w:rPr>
            </w:pPr>
            <w:r w:rsidRPr="00A95D11">
              <w:rPr>
                <w:i w:val="0"/>
              </w:rPr>
              <w:t>Plastic recycl</w:t>
            </w:r>
            <w:r w:rsidR="006D60BF">
              <w:rPr>
                <w:i w:val="0"/>
              </w:rPr>
              <w:t>ing</w:t>
            </w:r>
            <w:r w:rsidRPr="00A95D11">
              <w:rPr>
                <w:i w:val="0"/>
              </w:rPr>
              <w:t xml:space="preserve"> techniques</w:t>
            </w:r>
          </w:p>
        </w:tc>
        <w:tc>
          <w:tcPr>
            <w:tcW w:w="4520" w:type="dxa"/>
          </w:tcPr>
          <w:p w14:paraId="7DFF2C82" w14:textId="5A44B8CE" w:rsidR="0063716F" w:rsidRPr="00A95D11" w:rsidRDefault="00E434C5" w:rsidP="005C0F6C">
            <w:pPr>
              <w:pStyle w:val="Subheadingitalic"/>
              <w:cnfStyle w:val="000000000000" w:firstRow="0" w:lastRow="0" w:firstColumn="0" w:lastColumn="0" w:oddVBand="0" w:evenVBand="0" w:oddHBand="0" w:evenHBand="0" w:firstRowFirstColumn="0" w:firstRowLastColumn="0" w:lastRowFirstColumn="0" w:lastRowLastColumn="0"/>
              <w:rPr>
                <w:i w:val="0"/>
              </w:rPr>
            </w:pPr>
            <w:r w:rsidRPr="00A95D11">
              <w:rPr>
                <w:i w:val="0"/>
              </w:rPr>
              <w:t>Deep</w:t>
            </w:r>
            <w:r w:rsidR="006D60BF">
              <w:rPr>
                <w:i w:val="0"/>
              </w:rPr>
              <w:t xml:space="preserve"> dive</w:t>
            </w:r>
            <w:r w:rsidRPr="00A95D11">
              <w:rPr>
                <w:i w:val="0"/>
              </w:rPr>
              <w:t xml:space="preserve"> into the production process and recycling of plastics, videos, photos , </w:t>
            </w:r>
            <w:r w:rsidR="00A95D11" w:rsidRPr="00A95D11">
              <w:rPr>
                <w:i w:val="0"/>
              </w:rPr>
              <w:t>infographics</w:t>
            </w:r>
            <w:r w:rsidRPr="00A95D11">
              <w:rPr>
                <w:i w:val="0"/>
              </w:rPr>
              <w:t xml:space="preserve"> and interesting facts as examples</w:t>
            </w:r>
            <w:r w:rsidR="0063716F" w:rsidRPr="00A95D11">
              <w:rPr>
                <w:i w:val="0"/>
              </w:rPr>
              <w:t xml:space="preserve"> </w:t>
            </w:r>
          </w:p>
        </w:tc>
        <w:tc>
          <w:tcPr>
            <w:tcW w:w="1473" w:type="dxa"/>
          </w:tcPr>
          <w:p w14:paraId="415B83DE" w14:textId="77777777" w:rsidR="0063716F" w:rsidRPr="00A95D11" w:rsidRDefault="0063716F" w:rsidP="005C0F6C">
            <w:pPr>
              <w:pStyle w:val="Subheadingitalic"/>
              <w:cnfStyle w:val="000000000000" w:firstRow="0" w:lastRow="0" w:firstColumn="0" w:lastColumn="0" w:oddVBand="0" w:evenVBand="0" w:oddHBand="0" w:evenHBand="0" w:firstRowFirstColumn="0" w:firstRowLastColumn="0" w:lastRowFirstColumn="0" w:lastRowLastColumn="0"/>
              <w:rPr>
                <w:i w:val="0"/>
              </w:rPr>
            </w:pPr>
            <w:r w:rsidRPr="00A95D11">
              <w:rPr>
                <w:i w:val="0"/>
              </w:rPr>
              <w:t>20</w:t>
            </w:r>
          </w:p>
        </w:tc>
        <w:tc>
          <w:tcPr>
            <w:tcW w:w="1329" w:type="dxa"/>
            <w:gridSpan w:val="2"/>
          </w:tcPr>
          <w:p w14:paraId="059F6267" w14:textId="0DA3BB9D" w:rsidR="0063716F" w:rsidRPr="00A95D11" w:rsidRDefault="002D7BA5" w:rsidP="005C0F6C">
            <w:pPr>
              <w:pStyle w:val="Subheadingitalic"/>
              <w:cnfStyle w:val="000000000000" w:firstRow="0" w:lastRow="0" w:firstColumn="0" w:lastColumn="0" w:oddVBand="0" w:evenVBand="0" w:oddHBand="0" w:evenHBand="0" w:firstRowFirstColumn="0" w:firstRowLastColumn="0" w:lastRowFirstColumn="0" w:lastRowLastColumn="0"/>
              <w:rPr>
                <w:i w:val="0"/>
              </w:rPr>
            </w:pPr>
            <w:r>
              <w:rPr>
                <w:i w:val="0"/>
              </w:rPr>
              <w:t>15, 16, 17, 18, 19 and 20</w:t>
            </w:r>
          </w:p>
        </w:tc>
      </w:tr>
      <w:tr w:rsidR="00E434C5" w:rsidRPr="00A95D11" w14:paraId="6FD71D05" w14:textId="4E8EAF1B" w:rsidTr="006A59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0" w:type="dxa"/>
          </w:tcPr>
          <w:p w14:paraId="708F11F6" w14:textId="2BB8B29B" w:rsidR="0063716F" w:rsidRPr="00A95D11" w:rsidRDefault="00E434C5" w:rsidP="001D123F">
            <w:pPr>
              <w:pStyle w:val="Subheadingitalic"/>
              <w:numPr>
                <w:ilvl w:val="0"/>
                <w:numId w:val="7"/>
              </w:numPr>
              <w:ind w:left="567" w:hanging="283"/>
              <w:rPr>
                <w:i w:val="0"/>
              </w:rPr>
            </w:pPr>
            <w:r w:rsidRPr="00A95D11">
              <w:rPr>
                <w:i w:val="0"/>
              </w:rPr>
              <w:t>Make your own design</w:t>
            </w:r>
          </w:p>
        </w:tc>
        <w:tc>
          <w:tcPr>
            <w:tcW w:w="4520" w:type="dxa"/>
          </w:tcPr>
          <w:p w14:paraId="1E75678D" w14:textId="1F74C56C" w:rsidR="0063716F" w:rsidRPr="00A95D11" w:rsidRDefault="00E434C5" w:rsidP="005C0F6C">
            <w:pPr>
              <w:pStyle w:val="Subheadingitalic"/>
              <w:cnfStyle w:val="000000100000" w:firstRow="0" w:lastRow="0" w:firstColumn="0" w:lastColumn="0" w:oddVBand="0" w:evenVBand="0" w:oddHBand="1" w:evenHBand="0" w:firstRowFirstColumn="0" w:firstRowLastColumn="0" w:lastRowFirstColumn="0" w:lastRowLastColumn="0"/>
              <w:rPr>
                <w:i w:val="0"/>
              </w:rPr>
            </w:pPr>
            <w:r w:rsidRPr="00A95D11">
              <w:rPr>
                <w:i w:val="0"/>
              </w:rPr>
              <w:t>Make a product out of PET-bottles</w:t>
            </w:r>
          </w:p>
        </w:tc>
        <w:tc>
          <w:tcPr>
            <w:tcW w:w="1473" w:type="dxa"/>
          </w:tcPr>
          <w:p w14:paraId="1912586D" w14:textId="77777777" w:rsidR="0063716F" w:rsidRPr="00A95D11" w:rsidRDefault="0063716F" w:rsidP="005C0F6C">
            <w:pPr>
              <w:pStyle w:val="Subheadingitalic"/>
              <w:cnfStyle w:val="000000100000" w:firstRow="0" w:lastRow="0" w:firstColumn="0" w:lastColumn="0" w:oddVBand="0" w:evenVBand="0" w:oddHBand="1" w:evenHBand="0" w:firstRowFirstColumn="0" w:firstRowLastColumn="0" w:lastRowFirstColumn="0" w:lastRowLastColumn="0"/>
              <w:rPr>
                <w:i w:val="0"/>
              </w:rPr>
            </w:pPr>
            <w:r w:rsidRPr="00A95D11">
              <w:rPr>
                <w:i w:val="0"/>
              </w:rPr>
              <w:t>30</w:t>
            </w:r>
          </w:p>
        </w:tc>
        <w:tc>
          <w:tcPr>
            <w:tcW w:w="1329" w:type="dxa"/>
            <w:gridSpan w:val="2"/>
          </w:tcPr>
          <w:p w14:paraId="52E086A9" w14:textId="74247165" w:rsidR="0063716F" w:rsidRPr="00A95D11" w:rsidRDefault="002D7BA5" w:rsidP="005C0F6C">
            <w:pPr>
              <w:pStyle w:val="Subheadingitalic"/>
              <w:cnfStyle w:val="000000100000" w:firstRow="0" w:lastRow="0" w:firstColumn="0" w:lastColumn="0" w:oddVBand="0" w:evenVBand="0" w:oddHBand="1" w:evenHBand="0" w:firstRowFirstColumn="0" w:firstRowLastColumn="0" w:lastRowFirstColumn="0" w:lastRowLastColumn="0"/>
              <w:rPr>
                <w:i w:val="0"/>
              </w:rPr>
            </w:pPr>
            <w:r>
              <w:rPr>
                <w:i w:val="0"/>
              </w:rPr>
              <w:t>22, 23 and 24</w:t>
            </w:r>
          </w:p>
        </w:tc>
      </w:tr>
      <w:tr w:rsidR="0063716F" w:rsidRPr="00A95D11" w14:paraId="3A34B516" w14:textId="0A9AD1CC" w:rsidTr="006A594B">
        <w:tc>
          <w:tcPr>
            <w:cnfStyle w:val="001000000000" w:firstRow="0" w:lastRow="0" w:firstColumn="1" w:lastColumn="0" w:oddVBand="0" w:evenVBand="0" w:oddHBand="0" w:evenHBand="0" w:firstRowFirstColumn="0" w:firstRowLastColumn="0" w:lastRowFirstColumn="0" w:lastRowLastColumn="0"/>
            <w:tcW w:w="8633" w:type="dxa"/>
            <w:gridSpan w:val="3"/>
            <w:tcBorders>
              <w:left w:val="none" w:sz="0" w:space="0" w:color="auto"/>
            </w:tcBorders>
            <w:shd w:val="clear" w:color="auto" w:fill="EAF2D7" w:themeFill="accent1" w:themeFillTint="33"/>
          </w:tcPr>
          <w:p w14:paraId="2A813756" w14:textId="36BEB1A8" w:rsidR="0063716F" w:rsidRPr="00A95D11" w:rsidRDefault="00E434C5" w:rsidP="005C0F6C">
            <w:pPr>
              <w:pStyle w:val="Subheadingitalic"/>
              <w:ind w:left="426" w:hanging="283"/>
              <w:rPr>
                <w:b w:val="0"/>
                <w:bCs w:val="0"/>
                <w:i w:val="0"/>
              </w:rPr>
            </w:pPr>
            <w:r w:rsidRPr="00A95D11">
              <w:rPr>
                <w:i w:val="0"/>
              </w:rPr>
              <w:t>Wrap-up</w:t>
            </w:r>
          </w:p>
        </w:tc>
        <w:tc>
          <w:tcPr>
            <w:tcW w:w="1329" w:type="dxa"/>
            <w:gridSpan w:val="2"/>
          </w:tcPr>
          <w:p w14:paraId="706F2EC3" w14:textId="77777777" w:rsidR="0063716F" w:rsidRPr="00A95D11" w:rsidRDefault="0063716F" w:rsidP="005C0F6C">
            <w:pPr>
              <w:pStyle w:val="Subheadingitalic"/>
              <w:ind w:left="426" w:hanging="283"/>
              <w:cnfStyle w:val="000000000000" w:firstRow="0" w:lastRow="0" w:firstColumn="0" w:lastColumn="0" w:oddVBand="0" w:evenVBand="0" w:oddHBand="0" w:evenHBand="0" w:firstRowFirstColumn="0" w:firstRowLastColumn="0" w:lastRowFirstColumn="0" w:lastRowLastColumn="0"/>
              <w:rPr>
                <w:b/>
                <w:bCs/>
                <w:i w:val="0"/>
              </w:rPr>
            </w:pPr>
          </w:p>
        </w:tc>
      </w:tr>
      <w:tr w:rsidR="00E434C5" w:rsidRPr="00A95D11" w14:paraId="1AA55831" w14:textId="7461DCC2" w:rsidTr="006A59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0" w:type="dxa"/>
          </w:tcPr>
          <w:p w14:paraId="1313D47A" w14:textId="12C8CB2E" w:rsidR="0063716F" w:rsidRPr="00A95D11" w:rsidRDefault="0063716F" w:rsidP="001D123F">
            <w:pPr>
              <w:pStyle w:val="Subheadingitalic"/>
              <w:numPr>
                <w:ilvl w:val="0"/>
                <w:numId w:val="7"/>
              </w:numPr>
              <w:ind w:left="567" w:hanging="283"/>
              <w:rPr>
                <w:i w:val="0"/>
              </w:rPr>
            </w:pPr>
            <w:r w:rsidRPr="00A95D11">
              <w:rPr>
                <w:i w:val="0"/>
              </w:rPr>
              <w:t>Reflecti</w:t>
            </w:r>
            <w:r w:rsidR="00E434C5" w:rsidRPr="00A95D11">
              <w:rPr>
                <w:i w:val="0"/>
              </w:rPr>
              <w:t>on</w:t>
            </w:r>
          </w:p>
        </w:tc>
        <w:tc>
          <w:tcPr>
            <w:tcW w:w="4520" w:type="dxa"/>
          </w:tcPr>
          <w:p w14:paraId="7A567CA2" w14:textId="77777777" w:rsidR="00E434C5" w:rsidRPr="00A95D11" w:rsidRDefault="00E434C5" w:rsidP="00E434C5">
            <w:pPr>
              <w:pStyle w:val="Subheadingitalic"/>
              <w:cnfStyle w:val="000000100000" w:firstRow="0" w:lastRow="0" w:firstColumn="0" w:lastColumn="0" w:oddVBand="0" w:evenVBand="0" w:oddHBand="1" w:evenHBand="0" w:firstRowFirstColumn="0" w:firstRowLastColumn="0" w:lastRowFirstColumn="0" w:lastRowLastColumn="0"/>
              <w:rPr>
                <w:i w:val="0"/>
              </w:rPr>
            </w:pPr>
            <w:r w:rsidRPr="00A95D11">
              <w:rPr>
                <w:i w:val="0"/>
              </w:rPr>
              <w:t>Look at your own life: what can you do differently?</w:t>
            </w:r>
          </w:p>
          <w:p w14:paraId="5A67B3E6" w14:textId="1C7CC9CD" w:rsidR="0063716F" w:rsidRPr="00A95D11" w:rsidRDefault="0063716F" w:rsidP="005C0F6C">
            <w:pPr>
              <w:pStyle w:val="Subheadingitalic"/>
              <w:cnfStyle w:val="000000100000" w:firstRow="0" w:lastRow="0" w:firstColumn="0" w:lastColumn="0" w:oddVBand="0" w:evenVBand="0" w:oddHBand="1" w:evenHBand="0" w:firstRowFirstColumn="0" w:firstRowLastColumn="0" w:lastRowFirstColumn="0" w:lastRowLastColumn="0"/>
              <w:rPr>
                <w:i w:val="0"/>
              </w:rPr>
            </w:pPr>
          </w:p>
        </w:tc>
        <w:tc>
          <w:tcPr>
            <w:tcW w:w="1473" w:type="dxa"/>
          </w:tcPr>
          <w:p w14:paraId="576D6415" w14:textId="77777777" w:rsidR="0063716F" w:rsidRPr="00A95D11" w:rsidRDefault="0063716F" w:rsidP="005C0F6C">
            <w:pPr>
              <w:pStyle w:val="Subheadingitalic"/>
              <w:cnfStyle w:val="000000100000" w:firstRow="0" w:lastRow="0" w:firstColumn="0" w:lastColumn="0" w:oddVBand="0" w:evenVBand="0" w:oddHBand="1" w:evenHBand="0" w:firstRowFirstColumn="0" w:firstRowLastColumn="0" w:lastRowFirstColumn="0" w:lastRowLastColumn="0"/>
              <w:rPr>
                <w:i w:val="0"/>
              </w:rPr>
            </w:pPr>
            <w:r w:rsidRPr="00A95D11">
              <w:rPr>
                <w:i w:val="0"/>
              </w:rPr>
              <w:t>10-20</w:t>
            </w:r>
          </w:p>
        </w:tc>
        <w:tc>
          <w:tcPr>
            <w:tcW w:w="1329" w:type="dxa"/>
            <w:gridSpan w:val="2"/>
          </w:tcPr>
          <w:p w14:paraId="695EEA4C" w14:textId="6CC59B63" w:rsidR="0063716F" w:rsidRPr="00A95D11" w:rsidRDefault="002D7BA5" w:rsidP="005C0F6C">
            <w:pPr>
              <w:pStyle w:val="Subheadingitalic"/>
              <w:cnfStyle w:val="000000100000" w:firstRow="0" w:lastRow="0" w:firstColumn="0" w:lastColumn="0" w:oddVBand="0" w:evenVBand="0" w:oddHBand="1" w:evenHBand="0" w:firstRowFirstColumn="0" w:firstRowLastColumn="0" w:lastRowFirstColumn="0" w:lastRowLastColumn="0"/>
              <w:rPr>
                <w:i w:val="0"/>
              </w:rPr>
            </w:pPr>
            <w:r>
              <w:rPr>
                <w:i w:val="0"/>
              </w:rPr>
              <w:t>25 and 26</w:t>
            </w:r>
          </w:p>
        </w:tc>
      </w:tr>
      <w:tr w:rsidR="00E434C5" w:rsidRPr="00A95D11" w14:paraId="7670D233" w14:textId="794F4E22" w:rsidTr="006A594B">
        <w:tc>
          <w:tcPr>
            <w:cnfStyle w:val="001000000000" w:firstRow="0" w:lastRow="0" w:firstColumn="1" w:lastColumn="0" w:oddVBand="0" w:evenVBand="0" w:oddHBand="0" w:evenHBand="0" w:firstRowFirstColumn="0" w:firstRowLastColumn="0" w:lastRowFirstColumn="0" w:lastRowLastColumn="0"/>
            <w:tcW w:w="2640" w:type="dxa"/>
          </w:tcPr>
          <w:p w14:paraId="54350C1E" w14:textId="573D4400" w:rsidR="0063716F" w:rsidRPr="00A95D11" w:rsidRDefault="00E434C5" w:rsidP="005C0F6C">
            <w:pPr>
              <w:pStyle w:val="Subheadingitalic"/>
              <w:ind w:left="142" w:hanging="27"/>
              <w:rPr>
                <w:b w:val="0"/>
                <w:bCs w:val="0"/>
                <w:i w:val="0"/>
              </w:rPr>
            </w:pPr>
            <w:r w:rsidRPr="00A95D11">
              <w:rPr>
                <w:i w:val="0"/>
              </w:rPr>
              <w:t xml:space="preserve">Optional </w:t>
            </w:r>
          </w:p>
        </w:tc>
        <w:tc>
          <w:tcPr>
            <w:tcW w:w="4520" w:type="dxa"/>
          </w:tcPr>
          <w:p w14:paraId="404D59B8" w14:textId="6B70D60F" w:rsidR="0063716F" w:rsidRPr="00A95D11" w:rsidRDefault="00E434C5" w:rsidP="00E434C5">
            <w:pPr>
              <w:pStyle w:val="Subheadingitalic"/>
              <w:cnfStyle w:val="000000000000" w:firstRow="0" w:lastRow="0" w:firstColumn="0" w:lastColumn="0" w:oddVBand="0" w:evenVBand="0" w:oddHBand="0" w:evenHBand="0" w:firstRowFirstColumn="0" w:firstRowLastColumn="0" w:lastRowFirstColumn="0" w:lastRowLastColumn="0"/>
              <w:rPr>
                <w:i w:val="0"/>
              </w:rPr>
            </w:pPr>
            <w:r w:rsidRPr="00A95D11">
              <w:rPr>
                <w:i w:val="0"/>
              </w:rPr>
              <w:t xml:space="preserve">Excursion to plastic fab lab, </w:t>
            </w:r>
            <w:r w:rsidR="00295622">
              <w:rPr>
                <w:i w:val="0"/>
              </w:rPr>
              <w:t>“P</w:t>
            </w:r>
            <w:r w:rsidRPr="00A95D11">
              <w:rPr>
                <w:i w:val="0"/>
              </w:rPr>
              <w:t xml:space="preserve">lastic </w:t>
            </w:r>
            <w:r w:rsidR="00295622">
              <w:rPr>
                <w:i w:val="0"/>
              </w:rPr>
              <w:t>F</w:t>
            </w:r>
            <w:r w:rsidRPr="00A95D11">
              <w:rPr>
                <w:i w:val="0"/>
              </w:rPr>
              <w:t>antastic</w:t>
            </w:r>
            <w:r w:rsidR="00295622">
              <w:rPr>
                <w:i w:val="0"/>
              </w:rPr>
              <w:t>”</w:t>
            </w:r>
            <w:r w:rsidRPr="00A95D11">
              <w:rPr>
                <w:i w:val="0"/>
              </w:rPr>
              <w:t xml:space="preserve"> truck or other place.</w:t>
            </w:r>
          </w:p>
        </w:tc>
        <w:tc>
          <w:tcPr>
            <w:tcW w:w="1473" w:type="dxa"/>
          </w:tcPr>
          <w:p w14:paraId="7277BBE9" w14:textId="77777777" w:rsidR="0063716F" w:rsidRPr="00A95D11" w:rsidRDefault="0063716F" w:rsidP="005C0F6C">
            <w:pPr>
              <w:pStyle w:val="Subheadingitalic"/>
              <w:cnfStyle w:val="000000000000" w:firstRow="0" w:lastRow="0" w:firstColumn="0" w:lastColumn="0" w:oddVBand="0" w:evenVBand="0" w:oddHBand="0" w:evenHBand="0" w:firstRowFirstColumn="0" w:firstRowLastColumn="0" w:lastRowFirstColumn="0" w:lastRowLastColumn="0"/>
              <w:rPr>
                <w:i w:val="0"/>
              </w:rPr>
            </w:pPr>
          </w:p>
        </w:tc>
        <w:tc>
          <w:tcPr>
            <w:tcW w:w="1329" w:type="dxa"/>
            <w:gridSpan w:val="2"/>
          </w:tcPr>
          <w:p w14:paraId="72755719" w14:textId="77777777" w:rsidR="0063716F" w:rsidRPr="00A95D11" w:rsidRDefault="0063716F" w:rsidP="005C0F6C">
            <w:pPr>
              <w:pStyle w:val="Subheadingitalic"/>
              <w:cnfStyle w:val="000000000000" w:firstRow="0" w:lastRow="0" w:firstColumn="0" w:lastColumn="0" w:oddVBand="0" w:evenVBand="0" w:oddHBand="0" w:evenHBand="0" w:firstRowFirstColumn="0" w:firstRowLastColumn="0" w:lastRowFirstColumn="0" w:lastRowLastColumn="0"/>
              <w:rPr>
                <w:i w:val="0"/>
              </w:rPr>
            </w:pPr>
          </w:p>
        </w:tc>
      </w:tr>
    </w:tbl>
    <w:p w14:paraId="05F9CF67" w14:textId="30A6305B" w:rsidR="002D7BA5" w:rsidRDefault="002D7BA5" w:rsidP="002D7BA5">
      <w:pPr>
        <w:pStyle w:val="Kop1"/>
        <w:numPr>
          <w:ilvl w:val="0"/>
          <w:numId w:val="0"/>
        </w:numPr>
        <w:ind w:left="357" w:hanging="357"/>
      </w:pPr>
      <w:bookmarkStart w:id="4" w:name="_Toc501116469"/>
      <w:bookmarkEnd w:id="4"/>
      <w:r>
        <w:lastRenderedPageBreak/>
        <w:t>Welcome!</w:t>
      </w:r>
    </w:p>
    <w:p w14:paraId="67733DE9" w14:textId="24D96C35" w:rsidR="002D7BA5" w:rsidRDefault="002D7BA5" w:rsidP="002D7BA5">
      <w:pPr>
        <w:rPr>
          <w:lang w:val="en-GB"/>
        </w:rPr>
      </w:pPr>
      <w:r>
        <w:rPr>
          <w:lang w:val="en-GB"/>
        </w:rPr>
        <w:t xml:space="preserve">Watch the introduction video </w:t>
      </w:r>
      <w:hyperlink r:id="rId18" w:history="1">
        <w:r w:rsidRPr="00E6535E">
          <w:rPr>
            <w:rStyle w:val="Hyperlink"/>
            <w:lang w:val="en-GB"/>
          </w:rPr>
          <w:t>https://www.youtube.com/watch?v=ViEKQA9G0Ys&amp;t=1s</w:t>
        </w:r>
      </w:hyperlink>
    </w:p>
    <w:p w14:paraId="1820D01E" w14:textId="4418FE54" w:rsidR="00162953" w:rsidRPr="00A95D11" w:rsidRDefault="00603E01" w:rsidP="003A1D52">
      <w:pPr>
        <w:pStyle w:val="Kop1"/>
        <w:rPr>
          <w:rFonts w:hint="eastAsia"/>
        </w:rPr>
      </w:pPr>
      <w:r w:rsidRPr="00A95D11">
        <w:t>Mind</w:t>
      </w:r>
      <w:r w:rsidR="00E434C5" w:rsidRPr="00A95D11">
        <w:t xml:space="preserve"> </w:t>
      </w:r>
      <w:r w:rsidRPr="00A95D11">
        <w:t>map</w:t>
      </w:r>
      <w:r w:rsidR="002D7BA5">
        <w:t xml:space="preserve"> (slide 4)</w:t>
      </w:r>
    </w:p>
    <w:p w14:paraId="78B99C42" w14:textId="2D93488E" w:rsidR="00E434C5" w:rsidRPr="00A95D11" w:rsidRDefault="00E434C5" w:rsidP="00E434C5">
      <w:pPr>
        <w:rPr>
          <w:rFonts w:cs="Segoe UI"/>
          <w:i/>
          <w:iCs/>
          <w:lang w:val="en-GB"/>
        </w:rPr>
      </w:pPr>
      <w:r w:rsidRPr="00A95D11">
        <w:rPr>
          <w:rFonts w:cs="Segoe UI"/>
          <w:i/>
          <w:iCs/>
          <w:lang w:val="en-GB"/>
        </w:rPr>
        <w:t>Goal:  activating existing knowledge.</w:t>
      </w:r>
    </w:p>
    <w:p w14:paraId="20A48D9C" w14:textId="77777777" w:rsidR="00E00916" w:rsidRPr="00A95D11" w:rsidRDefault="00E00916" w:rsidP="00C1476C">
      <w:pPr>
        <w:rPr>
          <w:rFonts w:cstheme="minorHAnsi"/>
          <w:i/>
          <w:iCs/>
          <w:lang w:val="en-GB"/>
        </w:rPr>
      </w:pPr>
    </w:p>
    <w:p w14:paraId="33A7378D" w14:textId="77777777" w:rsidR="00E434C5" w:rsidRPr="00A95D11" w:rsidRDefault="00E434C5" w:rsidP="001D123F">
      <w:pPr>
        <w:pStyle w:val="Lijstalinea"/>
        <w:numPr>
          <w:ilvl w:val="1"/>
          <w:numId w:val="22"/>
        </w:numPr>
        <w:ind w:left="851" w:hanging="425"/>
        <w:rPr>
          <w:rFonts w:cs="Segoe UI"/>
          <w:lang w:val="en-GB"/>
        </w:rPr>
      </w:pPr>
      <w:r w:rsidRPr="00A95D11">
        <w:rPr>
          <w:rFonts w:cs="Segoe UI"/>
          <w:lang w:val="en-GB"/>
        </w:rPr>
        <w:t>The whole class or in groups of 4 students.</w:t>
      </w:r>
    </w:p>
    <w:p w14:paraId="310AFAB5" w14:textId="77777777" w:rsidR="00E434C5" w:rsidRPr="00A95D11" w:rsidRDefault="00E434C5" w:rsidP="001D123F">
      <w:pPr>
        <w:pStyle w:val="Lijstalinea"/>
        <w:numPr>
          <w:ilvl w:val="1"/>
          <w:numId w:val="22"/>
        </w:numPr>
        <w:ind w:left="851" w:hanging="425"/>
        <w:rPr>
          <w:rFonts w:cs="Segoe UI"/>
          <w:lang w:val="en-GB"/>
        </w:rPr>
      </w:pPr>
      <w:r w:rsidRPr="00A95D11">
        <w:rPr>
          <w:rFonts w:cs="Segoe UI"/>
          <w:lang w:val="en-GB"/>
        </w:rPr>
        <w:t>Write the work 'plastic' in the middle of the board or paper.</w:t>
      </w:r>
    </w:p>
    <w:p w14:paraId="0D40CD78" w14:textId="77777777" w:rsidR="00E434C5" w:rsidRPr="00A95D11" w:rsidRDefault="00E434C5" w:rsidP="001D123F">
      <w:pPr>
        <w:pStyle w:val="Lijstalinea"/>
        <w:numPr>
          <w:ilvl w:val="1"/>
          <w:numId w:val="22"/>
        </w:numPr>
        <w:ind w:left="851" w:hanging="425"/>
        <w:rPr>
          <w:rFonts w:cs="Segoe UI"/>
          <w:lang w:val="en-GB"/>
        </w:rPr>
      </w:pPr>
      <w:r w:rsidRPr="00A95D11">
        <w:rPr>
          <w:rFonts w:cs="Segoe UI"/>
          <w:lang w:val="en-GB"/>
        </w:rPr>
        <w:t>Write around it all associations with the word plastic: knowledge about plastic, positive associations, negative associations, what is plastic?</w:t>
      </w:r>
    </w:p>
    <w:p w14:paraId="42582638" w14:textId="63D9565D" w:rsidR="00162953" w:rsidRPr="00A95D11" w:rsidRDefault="00162953" w:rsidP="00603E01">
      <w:pPr>
        <w:rPr>
          <w:rFonts w:cs="Segoe UI"/>
          <w:lang w:val="en-GB"/>
        </w:rPr>
      </w:pPr>
    </w:p>
    <w:p w14:paraId="23D30C92" w14:textId="77B09C21" w:rsidR="00E00916" w:rsidRPr="00A95D11" w:rsidRDefault="00E434C5" w:rsidP="00603E01">
      <w:pPr>
        <w:rPr>
          <w:rFonts w:cs="Segoe UI"/>
          <w:lang w:val="en-GB"/>
        </w:rPr>
      </w:pPr>
      <w:r w:rsidRPr="00A95D11">
        <w:rPr>
          <w:rFonts w:cs="Segoe UI"/>
          <w:lang w:val="en-GB"/>
        </w:rPr>
        <w:t>Save the mind map, so it can be looked at again by the students at the end of the lesson.</w:t>
      </w:r>
      <w:r w:rsidR="00E00916" w:rsidRPr="00A95D11">
        <w:rPr>
          <w:rFonts w:cs="Segoe UI"/>
          <w:lang w:val="en-GB"/>
        </w:rPr>
        <w:t xml:space="preserve"> </w:t>
      </w:r>
    </w:p>
    <w:p w14:paraId="0A729B78" w14:textId="77777777" w:rsidR="00603E01" w:rsidRPr="00A95D11" w:rsidRDefault="00603E01" w:rsidP="00603E01">
      <w:pPr>
        <w:rPr>
          <w:rFonts w:cs="Segoe UI"/>
          <w:lang w:val="en-GB"/>
        </w:rPr>
      </w:pPr>
    </w:p>
    <w:tbl>
      <w:tblPr>
        <w:tblStyle w:val="Tabelraster"/>
        <w:tblW w:w="0" w:type="auto"/>
        <w:tblLook w:val="04A0" w:firstRow="1" w:lastRow="0" w:firstColumn="1" w:lastColumn="0" w:noHBand="0" w:noVBand="1"/>
      </w:tblPr>
      <w:tblGrid>
        <w:gridCol w:w="9316"/>
      </w:tblGrid>
      <w:tr w:rsidR="00603E01" w:rsidRPr="00A95D11" w14:paraId="2FECE03A" w14:textId="77777777" w:rsidTr="00C1476C">
        <w:trPr>
          <w:cnfStyle w:val="100000000000" w:firstRow="1" w:lastRow="0" w:firstColumn="0" w:lastColumn="0" w:oddVBand="0" w:evenVBand="0" w:oddHBand="0" w:evenHBand="0" w:firstRowFirstColumn="0" w:firstRowLastColumn="0" w:lastRowFirstColumn="0" w:lastRowLastColumn="0"/>
          <w:trHeight w:val="4330"/>
        </w:trPr>
        <w:tc>
          <w:tcPr>
            <w:tcW w:w="9316" w:type="dxa"/>
          </w:tcPr>
          <w:p w14:paraId="3C327103" w14:textId="53C4BC9E" w:rsidR="00E434C5" w:rsidRPr="00A95D11" w:rsidRDefault="00E434C5" w:rsidP="00E434C5">
            <w:pPr>
              <w:ind w:left="0"/>
              <w:jc w:val="left"/>
              <w:rPr>
                <w:rFonts w:cs="Segoe UI"/>
                <w:lang w:val="en-GB"/>
              </w:rPr>
            </w:pPr>
            <w:r w:rsidRPr="00A95D11">
              <w:rPr>
                <w:rFonts w:cs="Segoe UI"/>
                <w:b w:val="0"/>
                <w:lang w:val="en-GB"/>
              </w:rPr>
              <w:t>When making the mind map, a good balance between positive and negative (properties/associations/) is desired. Possible questions for the students;</w:t>
            </w:r>
          </w:p>
          <w:p w14:paraId="3D84E4D9" w14:textId="77777777" w:rsidR="00E434C5" w:rsidRPr="00A95D11" w:rsidRDefault="00E434C5" w:rsidP="00E434C5">
            <w:pPr>
              <w:ind w:left="0"/>
              <w:jc w:val="left"/>
              <w:rPr>
                <w:rFonts w:cs="Segoe UI"/>
                <w:b w:val="0"/>
                <w:lang w:val="en-GB"/>
              </w:rPr>
            </w:pPr>
          </w:p>
          <w:p w14:paraId="2445ACA6" w14:textId="5F014F63" w:rsidR="00E434C5" w:rsidRPr="00A95D11" w:rsidRDefault="00E434C5" w:rsidP="001D123F">
            <w:pPr>
              <w:pStyle w:val="Lijstalinea"/>
              <w:numPr>
                <w:ilvl w:val="0"/>
                <w:numId w:val="23"/>
              </w:numPr>
              <w:spacing w:before="0"/>
              <w:ind w:right="0"/>
              <w:jc w:val="left"/>
              <w:rPr>
                <w:rFonts w:cs="Segoe UI"/>
                <w:b w:val="0"/>
                <w:lang w:val="en-GB"/>
              </w:rPr>
            </w:pPr>
            <w:r w:rsidRPr="00A95D11">
              <w:rPr>
                <w:rFonts w:cs="Segoe UI"/>
                <w:b w:val="0"/>
                <w:lang w:val="en-GB"/>
              </w:rPr>
              <w:t>Plastics are nice because….? (</w:t>
            </w:r>
            <w:r w:rsidR="00527616">
              <w:rPr>
                <w:rFonts w:cs="Segoe UI"/>
                <w:b w:val="0"/>
                <w:lang w:val="en-GB"/>
              </w:rPr>
              <w:t>K</w:t>
            </w:r>
            <w:r w:rsidRPr="00A95D11">
              <w:rPr>
                <w:rFonts w:cs="Segoe UI"/>
                <w:b w:val="0"/>
                <w:lang w:val="en-GB"/>
              </w:rPr>
              <w:t>eep something dry, clean</w:t>
            </w:r>
            <w:r w:rsidR="00527616">
              <w:rPr>
                <w:rFonts w:cs="Segoe UI"/>
                <w:b w:val="0"/>
                <w:lang w:val="en-GB"/>
              </w:rPr>
              <w:t>,</w:t>
            </w:r>
            <w:r w:rsidRPr="00A95D11">
              <w:rPr>
                <w:rFonts w:cs="Segoe UI"/>
                <w:b w:val="0"/>
                <w:lang w:val="en-GB"/>
              </w:rPr>
              <w:t xml:space="preserve"> and fresh, it can be flexible, hard and supple, etc.)</w:t>
            </w:r>
          </w:p>
          <w:p w14:paraId="3643FDE6" w14:textId="6BC24C37" w:rsidR="00E434C5" w:rsidRPr="00A95D11" w:rsidRDefault="00E434C5" w:rsidP="001D123F">
            <w:pPr>
              <w:pStyle w:val="Lijstalinea"/>
              <w:numPr>
                <w:ilvl w:val="0"/>
                <w:numId w:val="23"/>
              </w:numPr>
              <w:spacing w:before="0"/>
              <w:ind w:right="0"/>
              <w:jc w:val="left"/>
              <w:rPr>
                <w:rFonts w:cs="Segoe UI"/>
                <w:b w:val="0"/>
                <w:bCs/>
                <w:lang w:val="en-GB"/>
              </w:rPr>
            </w:pPr>
            <w:r w:rsidRPr="00A95D11">
              <w:rPr>
                <w:rFonts w:cs="Segoe UI"/>
                <w:b w:val="0"/>
                <w:bCs/>
                <w:lang w:val="en-GB"/>
              </w:rPr>
              <w:t>What's annoying about plastic? (It does not digest</w:t>
            </w:r>
            <w:r w:rsidR="00527616">
              <w:rPr>
                <w:rFonts w:cs="Segoe UI"/>
                <w:b w:val="0"/>
                <w:bCs/>
                <w:lang w:val="en-GB"/>
              </w:rPr>
              <w:t>, p</w:t>
            </w:r>
            <w:r w:rsidRPr="00A95D11">
              <w:rPr>
                <w:rFonts w:cs="Segoe UI"/>
                <w:b w:val="0"/>
                <w:bCs/>
                <w:lang w:val="en-GB"/>
              </w:rPr>
              <w:t>lastic soup, litter,</w:t>
            </w:r>
            <w:r w:rsidR="00527616">
              <w:rPr>
                <w:rFonts w:cs="Segoe UI"/>
                <w:b w:val="0"/>
                <w:bCs/>
                <w:lang w:val="en-GB"/>
              </w:rPr>
              <w:t xml:space="preserve"> etc.</w:t>
            </w:r>
            <w:r w:rsidRPr="00A95D11">
              <w:rPr>
                <w:rFonts w:cs="Segoe UI"/>
                <w:b w:val="0"/>
                <w:bCs/>
                <w:lang w:val="en-GB"/>
              </w:rPr>
              <w:t>)</w:t>
            </w:r>
          </w:p>
          <w:p w14:paraId="7F886050" w14:textId="14EB3CDC" w:rsidR="00E434C5" w:rsidRPr="00A95D11" w:rsidRDefault="00E434C5" w:rsidP="001D123F">
            <w:pPr>
              <w:pStyle w:val="Lijstalinea"/>
              <w:numPr>
                <w:ilvl w:val="0"/>
                <w:numId w:val="23"/>
              </w:numPr>
              <w:spacing w:before="0"/>
              <w:ind w:right="0"/>
              <w:jc w:val="left"/>
              <w:rPr>
                <w:rFonts w:cs="Segoe UI"/>
                <w:b w:val="0"/>
                <w:bCs/>
                <w:lang w:val="en-GB"/>
              </w:rPr>
            </w:pPr>
            <w:r w:rsidRPr="00A95D11">
              <w:rPr>
                <w:rFonts w:cs="Segoe UI"/>
                <w:b w:val="0"/>
                <w:bCs/>
                <w:lang w:val="en-GB"/>
              </w:rPr>
              <w:t>What do you do with the plastic waste after use?</w:t>
            </w:r>
          </w:p>
          <w:p w14:paraId="1F8A7D05" w14:textId="52F61D96" w:rsidR="00E434C5" w:rsidRPr="00A95D11" w:rsidRDefault="00E434C5" w:rsidP="001D123F">
            <w:pPr>
              <w:pStyle w:val="Lijstalinea"/>
              <w:numPr>
                <w:ilvl w:val="0"/>
                <w:numId w:val="23"/>
              </w:numPr>
              <w:spacing w:before="0"/>
              <w:ind w:right="0"/>
              <w:jc w:val="left"/>
              <w:rPr>
                <w:rFonts w:cs="Segoe UI"/>
                <w:b w:val="0"/>
                <w:bCs/>
                <w:lang w:val="en-GB"/>
              </w:rPr>
            </w:pPr>
            <w:r w:rsidRPr="00A95D11">
              <w:rPr>
                <w:rFonts w:cs="Segoe UI"/>
                <w:b w:val="0"/>
                <w:bCs/>
                <w:lang w:val="en-GB"/>
              </w:rPr>
              <w:t>Types of plastic: hard/soft</w:t>
            </w:r>
          </w:p>
          <w:p w14:paraId="35F86298" w14:textId="77777777" w:rsidR="00E434C5" w:rsidRPr="00A95D11" w:rsidRDefault="00E434C5" w:rsidP="001D123F">
            <w:pPr>
              <w:pStyle w:val="Lijstalinea"/>
              <w:numPr>
                <w:ilvl w:val="0"/>
                <w:numId w:val="23"/>
              </w:numPr>
              <w:spacing w:before="0"/>
              <w:ind w:right="0"/>
              <w:jc w:val="left"/>
              <w:rPr>
                <w:rFonts w:cs="Segoe UI"/>
                <w:b w:val="0"/>
                <w:bCs/>
                <w:lang w:val="en-GB"/>
              </w:rPr>
            </w:pPr>
            <w:r w:rsidRPr="00A95D11">
              <w:rPr>
                <w:rFonts w:cs="Segoe UI"/>
                <w:b w:val="0"/>
                <w:bCs/>
                <w:lang w:val="en-GB"/>
              </w:rPr>
              <w:t>Types of plastic packaging: throw away or reuse (lunch box)</w:t>
            </w:r>
          </w:p>
          <w:p w14:paraId="6BA73B24" w14:textId="162724AF" w:rsidR="00E434C5" w:rsidRPr="00A95D11" w:rsidRDefault="00E434C5" w:rsidP="001D123F">
            <w:pPr>
              <w:pStyle w:val="Lijstalinea"/>
              <w:numPr>
                <w:ilvl w:val="0"/>
                <w:numId w:val="23"/>
              </w:numPr>
              <w:spacing w:before="0"/>
              <w:ind w:right="0"/>
              <w:jc w:val="left"/>
              <w:rPr>
                <w:rFonts w:cs="Segoe UI"/>
                <w:b w:val="0"/>
                <w:bCs/>
                <w:lang w:val="en-GB"/>
              </w:rPr>
            </w:pPr>
            <w:r w:rsidRPr="00A95D11">
              <w:rPr>
                <w:rFonts w:cs="Segoe UI"/>
                <w:b w:val="0"/>
                <w:bCs/>
                <w:lang w:val="en-GB"/>
              </w:rPr>
              <w:t>What is plastic made of? (</w:t>
            </w:r>
            <w:r w:rsidR="00527616">
              <w:rPr>
                <w:rFonts w:cs="Segoe UI"/>
                <w:b w:val="0"/>
                <w:bCs/>
                <w:lang w:val="en-GB"/>
              </w:rPr>
              <w:t>P</w:t>
            </w:r>
            <w:r w:rsidRPr="00A95D11">
              <w:rPr>
                <w:rFonts w:cs="Segoe UI"/>
                <w:b w:val="0"/>
                <w:bCs/>
                <w:lang w:val="en-GB"/>
              </w:rPr>
              <w:t>etroleum, now also increasingly from plant material)</w:t>
            </w:r>
          </w:p>
          <w:p w14:paraId="0994D183" w14:textId="77777777" w:rsidR="00E434C5" w:rsidRPr="00A95D11" w:rsidRDefault="00E434C5" w:rsidP="00744834">
            <w:pPr>
              <w:ind w:left="142"/>
              <w:jc w:val="left"/>
              <w:rPr>
                <w:rFonts w:cs="Segoe UI"/>
                <w:b w:val="0"/>
                <w:lang w:val="en-GB"/>
              </w:rPr>
            </w:pPr>
            <w:r w:rsidRPr="00A95D11">
              <w:rPr>
                <w:rFonts w:cs="Segoe UI"/>
                <w:b w:val="0"/>
                <w:lang w:val="en-GB"/>
              </w:rPr>
              <w:t>Check with the students whether there are positive and/or negative relationships between the different words in the mind map. Connect the positive or negative words together.</w:t>
            </w:r>
          </w:p>
          <w:p w14:paraId="64EE9592" w14:textId="7B192CAE" w:rsidR="00162953" w:rsidRPr="00A95D11" w:rsidRDefault="00162953" w:rsidP="00C1476C">
            <w:pPr>
              <w:rPr>
                <w:rFonts w:cs="Segoe UI"/>
                <w:b w:val="0"/>
                <w:lang w:val="en-GB"/>
              </w:rPr>
            </w:pPr>
          </w:p>
        </w:tc>
      </w:tr>
    </w:tbl>
    <w:p w14:paraId="03361880" w14:textId="77777777" w:rsidR="00C1476C" w:rsidRPr="00A95D11" w:rsidRDefault="00C1476C" w:rsidP="00C1476C">
      <w:pPr>
        <w:rPr>
          <w:rFonts w:cstheme="minorHAnsi"/>
          <w:lang w:val="en-GB"/>
        </w:rPr>
      </w:pPr>
    </w:p>
    <w:p w14:paraId="450AAD91" w14:textId="464EFE12" w:rsidR="00C1476C" w:rsidRPr="00A95D11" w:rsidRDefault="00C1476C" w:rsidP="00603E01">
      <w:pPr>
        <w:rPr>
          <w:rFonts w:cs="Segoe UI"/>
          <w:lang w:val="en-GB"/>
        </w:rPr>
      </w:pPr>
      <w:r w:rsidRPr="00A95D11">
        <w:rPr>
          <w:rFonts w:cs="Segoe UI"/>
          <w:lang w:val="en-GB"/>
        </w:rPr>
        <w:t>Conclusi</w:t>
      </w:r>
      <w:r w:rsidR="00744834" w:rsidRPr="00A95D11">
        <w:rPr>
          <w:rFonts w:cs="Segoe UI"/>
          <w:lang w:val="en-GB"/>
        </w:rPr>
        <w:t>on</w:t>
      </w:r>
      <w:r w:rsidRPr="00A95D11">
        <w:rPr>
          <w:rFonts w:cs="Segoe UI"/>
          <w:lang w:val="en-GB"/>
        </w:rPr>
        <w:t xml:space="preserve">: </w:t>
      </w:r>
      <w:r w:rsidR="00744834" w:rsidRPr="00A95D11">
        <w:rPr>
          <w:rFonts w:cs="Segoe UI"/>
          <w:lang w:val="en-GB"/>
        </w:rPr>
        <w:t>Review with the students which good things they have noted. The more open and positive, the more motivated they start!</w:t>
      </w:r>
    </w:p>
    <w:p w14:paraId="5F24F18B" w14:textId="464932DE" w:rsidR="00E00916" w:rsidRPr="00A95D11" w:rsidRDefault="00E00916" w:rsidP="00834B4C">
      <w:pPr>
        <w:pStyle w:val="Kop1"/>
        <w:rPr>
          <w:rFonts w:hint="eastAsia"/>
        </w:rPr>
      </w:pPr>
      <w:r w:rsidRPr="00A95D11">
        <w:t>Rol</w:t>
      </w:r>
      <w:r w:rsidR="00744834" w:rsidRPr="00A95D11">
        <w:t xml:space="preserve">e </w:t>
      </w:r>
      <w:r w:rsidR="00834B4C" w:rsidRPr="00A95D11">
        <w:t>m</w:t>
      </w:r>
      <w:r w:rsidRPr="00A95D11">
        <w:t>odel</w:t>
      </w:r>
      <w:r w:rsidR="002D7BA5">
        <w:t xml:space="preserve"> (slide 7)</w:t>
      </w:r>
    </w:p>
    <w:p w14:paraId="13A02AB6" w14:textId="586E9D33" w:rsidR="00E00916" w:rsidRPr="00A95D11" w:rsidRDefault="00744834" w:rsidP="00E00916">
      <w:pPr>
        <w:rPr>
          <w:rFonts w:cstheme="minorHAnsi"/>
          <w:szCs w:val="20"/>
          <w:lang w:val="en-GB"/>
        </w:rPr>
      </w:pPr>
      <w:r w:rsidRPr="00A95D11">
        <w:rPr>
          <w:rFonts w:cstheme="minorHAnsi"/>
          <w:szCs w:val="20"/>
          <w:lang w:val="en-GB"/>
        </w:rPr>
        <w:t xml:space="preserve">Watch video 2 about the Plastic Saver. </w:t>
      </w:r>
    </w:p>
    <w:p w14:paraId="0293511A" w14:textId="009E2661" w:rsidR="00E00916" w:rsidRPr="00A95D11" w:rsidRDefault="00744834" w:rsidP="00E00916">
      <w:pPr>
        <w:rPr>
          <w:rFonts w:cstheme="minorHAnsi"/>
          <w:i/>
          <w:iCs/>
          <w:szCs w:val="20"/>
          <w:lang w:val="en-GB"/>
        </w:rPr>
      </w:pPr>
      <w:r w:rsidRPr="00A95D11">
        <w:rPr>
          <w:rFonts w:cstheme="minorHAnsi"/>
          <w:i/>
          <w:iCs/>
          <w:szCs w:val="20"/>
          <w:lang w:val="en-GB"/>
        </w:rPr>
        <w:t>The inspiring story of the Plastic saver.</w:t>
      </w:r>
    </w:p>
    <w:p w14:paraId="23A5F158" w14:textId="0AF0F357" w:rsidR="002D7BA5" w:rsidRDefault="002D7BA5" w:rsidP="002D7BA5">
      <w:pPr>
        <w:rPr>
          <w:rFonts w:cstheme="minorHAnsi"/>
          <w:color w:val="auto"/>
          <w:szCs w:val="20"/>
          <w:lang w:val="en-GB"/>
        </w:rPr>
      </w:pPr>
      <w:hyperlink r:id="rId19" w:history="1">
        <w:r w:rsidRPr="002D7BA5">
          <w:rPr>
            <w:rStyle w:val="Hyperlink"/>
            <w:rFonts w:cstheme="minorHAnsi"/>
            <w:szCs w:val="20"/>
            <w:lang w:val="en-GB"/>
          </w:rPr>
          <w:t>https://www.youtube.com/watch?v=CtWfYm5UxHU</w:t>
        </w:r>
      </w:hyperlink>
    </w:p>
    <w:p w14:paraId="3FC357B5" w14:textId="08304379" w:rsidR="00A95D11" w:rsidRDefault="00A95D11" w:rsidP="00603E01">
      <w:pPr>
        <w:rPr>
          <w:rFonts w:cstheme="minorHAnsi"/>
          <w:lang w:val="en-GB"/>
        </w:rPr>
      </w:pPr>
    </w:p>
    <w:p w14:paraId="3E992281" w14:textId="13CD9122" w:rsidR="00AA1143" w:rsidRDefault="00AA1143" w:rsidP="00603E01">
      <w:pPr>
        <w:rPr>
          <w:rFonts w:cstheme="minorHAnsi"/>
          <w:lang w:val="en-GB"/>
        </w:rPr>
      </w:pPr>
    </w:p>
    <w:p w14:paraId="5045947A" w14:textId="185DDEF8" w:rsidR="00AA1143" w:rsidRDefault="00AA1143" w:rsidP="00603E01">
      <w:pPr>
        <w:rPr>
          <w:rFonts w:cstheme="minorHAnsi"/>
          <w:lang w:val="en-GB"/>
        </w:rPr>
      </w:pPr>
    </w:p>
    <w:p w14:paraId="643F90FB" w14:textId="77777777" w:rsidR="00AA1143" w:rsidRDefault="00AA1143" w:rsidP="00603E01">
      <w:pPr>
        <w:rPr>
          <w:rFonts w:cstheme="minorHAnsi"/>
          <w:lang w:val="en-GB"/>
        </w:rPr>
      </w:pPr>
    </w:p>
    <w:p w14:paraId="57527AC1" w14:textId="7CCFD2F4" w:rsidR="00603E01" w:rsidRPr="00A95D11" w:rsidRDefault="00744834" w:rsidP="00834B4C">
      <w:pPr>
        <w:pStyle w:val="Kop1"/>
        <w:rPr>
          <w:rFonts w:hint="eastAsia"/>
        </w:rPr>
      </w:pPr>
      <w:r w:rsidRPr="00A95D11">
        <w:lastRenderedPageBreak/>
        <w:t>The</w:t>
      </w:r>
      <w:r w:rsidR="00C1476C" w:rsidRPr="00A95D11">
        <w:t xml:space="preserve"> </w:t>
      </w:r>
      <w:r w:rsidR="00603E01" w:rsidRPr="00A95D11">
        <w:t>Plastic Hunt</w:t>
      </w:r>
      <w:r w:rsidR="002D7BA5">
        <w:t xml:space="preserve"> (slides 8, 9, 10 and 11)</w:t>
      </w:r>
    </w:p>
    <w:p w14:paraId="0232E584" w14:textId="643ECABF" w:rsidR="00744834" w:rsidRPr="00A95D11" w:rsidRDefault="00744834" w:rsidP="00744834">
      <w:pPr>
        <w:rPr>
          <w:rFonts w:cs="Segoe UI"/>
          <w:i/>
          <w:iCs/>
          <w:lang w:val="en-GB"/>
        </w:rPr>
      </w:pPr>
      <w:r w:rsidRPr="00A95D11">
        <w:rPr>
          <w:rFonts w:cs="Segoe UI"/>
          <w:i/>
          <w:iCs/>
          <w:lang w:val="en-GB"/>
        </w:rPr>
        <w:t>Goal: awareness of single used plastics in your own life.</w:t>
      </w:r>
    </w:p>
    <w:p w14:paraId="2B0D5316" w14:textId="533F4871" w:rsidR="00DC507D" w:rsidRPr="00A95D11" w:rsidRDefault="00DC507D" w:rsidP="00E00916">
      <w:pPr>
        <w:rPr>
          <w:rFonts w:cstheme="minorHAnsi"/>
          <w:lang w:val="en-GB"/>
        </w:rPr>
      </w:pPr>
    </w:p>
    <w:p w14:paraId="38F50E4A" w14:textId="5622533C" w:rsidR="00744834" w:rsidRPr="00A95D11" w:rsidRDefault="00744834" w:rsidP="00744834">
      <w:pPr>
        <w:rPr>
          <w:rFonts w:cstheme="minorHAnsi"/>
          <w:lang w:val="en-GB"/>
        </w:rPr>
      </w:pPr>
      <w:r w:rsidRPr="00A95D11">
        <w:rPr>
          <w:rFonts w:cstheme="minorHAnsi"/>
          <w:lang w:val="en-GB"/>
        </w:rPr>
        <w:t>In everyday life we ​​throw away more than we realize. In particular</w:t>
      </w:r>
      <w:r w:rsidR="00076683">
        <w:rPr>
          <w:rFonts w:cstheme="minorHAnsi"/>
          <w:lang w:val="en-GB"/>
        </w:rPr>
        <w:t>,</w:t>
      </w:r>
      <w:r w:rsidRPr="00A95D11">
        <w:rPr>
          <w:rFonts w:cstheme="minorHAnsi"/>
          <w:lang w:val="en-GB"/>
        </w:rPr>
        <w:t xml:space="preserve"> single-use plastic end up in the </w:t>
      </w:r>
      <w:r w:rsidR="001708C1">
        <w:rPr>
          <w:rFonts w:cstheme="minorHAnsi"/>
          <w:lang w:val="en-GB"/>
        </w:rPr>
        <w:t>rubbish bin</w:t>
      </w:r>
      <w:r w:rsidR="001708C1" w:rsidRPr="00A95D11">
        <w:rPr>
          <w:rFonts w:cstheme="minorHAnsi"/>
          <w:lang w:val="en-GB"/>
        </w:rPr>
        <w:t xml:space="preserve"> </w:t>
      </w:r>
      <w:r w:rsidRPr="00A95D11">
        <w:rPr>
          <w:rFonts w:cstheme="minorHAnsi"/>
          <w:lang w:val="en-GB"/>
        </w:rPr>
        <w:t>after just one use. In order to be able to recycle this flow of plastic, the plastics must first be sorted.</w:t>
      </w:r>
    </w:p>
    <w:p w14:paraId="0E10AD16" w14:textId="7DDBE6EC" w:rsidR="00E00916" w:rsidRPr="00A95D11" w:rsidRDefault="00330BE9" w:rsidP="00C1476C">
      <w:pPr>
        <w:rPr>
          <w:rFonts w:cstheme="minorHAnsi"/>
          <w:b/>
          <w:bCs/>
          <w:lang w:val="en-GB"/>
        </w:rPr>
      </w:pPr>
      <w:r w:rsidRPr="00A95D11">
        <w:rPr>
          <w:noProof/>
          <w:lang w:val="en-GB"/>
        </w:rPr>
        <w:drawing>
          <wp:anchor distT="0" distB="0" distL="114300" distR="114300" simplePos="0" relativeHeight="251953152" behindDoc="0" locked="0" layoutInCell="1" allowOverlap="1" wp14:anchorId="0E9C0AEE" wp14:editId="2054368C">
            <wp:simplePos x="0" y="0"/>
            <wp:positionH relativeFrom="margin">
              <wp:posOffset>3337560</wp:posOffset>
            </wp:positionH>
            <wp:positionV relativeFrom="paragraph">
              <wp:posOffset>136525</wp:posOffset>
            </wp:positionV>
            <wp:extent cx="3171825" cy="3242310"/>
            <wp:effectExtent l="0" t="0" r="9525" b="0"/>
            <wp:wrapSquare wrapText="bothSides"/>
            <wp:docPr id="32" name="Afbeelding 32"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32" descr="Afbeelding met tafel&#10;&#10;Automatisch gegenereerde beschrijving"/>
                    <pic:cNvPicPr/>
                  </pic:nvPicPr>
                  <pic:blipFill>
                    <a:blip r:embed="rId20"/>
                    <a:stretch>
                      <a:fillRect/>
                    </a:stretch>
                  </pic:blipFill>
                  <pic:spPr>
                    <a:xfrm>
                      <a:off x="0" y="0"/>
                      <a:ext cx="3171825" cy="3242310"/>
                    </a:xfrm>
                    <a:prstGeom prst="rect">
                      <a:avLst/>
                    </a:prstGeom>
                  </pic:spPr>
                </pic:pic>
              </a:graphicData>
            </a:graphic>
            <wp14:sizeRelH relativeFrom="page">
              <wp14:pctWidth>0</wp14:pctWidth>
            </wp14:sizeRelH>
            <wp14:sizeRelV relativeFrom="page">
              <wp14:pctHeight>0</wp14:pctHeight>
            </wp14:sizeRelV>
          </wp:anchor>
        </w:drawing>
      </w:r>
    </w:p>
    <w:p w14:paraId="66B29625" w14:textId="7A5DDC5D" w:rsidR="00D501BD" w:rsidRPr="00A95D11" w:rsidRDefault="00C836FE" w:rsidP="00C1476C">
      <w:pPr>
        <w:rPr>
          <w:rFonts w:cstheme="minorHAnsi"/>
          <w:b/>
          <w:bCs/>
          <w:i/>
          <w:iCs/>
          <w:lang w:val="en-GB"/>
        </w:rPr>
      </w:pPr>
      <w:r w:rsidRPr="00A95D11">
        <w:rPr>
          <w:rFonts w:cstheme="minorHAnsi"/>
          <w:b/>
          <w:bCs/>
          <w:i/>
          <w:iCs/>
          <w:lang w:val="en-GB"/>
        </w:rPr>
        <w:t>H</w:t>
      </w:r>
      <w:r w:rsidR="00744834" w:rsidRPr="00A95D11">
        <w:rPr>
          <w:rFonts w:cstheme="minorHAnsi"/>
          <w:b/>
          <w:bCs/>
          <w:i/>
          <w:iCs/>
          <w:lang w:val="en-GB"/>
        </w:rPr>
        <w:t>omework assignment</w:t>
      </w:r>
    </w:p>
    <w:p w14:paraId="36177A28" w14:textId="77777777" w:rsidR="00744834" w:rsidRPr="00A95D11" w:rsidRDefault="00744834" w:rsidP="001D123F">
      <w:pPr>
        <w:numPr>
          <w:ilvl w:val="1"/>
          <w:numId w:val="11"/>
        </w:numPr>
        <w:ind w:left="567" w:hanging="283"/>
        <w:rPr>
          <w:rFonts w:cstheme="minorHAnsi"/>
          <w:lang w:val="en-GB"/>
        </w:rPr>
      </w:pPr>
      <w:r w:rsidRPr="00A95D11">
        <w:rPr>
          <w:rFonts w:cs="Segoe UI"/>
          <w:lang w:val="en-GB"/>
        </w:rPr>
        <w:t>Take two clean pieces of plastic with you from your home to school</w:t>
      </w:r>
    </w:p>
    <w:p w14:paraId="0553028C" w14:textId="2157885F" w:rsidR="00744834" w:rsidRPr="00A95D11" w:rsidRDefault="00744834" w:rsidP="001D123F">
      <w:pPr>
        <w:numPr>
          <w:ilvl w:val="1"/>
          <w:numId w:val="11"/>
        </w:numPr>
        <w:ind w:left="567" w:hanging="283"/>
        <w:rPr>
          <w:rFonts w:cstheme="minorHAnsi"/>
          <w:lang w:val="en-GB"/>
        </w:rPr>
      </w:pPr>
      <w:r w:rsidRPr="00A95D11">
        <w:rPr>
          <w:rFonts w:cs="Segoe UI"/>
          <w:lang w:val="en-GB"/>
        </w:rPr>
        <w:t xml:space="preserve">Clean them yourself (this is part of recycling plastic). </w:t>
      </w:r>
    </w:p>
    <w:p w14:paraId="0AC6D828" w14:textId="095F3B3F" w:rsidR="00C836FE" w:rsidRPr="00A95D11" w:rsidRDefault="00C836FE" w:rsidP="00C1476C">
      <w:pPr>
        <w:rPr>
          <w:rFonts w:cstheme="minorHAnsi"/>
          <w:lang w:val="en-GB"/>
        </w:rPr>
      </w:pPr>
    </w:p>
    <w:p w14:paraId="3D3D79BC" w14:textId="77777777" w:rsidR="00744834" w:rsidRPr="00A95D11" w:rsidRDefault="00744834" w:rsidP="00744834">
      <w:pPr>
        <w:rPr>
          <w:rFonts w:cs="Segoe UI"/>
          <w:b/>
          <w:bCs/>
          <w:i/>
          <w:iCs/>
          <w:lang w:val="en-GB"/>
        </w:rPr>
      </w:pPr>
      <w:r w:rsidRPr="00A95D11">
        <w:rPr>
          <w:rFonts w:cs="Segoe UI"/>
          <w:b/>
          <w:bCs/>
          <w:i/>
          <w:iCs/>
          <w:lang w:val="en-GB"/>
        </w:rPr>
        <w:t>In the classroom</w:t>
      </w:r>
    </w:p>
    <w:p w14:paraId="4424388F" w14:textId="77777777" w:rsidR="00744834" w:rsidRPr="00A95D11" w:rsidRDefault="00C836FE" w:rsidP="001D123F">
      <w:pPr>
        <w:pStyle w:val="Lijstalinea"/>
        <w:numPr>
          <w:ilvl w:val="0"/>
          <w:numId w:val="18"/>
        </w:numPr>
        <w:ind w:left="567" w:hanging="283"/>
        <w:rPr>
          <w:rFonts w:cstheme="minorHAnsi"/>
          <w:lang w:val="en-GB"/>
        </w:rPr>
      </w:pPr>
      <w:r w:rsidRPr="00A95D11">
        <w:rPr>
          <w:rFonts w:cstheme="minorHAnsi"/>
          <w:lang w:val="en-GB"/>
        </w:rPr>
        <w:t>Ma</w:t>
      </w:r>
      <w:r w:rsidR="00744834" w:rsidRPr="00A95D11">
        <w:rPr>
          <w:rFonts w:cstheme="minorHAnsi"/>
          <w:lang w:val="en-GB"/>
        </w:rPr>
        <w:t>ke groups of 4</w:t>
      </w:r>
      <w:r w:rsidRPr="00A95D11">
        <w:rPr>
          <w:rFonts w:cstheme="minorHAnsi"/>
          <w:lang w:val="en-GB"/>
        </w:rPr>
        <w:t>.</w:t>
      </w:r>
    </w:p>
    <w:p w14:paraId="023B4E0B" w14:textId="775375FF" w:rsidR="00744834" w:rsidRPr="00A95D11" w:rsidRDefault="00744834" w:rsidP="001D123F">
      <w:pPr>
        <w:pStyle w:val="Lijstalinea"/>
        <w:numPr>
          <w:ilvl w:val="0"/>
          <w:numId w:val="18"/>
        </w:numPr>
        <w:ind w:left="567" w:hanging="283"/>
        <w:rPr>
          <w:rFonts w:cstheme="minorHAnsi"/>
          <w:lang w:val="en-GB"/>
        </w:rPr>
      </w:pPr>
      <w:r w:rsidRPr="00A95D11">
        <w:rPr>
          <w:rFonts w:cs="Segoe UI"/>
          <w:lang w:val="en-GB"/>
        </w:rPr>
        <w:t>Throw all pieces on 1 table as a team, select them per category (tally list in class, see figure 1 and a</w:t>
      </w:r>
      <w:r w:rsidR="00CE4BEE" w:rsidRPr="00A95D11">
        <w:rPr>
          <w:rFonts w:cs="Segoe UI"/>
          <w:lang w:val="en-GB"/>
        </w:rPr>
        <w:t>ppendix</w:t>
      </w:r>
      <w:r w:rsidRPr="00A95D11">
        <w:rPr>
          <w:rFonts w:cs="Segoe UI"/>
          <w:lang w:val="en-GB"/>
        </w:rPr>
        <w:t xml:space="preserve"> 1).</w:t>
      </w:r>
    </w:p>
    <w:p w14:paraId="2609D0ED" w14:textId="416CB3D2" w:rsidR="00744834" w:rsidRPr="00A95D11" w:rsidRDefault="00744834" w:rsidP="001D123F">
      <w:pPr>
        <w:pStyle w:val="Lijstalinea"/>
        <w:numPr>
          <w:ilvl w:val="0"/>
          <w:numId w:val="18"/>
        </w:numPr>
        <w:ind w:left="567" w:hanging="283"/>
        <w:rPr>
          <w:rFonts w:cstheme="minorHAnsi"/>
          <w:lang w:val="en-GB"/>
        </w:rPr>
      </w:pPr>
      <w:r w:rsidRPr="00A95D11">
        <w:rPr>
          <w:rFonts w:cs="Segoe UI"/>
          <w:lang w:val="en-GB"/>
        </w:rPr>
        <w:t xml:space="preserve">Set a timer, see which group is fastest in dividing into types of plastics. </w:t>
      </w:r>
    </w:p>
    <w:p w14:paraId="686E1A9A" w14:textId="1120E32E" w:rsidR="00C836FE" w:rsidRPr="00A95D11" w:rsidRDefault="00C836FE" w:rsidP="00C1476C">
      <w:pPr>
        <w:ind w:left="1134" w:hanging="283"/>
        <w:rPr>
          <w:rFonts w:cstheme="minorHAnsi"/>
          <w:lang w:val="en-GB"/>
        </w:rPr>
      </w:pPr>
    </w:p>
    <w:p w14:paraId="00CE8D75" w14:textId="0136127C" w:rsidR="00C836FE" w:rsidRPr="00A95D11" w:rsidRDefault="00744834" w:rsidP="00C1476C">
      <w:pPr>
        <w:rPr>
          <w:rFonts w:cstheme="minorHAnsi"/>
          <w:b/>
          <w:bCs/>
          <w:lang w:val="en-GB"/>
        </w:rPr>
      </w:pPr>
      <w:r w:rsidRPr="00A95D11">
        <w:rPr>
          <w:rFonts w:cs="Segoe UI"/>
          <w:b/>
          <w:bCs/>
          <w:lang w:val="en-GB"/>
        </w:rPr>
        <w:t>Discuss the questions with the students</w:t>
      </w:r>
      <w:r w:rsidR="00C836FE" w:rsidRPr="00A95D11">
        <w:rPr>
          <w:rFonts w:cstheme="minorHAnsi"/>
          <w:b/>
          <w:bCs/>
          <w:lang w:val="en-GB"/>
        </w:rPr>
        <w:t>:</w:t>
      </w:r>
    </w:p>
    <w:p w14:paraId="132EFCBA" w14:textId="77777777" w:rsidR="00744834" w:rsidRPr="00A95D11" w:rsidRDefault="003E5FDD" w:rsidP="001D123F">
      <w:pPr>
        <w:pStyle w:val="Lijstalinea"/>
        <w:numPr>
          <w:ilvl w:val="0"/>
          <w:numId w:val="22"/>
        </w:numPr>
        <w:spacing w:line="276" w:lineRule="auto"/>
        <w:rPr>
          <w:rFonts w:cs="Segoe UI"/>
          <w:i/>
          <w:iCs/>
          <w:color w:val="auto"/>
          <w:lang w:val="en-GB"/>
        </w:rPr>
      </w:pPr>
      <w:r w:rsidRPr="00A95D11">
        <w:rPr>
          <w:noProof/>
          <w:lang w:val="en-GB"/>
        </w:rPr>
        <mc:AlternateContent>
          <mc:Choice Requires="wps">
            <w:drawing>
              <wp:anchor distT="0" distB="0" distL="114300" distR="114300" simplePos="0" relativeHeight="251926528" behindDoc="1" locked="0" layoutInCell="1" allowOverlap="1" wp14:anchorId="73B6E385" wp14:editId="5050E545">
                <wp:simplePos x="0" y="0"/>
                <wp:positionH relativeFrom="column">
                  <wp:posOffset>3339952</wp:posOffset>
                </wp:positionH>
                <wp:positionV relativeFrom="paragraph">
                  <wp:posOffset>441620</wp:posOffset>
                </wp:positionV>
                <wp:extent cx="2981960" cy="635"/>
                <wp:effectExtent l="0" t="0" r="0" b="0"/>
                <wp:wrapTight wrapText="bothSides">
                  <wp:wrapPolygon edited="0">
                    <wp:start x="0" y="0"/>
                    <wp:lineTo x="0" y="21600"/>
                    <wp:lineTo x="21600" y="21600"/>
                    <wp:lineTo x="21600" y="0"/>
                  </wp:wrapPolygon>
                </wp:wrapTight>
                <wp:docPr id="2" name="Tekstvak 2"/>
                <wp:cNvGraphicFramePr/>
                <a:graphic xmlns:a="http://schemas.openxmlformats.org/drawingml/2006/main">
                  <a:graphicData uri="http://schemas.microsoft.com/office/word/2010/wordprocessingShape">
                    <wps:wsp>
                      <wps:cNvSpPr txBox="1"/>
                      <wps:spPr>
                        <a:xfrm>
                          <a:off x="0" y="0"/>
                          <a:ext cx="2981960" cy="635"/>
                        </a:xfrm>
                        <a:prstGeom prst="rect">
                          <a:avLst/>
                        </a:prstGeom>
                        <a:solidFill>
                          <a:prstClr val="white"/>
                        </a:solidFill>
                        <a:ln>
                          <a:noFill/>
                        </a:ln>
                      </wps:spPr>
                      <wps:txbx>
                        <w:txbxContent>
                          <w:p w14:paraId="1104F6DC" w14:textId="71F648CF" w:rsidR="00445927" w:rsidRPr="00445927" w:rsidRDefault="00744834" w:rsidP="00445927">
                            <w:pPr>
                              <w:pStyle w:val="Bijschrift"/>
                              <w:rPr>
                                <w:rFonts w:cstheme="minorHAnsi"/>
                                <w:i/>
                                <w:iCs w:val="0"/>
                                <w:noProof/>
                                <w:color w:val="000000" w:themeColor="text1"/>
                              </w:rPr>
                            </w:pPr>
                            <w:r w:rsidRPr="00445927">
                              <w:rPr>
                                <w:i/>
                                <w:iCs w:val="0"/>
                              </w:rPr>
                              <w:t>Figure</w:t>
                            </w:r>
                            <w:r w:rsidR="00445927" w:rsidRPr="00445927">
                              <w:rPr>
                                <w:i/>
                                <w:iCs w:val="0"/>
                              </w:rPr>
                              <w:t xml:space="preserve"> </w:t>
                            </w:r>
                            <w:r w:rsidR="00445927" w:rsidRPr="00445927">
                              <w:rPr>
                                <w:i/>
                                <w:iCs w:val="0"/>
                              </w:rPr>
                              <w:fldChar w:fldCharType="begin"/>
                            </w:r>
                            <w:r w:rsidR="00445927" w:rsidRPr="00445927">
                              <w:rPr>
                                <w:i/>
                                <w:iCs w:val="0"/>
                              </w:rPr>
                              <w:instrText xml:space="preserve"> SEQ Figure \* ARABIC </w:instrText>
                            </w:r>
                            <w:r w:rsidR="00445927" w:rsidRPr="00445927">
                              <w:rPr>
                                <w:i/>
                                <w:iCs w:val="0"/>
                              </w:rPr>
                              <w:fldChar w:fldCharType="separate"/>
                            </w:r>
                            <w:r w:rsidR="00591BC5">
                              <w:rPr>
                                <w:i/>
                                <w:iCs w:val="0"/>
                                <w:noProof/>
                              </w:rPr>
                              <w:t>1</w:t>
                            </w:r>
                            <w:r w:rsidR="00445927" w:rsidRPr="00445927">
                              <w:rPr>
                                <w:i/>
                                <w:iCs w:val="0"/>
                              </w:rPr>
                              <w:fldChar w:fldCharType="end"/>
                            </w:r>
                            <w:r w:rsidR="00445927" w:rsidRPr="00445927">
                              <w:rPr>
                                <w:i/>
                                <w:iCs w:val="0"/>
                              </w:rPr>
                              <w:t xml:space="preserve">: </w:t>
                            </w:r>
                            <w:r>
                              <w:rPr>
                                <w:i/>
                                <w:iCs w:val="0"/>
                              </w:rPr>
                              <w:t>Tally list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3B6E385" id="Tekstvak 2" o:spid="_x0000_s1030" type="#_x0000_t202" style="position:absolute;left:0;text-align:left;margin-left:263pt;margin-top:34.75pt;width:234.8pt;height:.05pt;z-index:-25138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" stroked="f">
                <v:textbox style="mso-fit-shape-to-text:t" inset="0,0,0,0">
                  <w:txbxContent>
                    <w:p w14:paraId="1104F6DC" w14:textId="71F648CF" w:rsidR="00445927" w:rsidRPr="00445927" w:rsidRDefault="00744834" w:rsidP="00445927">
                      <w:pPr>
                        <w:pStyle w:val="Bijschrift"/>
                        <w:rPr>
                          <w:rFonts w:cstheme="minorHAnsi"/>
                          <w:i/>
                          <w:iCs w:val="0"/>
                          <w:noProof/>
                          <w:color w:val="000000" w:themeColor="text1"/>
                        </w:rPr>
                      </w:pPr>
                      <w:r w:rsidRPr="00445927">
                        <w:rPr>
                          <w:i/>
                          <w:iCs w:val="0"/>
                        </w:rPr>
                        <w:t>Figure</w:t>
                      </w:r>
                      <w:r w:rsidR="00445927" w:rsidRPr="00445927">
                        <w:rPr>
                          <w:i/>
                          <w:iCs w:val="0"/>
                        </w:rPr>
                        <w:t xml:space="preserve"> </w:t>
                      </w:r>
                      <w:r w:rsidR="00445927" w:rsidRPr="00445927">
                        <w:rPr>
                          <w:i/>
                          <w:iCs w:val="0"/>
                        </w:rPr>
                        <w:fldChar w:fldCharType="begin"/>
                      </w:r>
                      <w:r w:rsidR="00445927" w:rsidRPr="00445927">
                        <w:rPr>
                          <w:i/>
                          <w:iCs w:val="0"/>
                        </w:rPr>
                        <w:instrText xml:space="preserve"> SEQ Figure \* ARABIC </w:instrText>
                      </w:r>
                      <w:r w:rsidR="00445927" w:rsidRPr="00445927">
                        <w:rPr>
                          <w:i/>
                          <w:iCs w:val="0"/>
                        </w:rPr>
                        <w:fldChar w:fldCharType="separate"/>
                      </w:r>
                      <w:r w:rsidR="00591BC5">
                        <w:rPr>
                          <w:i/>
                          <w:iCs w:val="0"/>
                          <w:noProof/>
                        </w:rPr>
                        <w:t>1</w:t>
                      </w:r>
                      <w:r w:rsidR="00445927" w:rsidRPr="00445927">
                        <w:rPr>
                          <w:i/>
                          <w:iCs w:val="0"/>
                        </w:rPr>
                        <w:fldChar w:fldCharType="end"/>
                      </w:r>
                      <w:r w:rsidR="00445927" w:rsidRPr="00445927">
                        <w:rPr>
                          <w:i/>
                          <w:iCs w:val="0"/>
                        </w:rPr>
                        <w:t xml:space="preserve">: </w:t>
                      </w:r>
                      <w:r>
                        <w:rPr>
                          <w:i/>
                          <w:iCs w:val="0"/>
                        </w:rPr>
                        <w:t>Tally list</w:t>
                      </w:r>
                    </w:p>
                  </w:txbxContent>
                </v:textbox>
                <w10:wrap type="tight"/>
              </v:shape>
            </w:pict>
          </mc:Fallback>
        </mc:AlternateContent>
      </w:r>
      <w:r w:rsidR="00744834" w:rsidRPr="00A95D11">
        <w:rPr>
          <w:color w:val="auto"/>
          <w:lang w:val="en-GB"/>
        </w:rPr>
        <w:t>What is an advantage of so many different types of plastic?</w:t>
      </w:r>
      <w:r w:rsidR="00E00916" w:rsidRPr="00A95D11">
        <w:rPr>
          <w:rFonts w:cstheme="minorHAnsi"/>
          <w:lang w:val="en-GB"/>
        </w:rPr>
        <w:br/>
      </w:r>
      <w:r w:rsidR="00744834" w:rsidRPr="00A95D11">
        <w:rPr>
          <w:i/>
          <w:iCs/>
          <w:color w:val="auto"/>
          <w:lang w:val="en-GB"/>
        </w:rPr>
        <w:t>Answer: you can make many different products from plastic. From shampoo bottles to water bottles.</w:t>
      </w:r>
    </w:p>
    <w:p w14:paraId="749B53E2" w14:textId="77777777" w:rsidR="00756497" w:rsidRPr="00A95D11" w:rsidRDefault="00756497" w:rsidP="001D123F">
      <w:pPr>
        <w:pStyle w:val="Lijstalinea"/>
        <w:numPr>
          <w:ilvl w:val="0"/>
          <w:numId w:val="22"/>
        </w:numPr>
        <w:spacing w:line="276" w:lineRule="auto"/>
        <w:rPr>
          <w:rFonts w:cs="Segoe UI"/>
          <w:color w:val="auto"/>
          <w:lang w:val="en-GB"/>
        </w:rPr>
      </w:pPr>
      <w:r w:rsidRPr="00A95D11">
        <w:rPr>
          <w:color w:val="auto"/>
          <w:lang w:val="en-GB"/>
        </w:rPr>
        <w:t>What is a disadvantage of recycling?</w:t>
      </w:r>
    </w:p>
    <w:p w14:paraId="51FB667F" w14:textId="53B024F9" w:rsidR="00DC507D" w:rsidRPr="00A95D11" w:rsidRDefault="00756497" w:rsidP="00756497">
      <w:pPr>
        <w:pStyle w:val="Lijstalinea"/>
        <w:spacing w:line="276" w:lineRule="auto"/>
        <w:rPr>
          <w:rFonts w:cs="Segoe UI"/>
          <w:color w:val="auto"/>
          <w:lang w:val="en-GB"/>
        </w:rPr>
      </w:pPr>
      <w:r w:rsidRPr="00A95D11">
        <w:rPr>
          <w:i/>
          <w:iCs/>
          <w:color w:val="auto"/>
          <w:lang w:val="en-GB"/>
        </w:rPr>
        <w:t>Answer: If there are too many types, recycling becomes more difficult. The fewer types of plastic, the easier it is to recycle</w:t>
      </w:r>
      <w:r w:rsidRPr="00A95D11">
        <w:rPr>
          <w:color w:val="auto"/>
          <w:lang w:val="en-GB"/>
        </w:rPr>
        <w:t>.</w:t>
      </w:r>
    </w:p>
    <w:p w14:paraId="586F2A13" w14:textId="7D8158CB" w:rsidR="00DC507D" w:rsidRPr="00A95D11" w:rsidRDefault="00C836FE" w:rsidP="001D123F">
      <w:pPr>
        <w:pStyle w:val="Lijstalinea"/>
        <w:numPr>
          <w:ilvl w:val="0"/>
          <w:numId w:val="22"/>
        </w:numPr>
        <w:spacing w:line="276" w:lineRule="auto"/>
        <w:rPr>
          <w:rFonts w:cs="Segoe UI"/>
          <w:i/>
          <w:iCs/>
          <w:color w:val="auto"/>
          <w:lang w:val="en-GB"/>
        </w:rPr>
      </w:pPr>
      <w:r w:rsidRPr="00A95D11">
        <w:rPr>
          <w:rFonts w:cstheme="minorHAnsi"/>
          <w:i/>
          <w:iCs/>
          <w:lang w:val="en-GB"/>
        </w:rPr>
        <w:t xml:space="preserve"> </w:t>
      </w:r>
      <w:r w:rsidR="00756497" w:rsidRPr="00A95D11">
        <w:rPr>
          <w:lang w:val="en-GB"/>
        </w:rPr>
        <w:t>What should be done in the recycle plant with so many types of plastic</w:t>
      </w:r>
      <w:r w:rsidR="00756497" w:rsidRPr="00A95D11">
        <w:rPr>
          <w:color w:val="auto"/>
          <w:lang w:val="en-GB"/>
        </w:rPr>
        <w:t>?</w:t>
      </w:r>
      <w:r w:rsidR="00DC507D" w:rsidRPr="00A95D11">
        <w:rPr>
          <w:rFonts w:cstheme="minorHAnsi"/>
          <w:lang w:val="en-GB"/>
        </w:rPr>
        <w:br/>
      </w:r>
      <w:r w:rsidR="00756497" w:rsidRPr="00A95D11">
        <w:rPr>
          <w:i/>
          <w:iCs/>
          <w:color w:val="auto"/>
          <w:lang w:val="en-GB"/>
        </w:rPr>
        <w:t xml:space="preserve">Answer: </w:t>
      </w:r>
      <w:r w:rsidR="00A10276">
        <w:rPr>
          <w:i/>
          <w:iCs/>
          <w:color w:val="auto"/>
          <w:lang w:val="en-GB"/>
        </w:rPr>
        <w:t>A</w:t>
      </w:r>
      <w:r w:rsidR="00756497" w:rsidRPr="00A95D11">
        <w:rPr>
          <w:i/>
          <w:iCs/>
          <w:color w:val="auto"/>
          <w:lang w:val="en-GB"/>
        </w:rPr>
        <w:t>ll types of plastic must be separated. This takes a lot of time and work.</w:t>
      </w:r>
    </w:p>
    <w:p w14:paraId="5C20A5FF" w14:textId="6B8CFCD4" w:rsidR="00C836FE" w:rsidRPr="00A95D11" w:rsidRDefault="00C836FE" w:rsidP="00C1476C">
      <w:pPr>
        <w:rPr>
          <w:rFonts w:cstheme="minorHAnsi"/>
          <w:lang w:val="en-GB"/>
        </w:rPr>
      </w:pPr>
    </w:p>
    <w:p w14:paraId="71CD66D0" w14:textId="6BA76577" w:rsidR="00C836FE" w:rsidRPr="00A95D11" w:rsidRDefault="00756497" w:rsidP="00C1476C">
      <w:pPr>
        <w:rPr>
          <w:rFonts w:eastAsia="Times New Roman" w:cs="Segoe UI"/>
          <w:color w:val="0D0D0D"/>
          <w:lang w:val="en-GB" w:eastAsia="nl-NL"/>
        </w:rPr>
      </w:pPr>
      <w:r w:rsidRPr="00A95D11">
        <w:rPr>
          <w:rFonts w:eastAsia="Times New Roman" w:cs="Segoe UI"/>
          <w:b/>
          <w:bCs/>
          <w:color w:val="0D0D0D"/>
          <w:lang w:val="en-GB" w:eastAsia="nl-NL"/>
        </w:rPr>
        <w:t>Key learning</w:t>
      </w:r>
      <w:r w:rsidRPr="00A95D11">
        <w:rPr>
          <w:rFonts w:eastAsia="Times New Roman" w:cs="Segoe UI"/>
          <w:color w:val="0D0D0D"/>
          <w:lang w:val="en-GB" w:eastAsia="nl-NL"/>
        </w:rPr>
        <w:t xml:space="preserve"> – </w:t>
      </w:r>
      <w:r w:rsidR="00A10276">
        <w:rPr>
          <w:rFonts w:eastAsia="Times New Roman" w:cs="Segoe UI"/>
          <w:color w:val="0D0D0D"/>
          <w:lang w:val="en-GB" w:eastAsia="nl-NL"/>
        </w:rPr>
        <w:t>P</w:t>
      </w:r>
      <w:r w:rsidRPr="00A95D11">
        <w:rPr>
          <w:rFonts w:eastAsia="Times New Roman" w:cs="Segoe UI"/>
          <w:color w:val="0D0D0D"/>
          <w:lang w:val="en-GB" w:eastAsia="nl-NL"/>
        </w:rPr>
        <w:t>lastic isn’t inherently ‘bad’ – it depends on context and how it</w:t>
      </w:r>
      <w:r w:rsidR="00A10276">
        <w:rPr>
          <w:rFonts w:eastAsia="Times New Roman" w:cs="Segoe UI"/>
          <w:color w:val="0D0D0D"/>
          <w:lang w:val="en-GB" w:eastAsia="nl-NL"/>
        </w:rPr>
        <w:t xml:space="preserve"> i</w:t>
      </w:r>
      <w:r w:rsidRPr="00A95D11">
        <w:rPr>
          <w:rFonts w:eastAsia="Times New Roman" w:cs="Segoe UI"/>
          <w:color w:val="0D0D0D"/>
          <w:lang w:val="en-GB" w:eastAsia="nl-NL"/>
        </w:rPr>
        <w:t>s handled.</w:t>
      </w:r>
    </w:p>
    <w:p w14:paraId="39777877" w14:textId="77777777" w:rsidR="00756497" w:rsidRPr="00A95D11" w:rsidRDefault="00756497" w:rsidP="00C1476C">
      <w:pPr>
        <w:rPr>
          <w:rFonts w:cstheme="minorHAnsi"/>
          <w:b/>
          <w:bCs/>
          <w:lang w:val="en-GB"/>
        </w:rPr>
      </w:pPr>
    </w:p>
    <w:p w14:paraId="356BD2B3" w14:textId="7F473B73" w:rsidR="00756497" w:rsidRPr="00A95D11" w:rsidRDefault="00756497" w:rsidP="00756497">
      <w:pPr>
        <w:ind w:left="357" w:hanging="357"/>
        <w:rPr>
          <w:rFonts w:cs="Segoe UI"/>
          <w:i/>
          <w:iCs/>
          <w:lang w:val="en-GB"/>
        </w:rPr>
      </w:pPr>
      <w:r w:rsidRPr="00A95D11">
        <w:rPr>
          <w:rFonts w:cs="Segoe UI"/>
          <w:i/>
          <w:iCs/>
          <w:lang w:val="en-GB"/>
        </w:rPr>
        <w:t>Alternative 1:</w:t>
      </w:r>
    </w:p>
    <w:p w14:paraId="047EE6C3" w14:textId="1403B226" w:rsidR="00756497" w:rsidRPr="00A95D11" w:rsidRDefault="00756497" w:rsidP="001D123F">
      <w:pPr>
        <w:pStyle w:val="Lijstalinea"/>
        <w:numPr>
          <w:ilvl w:val="0"/>
          <w:numId w:val="24"/>
        </w:numPr>
        <w:spacing w:line="276" w:lineRule="auto"/>
        <w:rPr>
          <w:rFonts w:cs="Segoe UI"/>
          <w:lang w:val="en-GB"/>
        </w:rPr>
      </w:pPr>
      <w:r w:rsidRPr="00A95D11">
        <w:rPr>
          <w:rFonts w:cs="Segoe UI"/>
          <w:lang w:val="en-GB"/>
        </w:rPr>
        <w:t>Go to your fridge and collect all items wrapped in single use plastic (</w:t>
      </w:r>
      <w:r w:rsidR="00A10276">
        <w:rPr>
          <w:rFonts w:cs="Segoe UI"/>
          <w:lang w:val="en-GB"/>
        </w:rPr>
        <w:t>SUP</w:t>
      </w:r>
      <w:r w:rsidRPr="00A95D11">
        <w:rPr>
          <w:rFonts w:cs="Segoe UI"/>
          <w:lang w:val="en-GB"/>
        </w:rPr>
        <w:t>).</w:t>
      </w:r>
    </w:p>
    <w:p w14:paraId="13677021" w14:textId="77777777" w:rsidR="00756497" w:rsidRPr="00A95D11" w:rsidRDefault="00756497" w:rsidP="001D123F">
      <w:pPr>
        <w:pStyle w:val="Lijstalinea"/>
        <w:numPr>
          <w:ilvl w:val="0"/>
          <w:numId w:val="24"/>
        </w:numPr>
        <w:spacing w:line="276" w:lineRule="auto"/>
        <w:rPr>
          <w:rFonts w:cs="Segoe UI"/>
          <w:lang w:val="en-GB"/>
        </w:rPr>
      </w:pPr>
      <w:r w:rsidRPr="00A95D11">
        <w:rPr>
          <w:rFonts w:cs="Segoe UI"/>
          <w:lang w:val="en-GB"/>
        </w:rPr>
        <w:t>Present on the table or floor and make an 'artsy' picture.</w:t>
      </w:r>
    </w:p>
    <w:p w14:paraId="024558B1" w14:textId="049FED25" w:rsidR="00756497" w:rsidRPr="00A95D11" w:rsidRDefault="00756497" w:rsidP="001D123F">
      <w:pPr>
        <w:pStyle w:val="Lijstalinea"/>
        <w:numPr>
          <w:ilvl w:val="0"/>
          <w:numId w:val="24"/>
        </w:numPr>
        <w:spacing w:line="276" w:lineRule="auto"/>
        <w:rPr>
          <w:rFonts w:cs="Segoe UI"/>
          <w:lang w:val="en-GB"/>
        </w:rPr>
      </w:pPr>
      <w:r w:rsidRPr="00A95D11">
        <w:rPr>
          <w:rFonts w:cs="Segoe UI"/>
          <w:lang w:val="en-GB"/>
        </w:rPr>
        <w:t xml:space="preserve">Count the number of </w:t>
      </w:r>
      <w:r w:rsidR="00A14FEA">
        <w:rPr>
          <w:rFonts w:cs="Segoe UI"/>
          <w:lang w:val="en-GB"/>
        </w:rPr>
        <w:t xml:space="preserve">SUPs. </w:t>
      </w:r>
    </w:p>
    <w:p w14:paraId="73BB6A87" w14:textId="77777777" w:rsidR="006A05A1" w:rsidRPr="00A95D11" w:rsidRDefault="006A05A1" w:rsidP="006A05A1">
      <w:pPr>
        <w:ind w:left="360"/>
        <w:rPr>
          <w:rFonts w:cstheme="minorHAnsi"/>
          <w:lang w:val="en-GB"/>
        </w:rPr>
      </w:pPr>
    </w:p>
    <w:p w14:paraId="528A4150" w14:textId="0C407580" w:rsidR="00C836FE" w:rsidRPr="00A95D11" w:rsidRDefault="00445927" w:rsidP="00C1476C">
      <w:pPr>
        <w:rPr>
          <w:rFonts w:cstheme="minorHAnsi"/>
          <w:i/>
          <w:iCs/>
          <w:lang w:val="en-GB"/>
        </w:rPr>
      </w:pPr>
      <w:r w:rsidRPr="00A95D11">
        <w:rPr>
          <w:noProof/>
          <w:lang w:val="en-GB"/>
        </w:rPr>
        <w:lastRenderedPageBreak/>
        <mc:AlternateContent>
          <mc:Choice Requires="wps">
            <w:drawing>
              <wp:anchor distT="0" distB="0" distL="114300" distR="114300" simplePos="0" relativeHeight="251939840" behindDoc="1" locked="0" layoutInCell="1" allowOverlap="1" wp14:anchorId="2B6A4823" wp14:editId="1E69F67D">
                <wp:simplePos x="0" y="0"/>
                <wp:positionH relativeFrom="column">
                  <wp:posOffset>3459480</wp:posOffset>
                </wp:positionH>
                <wp:positionV relativeFrom="paragraph">
                  <wp:posOffset>1856105</wp:posOffset>
                </wp:positionV>
                <wp:extent cx="2857500" cy="635"/>
                <wp:effectExtent l="0" t="0" r="0" b="0"/>
                <wp:wrapTight wrapText="bothSides">
                  <wp:wrapPolygon edited="0">
                    <wp:start x="0" y="0"/>
                    <wp:lineTo x="0" y="21600"/>
                    <wp:lineTo x="21600" y="21600"/>
                    <wp:lineTo x="21600" y="0"/>
                  </wp:wrapPolygon>
                </wp:wrapTight>
                <wp:docPr id="22" name="Tekstvak 22"/>
                <wp:cNvGraphicFramePr/>
                <a:graphic xmlns:a="http://schemas.openxmlformats.org/drawingml/2006/main">
                  <a:graphicData uri="http://schemas.microsoft.com/office/word/2010/wordprocessingShape">
                    <wps:wsp>
                      <wps:cNvSpPr txBox="1"/>
                      <wps:spPr>
                        <a:xfrm>
                          <a:off x="0" y="0"/>
                          <a:ext cx="2857500" cy="635"/>
                        </a:xfrm>
                        <a:prstGeom prst="rect">
                          <a:avLst/>
                        </a:prstGeom>
                        <a:solidFill>
                          <a:prstClr val="white"/>
                        </a:solidFill>
                        <a:ln>
                          <a:noFill/>
                        </a:ln>
                      </wps:spPr>
                      <wps:txbx>
                        <w:txbxContent>
                          <w:p w14:paraId="6F304668" w14:textId="5E8A1D29" w:rsidR="00445927" w:rsidRPr="00445927" w:rsidRDefault="00756497" w:rsidP="00445927">
                            <w:pPr>
                              <w:pStyle w:val="Bijschrift"/>
                              <w:rPr>
                                <w:rFonts w:cstheme="minorHAnsi"/>
                                <w:i/>
                                <w:iCs w:val="0"/>
                                <w:noProof/>
                                <w:color w:val="000000" w:themeColor="text1"/>
                              </w:rPr>
                            </w:pPr>
                            <w:r w:rsidRPr="00445927">
                              <w:rPr>
                                <w:i/>
                                <w:iCs w:val="0"/>
                              </w:rPr>
                              <w:t>Figu</w:t>
                            </w:r>
                            <w:r>
                              <w:rPr>
                                <w:i/>
                                <w:iCs w:val="0"/>
                              </w:rPr>
                              <w:t>r</w:t>
                            </w:r>
                            <w:r w:rsidRPr="00445927">
                              <w:rPr>
                                <w:i/>
                                <w:iCs w:val="0"/>
                              </w:rPr>
                              <w:t>e</w:t>
                            </w:r>
                            <w:r w:rsidR="00445927" w:rsidRPr="00445927">
                              <w:rPr>
                                <w:i/>
                                <w:iCs w:val="0"/>
                              </w:rPr>
                              <w:t xml:space="preserve"> </w:t>
                            </w:r>
                            <w:r w:rsidR="00445927" w:rsidRPr="00445927">
                              <w:rPr>
                                <w:i/>
                                <w:iCs w:val="0"/>
                              </w:rPr>
                              <w:fldChar w:fldCharType="begin"/>
                            </w:r>
                            <w:r w:rsidR="00445927" w:rsidRPr="00445927">
                              <w:rPr>
                                <w:i/>
                                <w:iCs w:val="0"/>
                              </w:rPr>
                              <w:instrText xml:space="preserve"> SEQ Figure \* ARABIC </w:instrText>
                            </w:r>
                            <w:r w:rsidR="00445927" w:rsidRPr="00445927">
                              <w:rPr>
                                <w:i/>
                                <w:iCs w:val="0"/>
                              </w:rPr>
                              <w:fldChar w:fldCharType="separate"/>
                            </w:r>
                            <w:r w:rsidR="00591BC5">
                              <w:rPr>
                                <w:i/>
                                <w:iCs w:val="0"/>
                                <w:noProof/>
                              </w:rPr>
                              <w:t>2</w:t>
                            </w:r>
                            <w:r w:rsidR="00445927" w:rsidRPr="00445927">
                              <w:rPr>
                                <w:i/>
                                <w:iCs w:val="0"/>
                              </w:rPr>
                              <w:fldChar w:fldCharType="end"/>
                            </w:r>
                            <w:r w:rsidR="00445927" w:rsidRPr="00445927">
                              <w:rPr>
                                <w:i/>
                                <w:iCs w:val="0"/>
                              </w:rPr>
                              <w:t xml:space="preserve">: </w:t>
                            </w:r>
                            <w:r>
                              <w:rPr>
                                <w:i/>
                                <w:iCs w:val="0"/>
                              </w:rPr>
                              <w:t>types of</w:t>
                            </w:r>
                            <w:r w:rsidR="00445927" w:rsidRPr="00445927">
                              <w:rPr>
                                <w:i/>
                                <w:iCs w:val="0"/>
                              </w:rPr>
                              <w:t xml:space="preserve"> plastic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6A4823" id="Tekstvak 22" o:spid="_x0000_s1031" type="#_x0000_t202" style="position:absolute;margin-left:272.4pt;margin-top:146.15pt;width:225pt;height:.05pt;z-index:-25137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" stroked="f">
                <v:textbox style="mso-fit-shape-to-text:t" inset="0,0,0,0">
                  <w:txbxContent>
                    <w:p w14:paraId="6F304668" w14:textId="5E8A1D29" w:rsidR="00445927" w:rsidRPr="00445927" w:rsidRDefault="00756497" w:rsidP="00445927">
                      <w:pPr>
                        <w:pStyle w:val="Bijschrift"/>
                        <w:rPr>
                          <w:rFonts w:cstheme="minorHAnsi"/>
                          <w:i/>
                          <w:iCs w:val="0"/>
                          <w:noProof/>
                          <w:color w:val="000000" w:themeColor="text1"/>
                        </w:rPr>
                      </w:pPr>
                      <w:r w:rsidRPr="00445927">
                        <w:rPr>
                          <w:i/>
                          <w:iCs w:val="0"/>
                        </w:rPr>
                        <w:t>Figu</w:t>
                      </w:r>
                      <w:r>
                        <w:rPr>
                          <w:i/>
                          <w:iCs w:val="0"/>
                        </w:rPr>
                        <w:t>r</w:t>
                      </w:r>
                      <w:r w:rsidRPr="00445927">
                        <w:rPr>
                          <w:i/>
                          <w:iCs w:val="0"/>
                        </w:rPr>
                        <w:t>e</w:t>
                      </w:r>
                      <w:r w:rsidR="00445927" w:rsidRPr="00445927">
                        <w:rPr>
                          <w:i/>
                          <w:iCs w:val="0"/>
                        </w:rPr>
                        <w:t xml:space="preserve"> </w:t>
                      </w:r>
                      <w:r w:rsidR="00445927" w:rsidRPr="00445927">
                        <w:rPr>
                          <w:i/>
                          <w:iCs w:val="0"/>
                        </w:rPr>
                        <w:fldChar w:fldCharType="begin"/>
                      </w:r>
                      <w:r w:rsidR="00445927" w:rsidRPr="00445927">
                        <w:rPr>
                          <w:i/>
                          <w:iCs w:val="0"/>
                        </w:rPr>
                        <w:instrText xml:space="preserve"> SEQ Figure \* ARABIC </w:instrText>
                      </w:r>
                      <w:r w:rsidR="00445927" w:rsidRPr="00445927">
                        <w:rPr>
                          <w:i/>
                          <w:iCs w:val="0"/>
                        </w:rPr>
                        <w:fldChar w:fldCharType="separate"/>
                      </w:r>
                      <w:r w:rsidR="00591BC5">
                        <w:rPr>
                          <w:i/>
                          <w:iCs w:val="0"/>
                          <w:noProof/>
                        </w:rPr>
                        <w:t>2</w:t>
                      </w:r>
                      <w:r w:rsidR="00445927" w:rsidRPr="00445927">
                        <w:rPr>
                          <w:i/>
                          <w:iCs w:val="0"/>
                        </w:rPr>
                        <w:fldChar w:fldCharType="end"/>
                      </w:r>
                      <w:r w:rsidR="00445927" w:rsidRPr="00445927">
                        <w:rPr>
                          <w:i/>
                          <w:iCs w:val="0"/>
                        </w:rPr>
                        <w:t xml:space="preserve">: </w:t>
                      </w:r>
                      <w:r>
                        <w:rPr>
                          <w:i/>
                          <w:iCs w:val="0"/>
                        </w:rPr>
                        <w:t>types of</w:t>
                      </w:r>
                      <w:r w:rsidR="00445927" w:rsidRPr="00445927">
                        <w:rPr>
                          <w:i/>
                          <w:iCs w:val="0"/>
                        </w:rPr>
                        <w:t xml:space="preserve"> plastic</w:t>
                      </w:r>
                    </w:p>
                  </w:txbxContent>
                </v:textbox>
                <w10:wrap type="tight"/>
              </v:shape>
            </w:pict>
          </mc:Fallback>
        </mc:AlternateContent>
      </w:r>
      <w:r w:rsidRPr="00A95D11">
        <w:rPr>
          <w:rFonts w:cstheme="minorHAnsi"/>
          <w:i/>
          <w:iCs/>
          <w:noProof/>
          <w:lang w:val="en-GB"/>
        </w:rPr>
        <w:drawing>
          <wp:anchor distT="0" distB="0" distL="114300" distR="114300" simplePos="0" relativeHeight="251937792" behindDoc="1" locked="0" layoutInCell="1" allowOverlap="1" wp14:anchorId="4316245D" wp14:editId="03A1CEE9">
            <wp:simplePos x="0" y="0"/>
            <wp:positionH relativeFrom="margin">
              <wp:posOffset>3459480</wp:posOffset>
            </wp:positionH>
            <wp:positionV relativeFrom="paragraph">
              <wp:posOffset>5080</wp:posOffset>
            </wp:positionV>
            <wp:extent cx="2857500" cy="1793875"/>
            <wp:effectExtent l="0" t="0" r="0" b="0"/>
            <wp:wrapTight wrapText="bothSides">
              <wp:wrapPolygon edited="0">
                <wp:start x="0" y="0"/>
                <wp:lineTo x="0" y="21332"/>
                <wp:lineTo x="21456" y="21332"/>
                <wp:lineTo x="21456" y="0"/>
                <wp:lineTo x="0" y="0"/>
              </wp:wrapPolygon>
            </wp:wrapTight>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57500" cy="1793875"/>
                    </a:xfrm>
                    <a:prstGeom prst="rect">
                      <a:avLst/>
                    </a:prstGeom>
                  </pic:spPr>
                </pic:pic>
              </a:graphicData>
            </a:graphic>
            <wp14:sizeRelH relativeFrom="margin">
              <wp14:pctWidth>0</wp14:pctWidth>
            </wp14:sizeRelH>
            <wp14:sizeRelV relativeFrom="margin">
              <wp14:pctHeight>0</wp14:pctHeight>
            </wp14:sizeRelV>
          </wp:anchor>
        </w:drawing>
      </w:r>
      <w:r w:rsidR="006A05A1" w:rsidRPr="00A95D11">
        <w:rPr>
          <w:rFonts w:cstheme="minorHAnsi"/>
          <w:i/>
          <w:iCs/>
          <w:lang w:val="en-GB"/>
        </w:rPr>
        <w:t>A</w:t>
      </w:r>
      <w:r w:rsidR="00C836FE" w:rsidRPr="00A95D11">
        <w:rPr>
          <w:rFonts w:cstheme="minorHAnsi"/>
          <w:i/>
          <w:iCs/>
          <w:lang w:val="en-GB"/>
        </w:rPr>
        <w:t>lternati</w:t>
      </w:r>
      <w:r w:rsidR="00756497" w:rsidRPr="00A95D11">
        <w:rPr>
          <w:rFonts w:cstheme="minorHAnsi"/>
          <w:i/>
          <w:iCs/>
          <w:lang w:val="en-GB"/>
        </w:rPr>
        <w:t>ve</w:t>
      </w:r>
      <w:r w:rsidR="00C836FE" w:rsidRPr="00A95D11">
        <w:rPr>
          <w:rFonts w:cstheme="minorHAnsi"/>
          <w:i/>
          <w:iCs/>
          <w:lang w:val="en-GB"/>
        </w:rPr>
        <w:t xml:space="preserve"> 2:</w:t>
      </w:r>
    </w:p>
    <w:p w14:paraId="13000F4F" w14:textId="77777777" w:rsidR="00756497" w:rsidRPr="00A95D11" w:rsidRDefault="00756497" w:rsidP="001D123F">
      <w:pPr>
        <w:pStyle w:val="Lijstalinea"/>
        <w:numPr>
          <w:ilvl w:val="0"/>
          <w:numId w:val="12"/>
        </w:numPr>
        <w:spacing w:line="276" w:lineRule="auto"/>
        <w:rPr>
          <w:rFonts w:cs="Segoe UI"/>
          <w:lang w:val="en-GB"/>
        </w:rPr>
      </w:pPr>
      <w:r w:rsidRPr="00A95D11">
        <w:rPr>
          <w:rFonts w:cs="Segoe UI"/>
          <w:lang w:val="en-GB"/>
        </w:rPr>
        <w:t>Make a list of all the single-use plastics you can think of.</w:t>
      </w:r>
    </w:p>
    <w:p w14:paraId="04580A37" w14:textId="77777777" w:rsidR="00756497" w:rsidRPr="00A95D11" w:rsidRDefault="00756497" w:rsidP="001D123F">
      <w:pPr>
        <w:pStyle w:val="Lijstalinea"/>
        <w:numPr>
          <w:ilvl w:val="0"/>
          <w:numId w:val="12"/>
        </w:numPr>
        <w:spacing w:line="276" w:lineRule="auto"/>
        <w:rPr>
          <w:rFonts w:cs="Segoe UI"/>
          <w:lang w:val="en-GB"/>
        </w:rPr>
      </w:pPr>
      <w:r w:rsidRPr="00A95D11">
        <w:rPr>
          <w:rFonts w:cs="Segoe UI"/>
          <w:lang w:val="en-GB"/>
        </w:rPr>
        <w:t>First in pairs, then with the whole class.</w:t>
      </w:r>
    </w:p>
    <w:p w14:paraId="408CA284" w14:textId="77777777" w:rsidR="00756497" w:rsidRPr="00A95D11" w:rsidRDefault="00756497" w:rsidP="001D123F">
      <w:pPr>
        <w:pStyle w:val="Lijstalinea"/>
        <w:numPr>
          <w:ilvl w:val="0"/>
          <w:numId w:val="12"/>
        </w:numPr>
        <w:spacing w:line="276" w:lineRule="auto"/>
        <w:rPr>
          <w:rFonts w:cs="Segoe UI"/>
          <w:lang w:val="en-GB"/>
        </w:rPr>
      </w:pPr>
      <w:r w:rsidRPr="00A95D11">
        <w:rPr>
          <w:rFonts w:cs="Segoe UI"/>
          <w:lang w:val="en-GB"/>
        </w:rPr>
        <w:t>How far will you get?</w:t>
      </w:r>
    </w:p>
    <w:p w14:paraId="70B9C397" w14:textId="23C19956" w:rsidR="00C836FE" w:rsidRPr="00A95D11" w:rsidRDefault="00756497" w:rsidP="001D123F">
      <w:pPr>
        <w:pStyle w:val="Lijstalinea"/>
        <w:numPr>
          <w:ilvl w:val="0"/>
          <w:numId w:val="12"/>
        </w:numPr>
        <w:spacing w:line="276" w:lineRule="auto"/>
        <w:rPr>
          <w:rFonts w:cs="Segoe UI"/>
          <w:lang w:val="en-GB"/>
        </w:rPr>
      </w:pPr>
      <w:r w:rsidRPr="00A95D11">
        <w:rPr>
          <w:rFonts w:cs="Segoe UI"/>
          <w:lang w:val="en-GB"/>
        </w:rPr>
        <w:t xml:space="preserve">Group them in different types of plastic. </w:t>
      </w:r>
    </w:p>
    <w:p w14:paraId="619E4CE3" w14:textId="6483641F" w:rsidR="00C836FE" w:rsidRPr="00A95D11" w:rsidRDefault="00C836FE" w:rsidP="00C1476C">
      <w:pPr>
        <w:rPr>
          <w:rFonts w:cstheme="minorHAnsi"/>
          <w:lang w:val="en-GB"/>
        </w:rPr>
      </w:pPr>
    </w:p>
    <w:p w14:paraId="1FA4E90F" w14:textId="148D983A" w:rsidR="003E5FDD" w:rsidRPr="00A95D11" w:rsidRDefault="003E5FDD" w:rsidP="00C1476C">
      <w:pPr>
        <w:rPr>
          <w:rFonts w:cstheme="minorHAnsi"/>
          <w:lang w:val="en-GB"/>
        </w:rPr>
      </w:pPr>
    </w:p>
    <w:p w14:paraId="1715B041" w14:textId="36177685" w:rsidR="003E5FDD" w:rsidRPr="00A95D11" w:rsidRDefault="003E5FDD" w:rsidP="00C1476C">
      <w:pPr>
        <w:rPr>
          <w:rFonts w:cstheme="minorHAnsi"/>
          <w:lang w:val="en-GB"/>
        </w:rPr>
      </w:pPr>
    </w:p>
    <w:p w14:paraId="3D2A9C0A" w14:textId="77777777" w:rsidR="003E5FDD" w:rsidRPr="00A95D11" w:rsidRDefault="003E5FDD" w:rsidP="00C1476C">
      <w:pPr>
        <w:rPr>
          <w:rFonts w:cstheme="minorHAnsi"/>
          <w:lang w:val="en-GB"/>
        </w:rPr>
      </w:pPr>
    </w:p>
    <w:p w14:paraId="3D620ED8" w14:textId="75E045C3" w:rsidR="00445927" w:rsidRPr="00A95D11" w:rsidRDefault="00445927" w:rsidP="00C1476C">
      <w:pPr>
        <w:rPr>
          <w:rFonts w:cstheme="minorHAnsi"/>
          <w:lang w:val="en-GB"/>
        </w:rPr>
      </w:pPr>
    </w:p>
    <w:p w14:paraId="37E14D1D" w14:textId="77777777" w:rsidR="00445927" w:rsidRPr="00A95D11" w:rsidRDefault="00445927" w:rsidP="00C1476C">
      <w:pPr>
        <w:rPr>
          <w:rFonts w:cstheme="minorHAnsi"/>
          <w:lang w:val="en-GB"/>
        </w:rPr>
      </w:pPr>
    </w:p>
    <w:p w14:paraId="4DFFCF43" w14:textId="032F1C7A" w:rsidR="00445927" w:rsidRPr="00A95D11" w:rsidRDefault="00756497" w:rsidP="00C1476C">
      <w:pPr>
        <w:rPr>
          <w:rFonts w:cstheme="minorHAnsi"/>
          <w:lang w:val="en-GB"/>
        </w:rPr>
      </w:pPr>
      <w:r w:rsidRPr="00A95D11">
        <w:rPr>
          <w:rFonts w:cstheme="minorHAnsi"/>
          <w:lang w:val="en-GB"/>
        </w:rPr>
        <w:t>DEEPENING</w:t>
      </w:r>
      <w:r w:rsidR="00EE52D2" w:rsidRPr="00A95D11">
        <w:rPr>
          <w:rFonts w:cstheme="minorHAnsi"/>
          <w:lang w:val="en-GB"/>
        </w:rPr>
        <w:t xml:space="preserve">: </w:t>
      </w:r>
    </w:p>
    <w:p w14:paraId="632E0E47" w14:textId="6A627E75" w:rsidR="00445927" w:rsidRPr="00A95D11" w:rsidRDefault="00445927" w:rsidP="00C1476C">
      <w:pPr>
        <w:rPr>
          <w:rFonts w:cstheme="minorHAnsi"/>
          <w:lang w:val="en-GB"/>
        </w:rPr>
      </w:pPr>
    </w:p>
    <w:p w14:paraId="1F171DF4" w14:textId="4C071C34" w:rsidR="00C836FE" w:rsidRPr="00A95D11" w:rsidRDefault="00A95D11" w:rsidP="00C1476C">
      <w:pPr>
        <w:rPr>
          <w:rFonts w:cstheme="minorHAnsi"/>
          <w:b/>
          <w:bCs/>
          <w:i/>
          <w:iCs/>
          <w:lang w:val="en-GB"/>
        </w:rPr>
      </w:pPr>
      <w:r>
        <w:rPr>
          <w:rFonts w:cstheme="minorHAnsi"/>
          <w:b/>
          <w:bCs/>
          <w:i/>
          <w:iCs/>
          <w:lang w:val="en-GB"/>
        </w:rPr>
        <w:t>Did-you-know:</w:t>
      </w:r>
    </w:p>
    <w:p w14:paraId="67621217" w14:textId="77777777" w:rsidR="00756497" w:rsidRPr="00A95D11" w:rsidRDefault="00756497" w:rsidP="00756497">
      <w:pPr>
        <w:ind w:left="357" w:hanging="357"/>
        <w:rPr>
          <w:rFonts w:cs="Segoe UI"/>
          <w:lang w:val="en-GB"/>
        </w:rPr>
      </w:pPr>
      <w:r w:rsidRPr="00A95D11">
        <w:rPr>
          <w:rFonts w:cs="Segoe UI"/>
          <w:lang w:val="en-GB"/>
        </w:rPr>
        <w:t>Discuss with the class some things worth knowing about amounts of discarded plastic.</w:t>
      </w:r>
    </w:p>
    <w:p w14:paraId="385CE69B" w14:textId="77777777" w:rsidR="00756497" w:rsidRPr="00A95D11" w:rsidRDefault="00756497" w:rsidP="001D123F">
      <w:pPr>
        <w:pStyle w:val="Lijstalinea"/>
        <w:numPr>
          <w:ilvl w:val="0"/>
          <w:numId w:val="13"/>
        </w:numPr>
        <w:rPr>
          <w:rFonts w:cs="Segoe UI"/>
          <w:lang w:val="en-GB"/>
        </w:rPr>
      </w:pPr>
      <w:r w:rsidRPr="00A95D11">
        <w:rPr>
          <w:rFonts w:cs="Segoe UI"/>
          <w:lang w:val="en-GB"/>
        </w:rPr>
        <w:t>What surprised you the most?</w:t>
      </w:r>
    </w:p>
    <w:p w14:paraId="7DE24CB1" w14:textId="57EDDFD8" w:rsidR="00756497" w:rsidRPr="00A95D11" w:rsidRDefault="00756497" w:rsidP="001D123F">
      <w:pPr>
        <w:pStyle w:val="Lijstalinea"/>
        <w:numPr>
          <w:ilvl w:val="0"/>
          <w:numId w:val="13"/>
        </w:numPr>
        <w:rPr>
          <w:rFonts w:cstheme="minorHAnsi"/>
          <w:szCs w:val="24"/>
          <w:lang w:val="en-GB"/>
        </w:rPr>
      </w:pPr>
      <w:r w:rsidRPr="00A95D11">
        <w:rPr>
          <w:rFonts w:cstheme="minorHAnsi"/>
          <w:szCs w:val="24"/>
          <w:lang w:val="en-GB"/>
        </w:rPr>
        <w:t xml:space="preserve">What do you do yourself to reduce </w:t>
      </w:r>
      <w:r w:rsidR="00A95D11" w:rsidRPr="00A95D11">
        <w:rPr>
          <w:rFonts w:cstheme="minorHAnsi"/>
          <w:szCs w:val="24"/>
          <w:lang w:val="en-GB"/>
        </w:rPr>
        <w:t>plastic</w:t>
      </w:r>
      <w:r w:rsidRPr="00A95D11">
        <w:rPr>
          <w:rFonts w:cstheme="minorHAnsi"/>
          <w:szCs w:val="24"/>
          <w:lang w:val="en-GB"/>
        </w:rPr>
        <w:t xml:space="preserve"> use?</w:t>
      </w:r>
    </w:p>
    <w:p w14:paraId="326F64E3" w14:textId="12B326C0" w:rsidR="00756497" w:rsidRPr="00A95D11" w:rsidRDefault="00756497" w:rsidP="001D123F">
      <w:pPr>
        <w:pStyle w:val="Lijstalinea"/>
        <w:numPr>
          <w:ilvl w:val="0"/>
          <w:numId w:val="13"/>
        </w:numPr>
        <w:rPr>
          <w:rFonts w:cstheme="minorHAnsi"/>
          <w:szCs w:val="24"/>
          <w:lang w:val="en-GB"/>
        </w:rPr>
      </w:pPr>
      <w:r w:rsidRPr="00A95D11">
        <w:rPr>
          <w:lang w:val="en-GB"/>
        </w:rPr>
        <w:t>Think about what action or challenge you can set up at home or with friends to use less plastic.</w:t>
      </w:r>
    </w:p>
    <w:p w14:paraId="726CD417" w14:textId="3497F991" w:rsidR="00C836FE" w:rsidRPr="00A95D11" w:rsidRDefault="00C836FE" w:rsidP="00C836FE">
      <w:pPr>
        <w:rPr>
          <w:rFonts w:cs="Segoe UI"/>
          <w:lang w:val="en-GB"/>
        </w:rPr>
      </w:pPr>
    </w:p>
    <w:p w14:paraId="454E0AF0" w14:textId="5E067C2B" w:rsidR="00DC507D" w:rsidRPr="00A95D11" w:rsidRDefault="00DC507D" w:rsidP="00C836FE">
      <w:pPr>
        <w:rPr>
          <w:rFonts w:cs="Segoe UI"/>
          <w:lang w:val="en-GB"/>
        </w:rPr>
      </w:pPr>
    </w:p>
    <w:p w14:paraId="39D65570" w14:textId="6E987F07" w:rsidR="00DC507D" w:rsidRPr="00A95D11" w:rsidRDefault="00DC507D" w:rsidP="00C836FE">
      <w:pPr>
        <w:rPr>
          <w:rFonts w:cs="Segoe UI"/>
          <w:lang w:val="en-GB"/>
        </w:rPr>
      </w:pPr>
    </w:p>
    <w:p w14:paraId="6B4E2B79" w14:textId="30E6AB95" w:rsidR="00DC507D" w:rsidRPr="00A95D11" w:rsidRDefault="00DC507D" w:rsidP="00C836FE">
      <w:pPr>
        <w:rPr>
          <w:rFonts w:cs="Segoe UI"/>
          <w:lang w:val="en-GB"/>
        </w:rPr>
      </w:pPr>
    </w:p>
    <w:p w14:paraId="1C5138E4" w14:textId="73003A6C" w:rsidR="00DC507D" w:rsidRPr="00A95D11" w:rsidRDefault="00DC507D" w:rsidP="00C836FE">
      <w:pPr>
        <w:rPr>
          <w:rFonts w:cs="Segoe UI"/>
          <w:lang w:val="en-GB"/>
        </w:rPr>
      </w:pPr>
    </w:p>
    <w:p w14:paraId="6ACE38E4" w14:textId="0469862E" w:rsidR="00DC507D" w:rsidRPr="00A95D11" w:rsidRDefault="00DC507D" w:rsidP="00C836FE">
      <w:pPr>
        <w:rPr>
          <w:rFonts w:cs="Segoe UI"/>
          <w:lang w:val="en-GB"/>
        </w:rPr>
      </w:pPr>
    </w:p>
    <w:p w14:paraId="5F4D5638" w14:textId="34F1956F" w:rsidR="00DC507D" w:rsidRPr="00A95D11" w:rsidRDefault="00DC507D" w:rsidP="00C836FE">
      <w:pPr>
        <w:rPr>
          <w:rFonts w:cs="Segoe UI"/>
          <w:lang w:val="en-GB"/>
        </w:rPr>
      </w:pPr>
    </w:p>
    <w:p w14:paraId="32FE9D2A" w14:textId="6CE025ED" w:rsidR="00DC507D" w:rsidRPr="00A95D11" w:rsidRDefault="00DC507D" w:rsidP="00C836FE">
      <w:pPr>
        <w:rPr>
          <w:rFonts w:cs="Segoe UI"/>
          <w:lang w:val="en-GB"/>
        </w:rPr>
      </w:pPr>
    </w:p>
    <w:p w14:paraId="6E1BF4D9" w14:textId="418D1D7F" w:rsidR="00DC507D" w:rsidRPr="00A95D11" w:rsidRDefault="00DC507D" w:rsidP="00C836FE">
      <w:pPr>
        <w:rPr>
          <w:rFonts w:cs="Segoe UI"/>
          <w:lang w:val="en-GB"/>
        </w:rPr>
      </w:pPr>
    </w:p>
    <w:p w14:paraId="5DB163EE" w14:textId="795396A5" w:rsidR="00DC507D" w:rsidRPr="00A95D11" w:rsidRDefault="00DC507D" w:rsidP="00C836FE">
      <w:pPr>
        <w:rPr>
          <w:rFonts w:cs="Segoe UI"/>
          <w:lang w:val="en-GB"/>
        </w:rPr>
      </w:pPr>
    </w:p>
    <w:p w14:paraId="16C73B72" w14:textId="74402F7F" w:rsidR="00DC507D" w:rsidRPr="00A95D11" w:rsidRDefault="00DC507D" w:rsidP="00C836FE">
      <w:pPr>
        <w:rPr>
          <w:rFonts w:cs="Segoe UI"/>
          <w:lang w:val="en-GB"/>
        </w:rPr>
      </w:pPr>
    </w:p>
    <w:p w14:paraId="5D6B05FC" w14:textId="6DD16F48" w:rsidR="00DC507D" w:rsidRPr="00A95D11" w:rsidRDefault="00DC507D" w:rsidP="00C836FE">
      <w:pPr>
        <w:rPr>
          <w:rFonts w:cs="Segoe UI"/>
          <w:lang w:val="en-GB"/>
        </w:rPr>
      </w:pPr>
    </w:p>
    <w:p w14:paraId="16A71C16" w14:textId="23ED4672" w:rsidR="00DC507D" w:rsidRPr="00A95D11" w:rsidRDefault="00DC507D" w:rsidP="00C836FE">
      <w:pPr>
        <w:rPr>
          <w:rFonts w:cs="Segoe UI"/>
          <w:lang w:val="en-GB"/>
        </w:rPr>
      </w:pPr>
    </w:p>
    <w:p w14:paraId="60B43DB5" w14:textId="7DB02EBA" w:rsidR="00DC507D" w:rsidRPr="00A95D11" w:rsidRDefault="00DC507D" w:rsidP="00C836FE">
      <w:pPr>
        <w:rPr>
          <w:rFonts w:cs="Segoe UI"/>
          <w:lang w:val="en-GB"/>
        </w:rPr>
      </w:pPr>
    </w:p>
    <w:p w14:paraId="6AFD9DF0" w14:textId="1EA0F082" w:rsidR="00DC507D" w:rsidRPr="00A95D11" w:rsidRDefault="00DC507D" w:rsidP="00C836FE">
      <w:pPr>
        <w:rPr>
          <w:rFonts w:cs="Segoe UI"/>
          <w:lang w:val="en-GB"/>
        </w:rPr>
      </w:pPr>
    </w:p>
    <w:p w14:paraId="1F37697F" w14:textId="2BD6DE71" w:rsidR="00DC507D" w:rsidRPr="00A95D11" w:rsidRDefault="00DC507D" w:rsidP="00C836FE">
      <w:pPr>
        <w:rPr>
          <w:rFonts w:cs="Segoe UI"/>
          <w:lang w:val="en-GB"/>
        </w:rPr>
      </w:pPr>
    </w:p>
    <w:p w14:paraId="6D205C74" w14:textId="0D87D251" w:rsidR="00DC507D" w:rsidRPr="00A95D11" w:rsidRDefault="00DC507D" w:rsidP="00C836FE">
      <w:pPr>
        <w:rPr>
          <w:rFonts w:cs="Segoe UI"/>
          <w:lang w:val="en-GB"/>
        </w:rPr>
      </w:pPr>
    </w:p>
    <w:p w14:paraId="2E9C30CA" w14:textId="1B0E5985" w:rsidR="00DC507D" w:rsidRPr="00A95D11" w:rsidRDefault="00DC507D" w:rsidP="00C836FE">
      <w:pPr>
        <w:rPr>
          <w:rFonts w:cs="Segoe UI"/>
          <w:lang w:val="en-GB"/>
        </w:rPr>
      </w:pPr>
    </w:p>
    <w:p w14:paraId="108D0EEC" w14:textId="0E8231C7" w:rsidR="00756497" w:rsidRPr="00A95D11" w:rsidRDefault="00756497" w:rsidP="00C836FE">
      <w:pPr>
        <w:rPr>
          <w:rFonts w:cs="Segoe UI"/>
          <w:lang w:val="en-GB"/>
        </w:rPr>
      </w:pPr>
    </w:p>
    <w:p w14:paraId="33BC620E" w14:textId="77777777" w:rsidR="00756497" w:rsidRPr="00A95D11" w:rsidRDefault="00756497" w:rsidP="00C836FE">
      <w:pPr>
        <w:rPr>
          <w:rFonts w:cs="Segoe UI"/>
          <w:lang w:val="en-GB"/>
        </w:rPr>
      </w:pPr>
    </w:p>
    <w:p w14:paraId="64132869" w14:textId="035F05EC" w:rsidR="004A6434" w:rsidRPr="00A95D11" w:rsidRDefault="00756497" w:rsidP="004A6434">
      <w:pPr>
        <w:pStyle w:val="Kop1"/>
        <w:rPr>
          <w:rFonts w:hint="eastAsia"/>
        </w:rPr>
      </w:pPr>
      <w:r w:rsidRPr="00A95D11">
        <w:lastRenderedPageBreak/>
        <w:t>Our plastic production process: now and in the future</w:t>
      </w:r>
      <w:r w:rsidR="002D7BA5">
        <w:t xml:space="preserve"> (slide 13)</w:t>
      </w:r>
    </w:p>
    <w:p w14:paraId="2891BB3D" w14:textId="3DD74AEA" w:rsidR="00756497" w:rsidRPr="00A95D11" w:rsidRDefault="003A1D52" w:rsidP="00756497">
      <w:pPr>
        <w:rPr>
          <w:rFonts w:cs="Segoe UI"/>
          <w:lang w:val="en-GB"/>
        </w:rPr>
      </w:pPr>
      <w:r w:rsidRPr="00A95D11">
        <w:rPr>
          <w:rFonts w:cs="Segoe UI"/>
          <w:noProof/>
          <w:lang w:val="en-GB"/>
        </w:rPr>
        <w:drawing>
          <wp:anchor distT="0" distB="0" distL="114300" distR="114300" simplePos="0" relativeHeight="251943936" behindDoc="0" locked="0" layoutInCell="1" allowOverlap="1" wp14:anchorId="56F9B448" wp14:editId="19A8D65A">
            <wp:simplePos x="0" y="0"/>
            <wp:positionH relativeFrom="column">
              <wp:posOffset>4680585</wp:posOffset>
            </wp:positionH>
            <wp:positionV relativeFrom="paragraph">
              <wp:posOffset>46355</wp:posOffset>
            </wp:positionV>
            <wp:extent cx="1581150" cy="1114425"/>
            <wp:effectExtent l="0" t="38100" r="19050" b="66675"/>
            <wp:wrapSquare wrapText="bothSides"/>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anchor>
        </w:drawing>
      </w:r>
      <w:r w:rsidR="00756497" w:rsidRPr="00A95D11">
        <w:rPr>
          <w:rFonts w:cs="Segoe UI"/>
          <w:lang w:val="en-GB"/>
        </w:rPr>
        <w:t>In this chapter you go through the shape of a pyramid with the students from broad to specific: What, Why, How. First tell about how we usually deal with plastic production (linear). Then you deal with the circular economy with the r-ladder. Finally, you discuss how plastic is recycled</w:t>
      </w:r>
    </w:p>
    <w:p w14:paraId="63A7C9FC" w14:textId="79C8E966" w:rsidR="003A1D52" w:rsidRPr="00A95D11" w:rsidRDefault="003A1D52" w:rsidP="003A1D52">
      <w:pPr>
        <w:rPr>
          <w:lang w:val="en-GB"/>
        </w:rPr>
      </w:pPr>
    </w:p>
    <w:p w14:paraId="1B302BE8" w14:textId="0EA3AB8C" w:rsidR="004A6434" w:rsidRPr="00A95D11" w:rsidRDefault="003A1D52" w:rsidP="004A6434">
      <w:pPr>
        <w:rPr>
          <w:lang w:val="en-GB"/>
        </w:rPr>
      </w:pPr>
      <w:r w:rsidRPr="00A95D11">
        <w:rPr>
          <w:noProof/>
          <w:lang w:val="en-GB"/>
        </w:rPr>
        <mc:AlternateContent>
          <mc:Choice Requires="wps">
            <w:drawing>
              <wp:anchor distT="0" distB="0" distL="114300" distR="114300" simplePos="0" relativeHeight="251945984" behindDoc="0" locked="0" layoutInCell="1" allowOverlap="1" wp14:anchorId="44B33745" wp14:editId="490A81CF">
                <wp:simplePos x="0" y="0"/>
                <wp:positionH relativeFrom="page">
                  <wp:posOffset>5581650</wp:posOffset>
                </wp:positionH>
                <wp:positionV relativeFrom="paragraph">
                  <wp:posOffset>13335</wp:posOffset>
                </wp:positionV>
                <wp:extent cx="1333500" cy="361950"/>
                <wp:effectExtent l="0" t="0" r="0" b="0"/>
                <wp:wrapSquare wrapText="bothSides"/>
                <wp:docPr id="31" name="Tekstvak 31"/>
                <wp:cNvGraphicFramePr/>
                <a:graphic xmlns:a="http://schemas.openxmlformats.org/drawingml/2006/main">
                  <a:graphicData uri="http://schemas.microsoft.com/office/word/2010/wordprocessingShape">
                    <wps:wsp>
                      <wps:cNvSpPr txBox="1"/>
                      <wps:spPr>
                        <a:xfrm>
                          <a:off x="0" y="0"/>
                          <a:ext cx="1333500" cy="361950"/>
                        </a:xfrm>
                        <a:prstGeom prst="rect">
                          <a:avLst/>
                        </a:prstGeom>
                        <a:solidFill>
                          <a:prstClr val="white"/>
                        </a:solidFill>
                        <a:ln>
                          <a:noFill/>
                        </a:ln>
                      </wps:spPr>
                      <wps:txbx>
                        <w:txbxContent>
                          <w:p w14:paraId="6932BB14" w14:textId="4ED64F0E" w:rsidR="003A1D52" w:rsidRDefault="00756497" w:rsidP="003A1D52">
                            <w:pPr>
                              <w:pStyle w:val="Bijschrift"/>
                            </w:pPr>
                            <w:r>
                              <w:t>Figure</w:t>
                            </w:r>
                            <w:r w:rsidR="003A1D52">
                              <w:t xml:space="preserve"> </w:t>
                            </w:r>
                            <w:r w:rsidR="001918D5">
                              <w:t>3</w:t>
                            </w:r>
                            <w:r w:rsidR="003A1D52">
                              <w:t xml:space="preserve"> </w:t>
                            </w:r>
                            <w:r>
                              <w:t xml:space="preserve">Funnel </w:t>
                            </w:r>
                            <w:r w:rsidR="003A1D52">
                              <w:t>model: What, Why, How</w:t>
                            </w:r>
                          </w:p>
                          <w:p w14:paraId="58CDB442" w14:textId="77777777" w:rsidR="003A1D52" w:rsidRPr="00F344EA" w:rsidRDefault="003A1D52" w:rsidP="003A1D52">
                            <w:pPr>
                              <w:pStyle w:val="Bijschrift"/>
                              <w:rPr>
                                <w:rFonts w:cs="Segoe UI"/>
                                <w:b/>
                                <w:bCs/>
                                <w:noProof/>
                                <w:color w:val="000000" w:themeColor="text1"/>
                                <w:lang w:val="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33745" id="Tekstvak 31" o:spid="_x0000_s1032" type="#_x0000_t202" style="position:absolute;margin-left:439.5pt;margin-top:1.05pt;width:105pt;height:28.5pt;z-index:25194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" stroked="f">
                <v:textbox inset="0,0,0,0">
                  <w:txbxContent>
                    <w:p w14:paraId="6932BB14" w14:textId="4ED64F0E" w:rsidR="003A1D52" w:rsidRDefault="00756497" w:rsidP="003A1D52">
                      <w:pPr>
                        <w:pStyle w:val="Bijschrift"/>
                      </w:pPr>
                      <w:r>
                        <w:t>Figure</w:t>
                      </w:r>
                      <w:r w:rsidR="003A1D52">
                        <w:t xml:space="preserve"> </w:t>
                      </w:r>
                      <w:r w:rsidR="001918D5">
                        <w:t>3</w:t>
                      </w:r>
                      <w:r w:rsidR="003A1D52">
                        <w:t xml:space="preserve"> </w:t>
                      </w:r>
                      <w:r>
                        <w:t xml:space="preserve">Funnel </w:t>
                      </w:r>
                      <w:r w:rsidR="003A1D52">
                        <w:t>model: What, Why, How</w:t>
                      </w:r>
                    </w:p>
                    <w:p w14:paraId="58CDB442" w14:textId="77777777" w:rsidR="003A1D52" w:rsidRPr="00F344EA" w:rsidRDefault="003A1D52" w:rsidP="003A1D52">
                      <w:pPr>
                        <w:pStyle w:val="Bijschrift"/>
                        <w:rPr>
                          <w:rFonts w:cs="Segoe UI"/>
                          <w:b/>
                          <w:bCs/>
                          <w:noProof/>
                          <w:color w:val="000000" w:themeColor="text1"/>
                          <w:lang w:val="en-GB"/>
                        </w:rPr>
                      </w:pPr>
                    </w:p>
                  </w:txbxContent>
                </v:textbox>
                <w10:wrap type="square" anchorx="page"/>
              </v:shape>
            </w:pict>
          </mc:Fallback>
        </mc:AlternateContent>
      </w:r>
    </w:p>
    <w:p w14:paraId="0F17AB34" w14:textId="4384E03C" w:rsidR="004A6434" w:rsidRPr="00A95D11" w:rsidRDefault="00215650" w:rsidP="003A1D52">
      <w:pPr>
        <w:pStyle w:val="Kop2"/>
        <w:numPr>
          <w:ilvl w:val="0"/>
          <w:numId w:val="0"/>
        </w:numPr>
        <w:ind w:left="425"/>
        <w:rPr>
          <w:rFonts w:hint="eastAsia"/>
        </w:rPr>
      </w:pPr>
      <w:r w:rsidRPr="00A95D11">
        <w:t>Linear versus circular</w:t>
      </w:r>
      <w:r w:rsidR="004A6434" w:rsidRPr="00A95D11">
        <w:t xml:space="preserve">: </w:t>
      </w:r>
      <w:r w:rsidR="00756497" w:rsidRPr="00A95D11">
        <w:t>What is the problem</w:t>
      </w:r>
      <w:r w:rsidR="004A6434" w:rsidRPr="00A95D11">
        <w:t>?</w:t>
      </w:r>
    </w:p>
    <w:p w14:paraId="03D9D1DA" w14:textId="6F38FCC9" w:rsidR="00215650" w:rsidRPr="00A95D11" w:rsidRDefault="00215650" w:rsidP="00215650">
      <w:pPr>
        <w:rPr>
          <w:rFonts w:cs="Segoe UI"/>
          <w:b/>
          <w:bCs/>
          <w:lang w:val="en-GB"/>
        </w:rPr>
      </w:pPr>
      <w:r w:rsidRPr="00A95D11">
        <w:rPr>
          <w:rFonts w:cs="Segoe UI"/>
          <w:b/>
          <w:bCs/>
          <w:lang w:val="en-GB"/>
        </w:rPr>
        <w:t>Linear proces</w:t>
      </w:r>
      <w:r w:rsidR="00756497" w:rsidRPr="00A95D11">
        <w:rPr>
          <w:rFonts w:cs="Segoe UI"/>
          <w:b/>
          <w:bCs/>
          <w:lang w:val="en-GB"/>
        </w:rPr>
        <w:t>s</w:t>
      </w:r>
    </w:p>
    <w:p w14:paraId="71957B1F" w14:textId="6CB2E354" w:rsidR="00756497" w:rsidRPr="00A95D11" w:rsidRDefault="00756497" w:rsidP="00756497">
      <w:pPr>
        <w:rPr>
          <w:rFonts w:cstheme="minorHAnsi"/>
          <w:lang w:val="en-GB"/>
        </w:rPr>
      </w:pPr>
      <w:r w:rsidRPr="00A95D11">
        <w:rPr>
          <w:rFonts w:cstheme="minorHAnsi"/>
          <w:lang w:val="en-GB"/>
        </w:rPr>
        <w:t>Single use plastic is</w:t>
      </w:r>
      <w:r w:rsidR="008C6AE9">
        <w:rPr>
          <w:rFonts w:cstheme="minorHAnsi"/>
          <w:lang w:val="en-GB"/>
        </w:rPr>
        <w:t xml:space="preserve"> currently</w:t>
      </w:r>
      <w:r w:rsidRPr="00A95D11">
        <w:rPr>
          <w:rFonts w:cstheme="minorHAnsi"/>
          <w:lang w:val="en-GB"/>
        </w:rPr>
        <w:t xml:space="preserve"> used in a linear process. We create it, use it and then throw it away. This way, valuable raw materials are lost. </w:t>
      </w:r>
    </w:p>
    <w:p w14:paraId="6E410E18" w14:textId="77777777" w:rsidR="003A1D52" w:rsidRPr="00A95D11" w:rsidRDefault="003A1D52" w:rsidP="00215650">
      <w:pPr>
        <w:tabs>
          <w:tab w:val="left" w:pos="993"/>
        </w:tabs>
        <w:spacing w:line="276" w:lineRule="auto"/>
        <w:rPr>
          <w:rFonts w:cs="Segoe UI"/>
          <w:lang w:val="en-GB"/>
        </w:rPr>
      </w:pPr>
    </w:p>
    <w:p w14:paraId="5D5A93FB" w14:textId="77777777" w:rsidR="00756497" w:rsidRPr="00A95D11" w:rsidRDefault="00756497" w:rsidP="00756497">
      <w:pPr>
        <w:rPr>
          <w:rFonts w:cstheme="minorHAnsi"/>
          <w:lang w:val="en-GB"/>
        </w:rPr>
      </w:pPr>
      <w:r w:rsidRPr="00A95D11">
        <w:rPr>
          <w:rFonts w:cstheme="minorHAnsi"/>
          <w:i/>
          <w:iCs/>
          <w:lang w:val="en-GB"/>
        </w:rPr>
        <w:t>Where and how are new plastics made?</w:t>
      </w:r>
      <w:r w:rsidRPr="00A95D11">
        <w:rPr>
          <w:rFonts w:cstheme="minorHAnsi"/>
          <w:lang w:val="en-GB"/>
        </w:rPr>
        <w:t xml:space="preserve"> </w:t>
      </w:r>
    </w:p>
    <w:p w14:paraId="6017A02E" w14:textId="5A408FA1" w:rsidR="002D2DCF" w:rsidRPr="00A95D11" w:rsidRDefault="002D2DCF" w:rsidP="002D2DCF">
      <w:pPr>
        <w:spacing w:line="276" w:lineRule="auto"/>
        <w:rPr>
          <w:rFonts w:cs="Segoe UI"/>
          <w:lang w:val="en-GB"/>
        </w:rPr>
      </w:pPr>
      <w:r w:rsidRPr="00A95D11">
        <w:rPr>
          <w:rFonts w:cs="Segoe UI"/>
          <w:lang w:val="en-GB"/>
        </w:rPr>
        <w:t>Plastic is made from raw materials such as petroleum and natural gas</w:t>
      </w:r>
      <w:r w:rsidR="004855BF" w:rsidRPr="00A95D11">
        <w:rPr>
          <w:rFonts w:cs="Segoe UI"/>
          <w:lang w:val="en-GB"/>
        </w:rPr>
        <w:t xml:space="preserve">. </w:t>
      </w:r>
      <w:r w:rsidRPr="00A95D11">
        <w:rPr>
          <w:rFonts w:cs="Segoe UI"/>
          <w:lang w:val="en-GB"/>
        </w:rPr>
        <w:t>Petroleum was formed from organic matter. The organic material was deposited in a marine environment and remained buried under anoxic conditions for 100-400 million years. Due to the increase in pressure and temperature, the organic matter was slowly converted into hydrocarbons (kerogen, oil, gas). Also, plate tectonics (continents floating over the underlying mantle) caused the petroleum to spread in oceans and continents over millions of years.</w:t>
      </w:r>
    </w:p>
    <w:p w14:paraId="732A3211" w14:textId="58005AFC" w:rsidR="004855BF" w:rsidRPr="00A95D11" w:rsidRDefault="002D2DCF" w:rsidP="001918D5">
      <w:pPr>
        <w:rPr>
          <w:rFonts w:cs="Segoe UI"/>
          <w:lang w:val="en-GB"/>
        </w:rPr>
      </w:pPr>
      <w:r w:rsidRPr="00A95D11">
        <w:rPr>
          <w:rFonts w:cs="Segoe UI"/>
          <w:lang w:val="en-GB"/>
        </w:rPr>
        <w:t xml:space="preserve">Petroleum is a finite resource </w:t>
      </w:r>
      <w:r w:rsidR="001708C1">
        <w:rPr>
          <w:rFonts w:cs="Segoe UI"/>
          <w:lang w:val="en-GB"/>
        </w:rPr>
        <w:t xml:space="preserve">for plastics </w:t>
      </w:r>
      <w:r w:rsidRPr="00A95D11">
        <w:rPr>
          <w:rFonts w:cs="Segoe UI"/>
          <w:lang w:val="en-GB"/>
        </w:rPr>
        <w:t>which cannot be renewed easily. If</w:t>
      </w:r>
      <w:r w:rsidR="00EC28DC">
        <w:rPr>
          <w:rFonts w:cs="Segoe UI"/>
          <w:lang w:val="en-GB"/>
        </w:rPr>
        <w:t xml:space="preserve"> </w:t>
      </w:r>
      <w:r w:rsidRPr="00A95D11">
        <w:rPr>
          <w:rFonts w:cs="Segoe UI"/>
          <w:lang w:val="en-GB"/>
        </w:rPr>
        <w:t xml:space="preserve">it ends up in the environment, it creates pollution and can fall apart in microplastics e.g. </w:t>
      </w:r>
    </w:p>
    <w:p w14:paraId="70EF4861" w14:textId="77777777" w:rsidR="003A1D52" w:rsidRPr="00A95D11" w:rsidRDefault="003A1D52" w:rsidP="004855BF">
      <w:pPr>
        <w:pStyle w:val="Lijstalinea"/>
        <w:ind w:left="567"/>
        <w:rPr>
          <w:rFonts w:cs="Segoe UI"/>
          <w:lang w:val="en-GB"/>
        </w:rPr>
      </w:pPr>
    </w:p>
    <w:p w14:paraId="69026080" w14:textId="177D330E" w:rsidR="00215650" w:rsidRPr="00A95D11" w:rsidRDefault="00756497" w:rsidP="00215650">
      <w:pPr>
        <w:rPr>
          <w:rStyle w:val="Hyperlink"/>
          <w:rFonts w:cs="Segoe UI"/>
          <w:lang w:val="en-GB"/>
        </w:rPr>
      </w:pPr>
      <w:r w:rsidRPr="00A95D11">
        <w:rPr>
          <w:rFonts w:cstheme="minorHAnsi"/>
          <w:i/>
          <w:iCs/>
          <w:u w:val="single"/>
          <w:lang w:val="en-GB"/>
        </w:rPr>
        <w:t>Deepening of the material</w:t>
      </w:r>
      <w:r w:rsidRPr="00A95D11">
        <w:rPr>
          <w:rFonts w:cstheme="minorHAnsi"/>
          <w:i/>
          <w:iCs/>
          <w:lang w:val="en-GB"/>
        </w:rPr>
        <w:t xml:space="preserve">: </w:t>
      </w:r>
      <w:r w:rsidRPr="00A95D11">
        <w:rPr>
          <w:rFonts w:cstheme="minorHAnsi"/>
          <w:lang w:val="en-GB"/>
        </w:rPr>
        <w:t xml:space="preserve">Plastic consists of polymers. Polymers are long molecules consisting of a repetition of the same building blocks. Comparable to a necklace with the same beads. Polymers appear naturally in many materials: wood, cotton, rubber, and DNA.| </w:t>
      </w:r>
      <w:hyperlink r:id="rId27" w:history="1">
        <w:r w:rsidRPr="00A95D11">
          <w:rPr>
            <w:rStyle w:val="Hyperlink"/>
            <w:rFonts w:cstheme="minorHAnsi"/>
            <w:lang w:val="en-GB"/>
          </w:rPr>
          <w:t>Link</w:t>
        </w:r>
      </w:hyperlink>
      <w:r w:rsidRPr="00A95D11">
        <w:rPr>
          <w:rFonts w:cstheme="minorHAnsi"/>
          <w:lang w:val="en-GB"/>
        </w:rPr>
        <w:t xml:space="preserve"> (watch until 00:48 min) </w:t>
      </w:r>
      <w:hyperlink r:id="rId28" w:history="1">
        <w:r w:rsidRPr="00A95D11">
          <w:rPr>
            <w:rStyle w:val="Hyperlink"/>
            <w:rFonts w:cs="Segoe UI"/>
            <w:lang w:val="en-GB"/>
          </w:rPr>
          <w:t>https://www.youtube.com/watch?v=6qQS4VMeh1s</w:t>
        </w:r>
      </w:hyperlink>
    </w:p>
    <w:p w14:paraId="7815FFED" w14:textId="77777777" w:rsidR="00756497" w:rsidRPr="00A95D11" w:rsidRDefault="00756497" w:rsidP="00215650">
      <w:pPr>
        <w:rPr>
          <w:rFonts w:cs="Segoe UI"/>
          <w:lang w:val="en-GB"/>
        </w:rPr>
      </w:pPr>
    </w:p>
    <w:p w14:paraId="1B3D10A7" w14:textId="382D6E82" w:rsidR="00215650" w:rsidRPr="00A95D11" w:rsidRDefault="00A95D11" w:rsidP="00215650">
      <w:pPr>
        <w:rPr>
          <w:rFonts w:cs="Segoe UI"/>
          <w:b/>
          <w:bCs/>
          <w:lang w:val="en-GB"/>
        </w:rPr>
      </w:pPr>
      <w:r w:rsidRPr="00A95D11">
        <w:rPr>
          <w:rFonts w:cs="Segoe UI"/>
          <w:b/>
          <w:bCs/>
          <w:lang w:val="en-GB"/>
        </w:rPr>
        <w:t>Circular</w:t>
      </w:r>
      <w:r w:rsidR="00215650" w:rsidRPr="00A95D11">
        <w:rPr>
          <w:rFonts w:cs="Segoe UI"/>
          <w:b/>
          <w:bCs/>
          <w:lang w:val="en-GB"/>
        </w:rPr>
        <w:t xml:space="preserve"> proces</w:t>
      </w:r>
      <w:r>
        <w:rPr>
          <w:rFonts w:cs="Segoe UI"/>
          <w:b/>
          <w:bCs/>
          <w:lang w:val="en-GB"/>
        </w:rPr>
        <w:t>s</w:t>
      </w:r>
    </w:p>
    <w:p w14:paraId="298A19A8" w14:textId="41F53483" w:rsidR="001918D5" w:rsidRPr="00A95D11" w:rsidRDefault="002D2DCF" w:rsidP="00215650">
      <w:pPr>
        <w:rPr>
          <w:rFonts w:cs="Segoe UI"/>
          <w:lang w:val="en-GB"/>
        </w:rPr>
      </w:pPr>
      <w:r w:rsidRPr="00A95D11">
        <w:rPr>
          <w:rFonts w:cs="Segoe UI"/>
          <w:lang w:val="en-GB"/>
        </w:rPr>
        <w:t xml:space="preserve">In a circular process, products are not thrown away but reused. The stream of waste is reduced as much as possible, to create less pollution. This can be done, for example, through recycling. </w:t>
      </w:r>
    </w:p>
    <w:p w14:paraId="4D54F5C5" w14:textId="77777777" w:rsidR="00215650" w:rsidRPr="00A95D11" w:rsidRDefault="00215650" w:rsidP="00215650">
      <w:pPr>
        <w:rPr>
          <w:rFonts w:cs="Segoe UI"/>
          <w:lang w:val="en-GB"/>
        </w:rPr>
      </w:pPr>
    </w:p>
    <w:p w14:paraId="1F9BA85B" w14:textId="234B20E1" w:rsidR="00215650" w:rsidRPr="00A95D11" w:rsidRDefault="002D2DCF" w:rsidP="006A05A1">
      <w:pPr>
        <w:rPr>
          <w:rStyle w:val="Hyperlink"/>
          <w:rFonts w:cstheme="minorHAnsi"/>
          <w:lang w:val="en-GB"/>
        </w:rPr>
      </w:pPr>
      <w:r w:rsidRPr="00A95D11">
        <w:rPr>
          <w:rFonts w:cstheme="minorHAnsi"/>
          <w:i/>
          <w:iCs/>
          <w:lang w:val="en-GB"/>
        </w:rPr>
        <w:t xml:space="preserve">Teacher information: </w:t>
      </w:r>
      <w:r w:rsidRPr="00A95D11">
        <w:rPr>
          <w:rFonts w:cstheme="minorHAnsi"/>
          <w:lang w:val="en-GB"/>
        </w:rPr>
        <w:t>Want to know more about the circular economy? Watch this video:</w:t>
      </w:r>
      <w:r w:rsidR="00A95D11">
        <w:rPr>
          <w:rFonts w:cstheme="minorHAnsi"/>
          <w:lang w:val="en-GB"/>
        </w:rPr>
        <w:t xml:space="preserve"> </w:t>
      </w:r>
      <w:hyperlink r:id="rId29" w:history="1">
        <w:r w:rsidR="00A95D11" w:rsidRPr="000F06F9">
          <w:rPr>
            <w:rStyle w:val="Hyperlink"/>
            <w:lang w:val="en-GB"/>
          </w:rPr>
          <w:t>https://www.europarl.europa.eu/news/en/headlines/economy/20151201STO05603/circular-economy-definition-importance-and-benefits</w:t>
        </w:r>
      </w:hyperlink>
      <w:r w:rsidR="00A95D11">
        <w:rPr>
          <w:lang w:val="en-GB"/>
        </w:rPr>
        <w:t xml:space="preserve"> </w:t>
      </w:r>
    </w:p>
    <w:p w14:paraId="46CBA431" w14:textId="0D66C605" w:rsidR="00523689" w:rsidRPr="00A95D11" w:rsidRDefault="00523689" w:rsidP="006A05A1">
      <w:pPr>
        <w:rPr>
          <w:rStyle w:val="Hyperlink"/>
          <w:rFonts w:cstheme="minorHAnsi"/>
          <w:lang w:val="en-GB"/>
        </w:rPr>
      </w:pPr>
    </w:p>
    <w:p w14:paraId="3AC7559B" w14:textId="65B7B8B5" w:rsidR="00523689" w:rsidRDefault="00523689" w:rsidP="006A05A1">
      <w:pPr>
        <w:rPr>
          <w:rFonts w:cstheme="minorHAnsi"/>
          <w:lang w:val="en-GB"/>
        </w:rPr>
      </w:pPr>
    </w:p>
    <w:p w14:paraId="5435E406" w14:textId="77777777" w:rsidR="00A95D11" w:rsidRPr="00A95D11" w:rsidRDefault="00A95D11" w:rsidP="006A05A1">
      <w:pPr>
        <w:rPr>
          <w:rFonts w:cstheme="minorHAnsi"/>
          <w:lang w:val="en-GB"/>
        </w:rPr>
      </w:pPr>
    </w:p>
    <w:p w14:paraId="7C62050F" w14:textId="3A13C6BA" w:rsidR="00215650" w:rsidRPr="00A95D11" w:rsidRDefault="002D2DCF" w:rsidP="003A1D52">
      <w:pPr>
        <w:pStyle w:val="Kop1"/>
        <w:rPr>
          <w:rFonts w:hint="eastAsia"/>
        </w:rPr>
      </w:pPr>
      <w:r w:rsidRPr="00A95D11">
        <w:lastRenderedPageBreak/>
        <w:t>Why are we using the R-ladder?</w:t>
      </w:r>
      <w:r w:rsidR="002D7BA5">
        <w:t xml:space="preserve"> (slide 14)</w:t>
      </w:r>
    </w:p>
    <w:p w14:paraId="1F626FC8" w14:textId="32FF0C7E" w:rsidR="002D2DCF" w:rsidRPr="00A95D11" w:rsidRDefault="00591BC5" w:rsidP="002D2DCF">
      <w:pPr>
        <w:rPr>
          <w:lang w:val="en-GB"/>
        </w:rPr>
      </w:pPr>
      <w:r w:rsidRPr="00A95D11">
        <w:rPr>
          <w:noProof/>
          <w:lang w:val="en-GB"/>
        </w:rPr>
        <mc:AlternateContent>
          <mc:Choice Requires="wps">
            <w:drawing>
              <wp:anchor distT="0" distB="0" distL="114300" distR="114300" simplePos="0" relativeHeight="251949056" behindDoc="0" locked="0" layoutInCell="1" allowOverlap="1" wp14:anchorId="259E1A5E" wp14:editId="70D33B9F">
                <wp:simplePos x="0" y="0"/>
                <wp:positionH relativeFrom="column">
                  <wp:posOffset>3893820</wp:posOffset>
                </wp:positionH>
                <wp:positionV relativeFrom="paragraph">
                  <wp:posOffset>3497580</wp:posOffset>
                </wp:positionV>
                <wp:extent cx="2428875" cy="635"/>
                <wp:effectExtent l="0" t="0" r="0" b="0"/>
                <wp:wrapSquare wrapText="bothSides"/>
                <wp:docPr id="23" name="Tekstvak 23"/>
                <wp:cNvGraphicFramePr/>
                <a:graphic xmlns:a="http://schemas.openxmlformats.org/drawingml/2006/main">
                  <a:graphicData uri="http://schemas.microsoft.com/office/word/2010/wordprocessingShape">
                    <wps:wsp>
                      <wps:cNvSpPr txBox="1"/>
                      <wps:spPr>
                        <a:xfrm>
                          <a:off x="0" y="0"/>
                          <a:ext cx="2428875" cy="635"/>
                        </a:xfrm>
                        <a:prstGeom prst="rect">
                          <a:avLst/>
                        </a:prstGeom>
                        <a:solidFill>
                          <a:prstClr val="white"/>
                        </a:solidFill>
                        <a:ln>
                          <a:noFill/>
                        </a:ln>
                      </wps:spPr>
                      <wps:txbx>
                        <w:txbxContent>
                          <w:p w14:paraId="1CAB708E" w14:textId="47230B9C" w:rsidR="00591BC5" w:rsidRPr="005622D6" w:rsidRDefault="002D2DCF" w:rsidP="00591BC5">
                            <w:pPr>
                              <w:pStyle w:val="Bijschrift"/>
                              <w:rPr>
                                <w:noProof/>
                                <w:color w:val="000000" w:themeColor="text1"/>
                              </w:rPr>
                            </w:pPr>
                            <w:r>
                              <w:t>Figure</w:t>
                            </w:r>
                            <w:r w:rsidR="00591BC5">
                              <w:t xml:space="preserve"> </w:t>
                            </w:r>
                            <w:r w:rsidR="001918D5">
                              <w:t>4</w:t>
                            </w:r>
                            <w:r>
                              <w:t>:</w:t>
                            </w:r>
                            <w:r w:rsidR="00591BC5">
                              <w:t xml:space="preserve"> R-ladder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59E1A5E" id="Tekstvak 23" o:spid="_x0000_s1033" type="#_x0000_t202" style="position:absolute;margin-left:306.6pt;margin-top:275.4pt;width:191.25pt;height:.05pt;z-index:251949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" stroked="f">
                <v:textbox style="mso-fit-shape-to-text:t" inset="0,0,0,0">
                  <w:txbxContent>
                    <w:p w14:paraId="1CAB708E" w14:textId="47230B9C" w:rsidR="00591BC5" w:rsidRPr="005622D6" w:rsidRDefault="002D2DCF" w:rsidP="00591BC5">
                      <w:pPr>
                        <w:pStyle w:val="Bijschrift"/>
                        <w:rPr>
                          <w:noProof/>
                          <w:color w:val="000000" w:themeColor="text1"/>
                        </w:rPr>
                      </w:pPr>
                      <w:r>
                        <w:t>Figure</w:t>
                      </w:r>
                      <w:r w:rsidR="00591BC5">
                        <w:t xml:space="preserve"> </w:t>
                      </w:r>
                      <w:r w:rsidR="001918D5">
                        <w:t>4</w:t>
                      </w:r>
                      <w:r>
                        <w:t>:</w:t>
                      </w:r>
                      <w:r w:rsidR="00591BC5">
                        <w:t xml:space="preserve"> R-ladder</w:t>
                      </w:r>
                    </w:p>
                  </w:txbxContent>
                </v:textbox>
                <w10:wrap type="square"/>
              </v:shape>
            </w:pict>
          </mc:Fallback>
        </mc:AlternateContent>
      </w:r>
      <w:r w:rsidRPr="00A95D11">
        <w:rPr>
          <w:noProof/>
          <w:lang w:val="en-GB"/>
        </w:rPr>
        <w:drawing>
          <wp:anchor distT="0" distB="0" distL="114300" distR="114300" simplePos="0" relativeHeight="251947008" behindDoc="0" locked="0" layoutInCell="1" allowOverlap="1" wp14:anchorId="478ED6DD" wp14:editId="45775B2D">
            <wp:simplePos x="0" y="0"/>
            <wp:positionH relativeFrom="margin">
              <wp:align>right</wp:align>
            </wp:positionH>
            <wp:positionV relativeFrom="paragraph">
              <wp:posOffset>11430</wp:posOffset>
            </wp:positionV>
            <wp:extent cx="2428875" cy="3429000"/>
            <wp:effectExtent l="0" t="0" r="9525" b="0"/>
            <wp:wrapSquare wrapText="bothSides"/>
            <wp:docPr id="4" name="Afbeelding 4"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afel&#10;&#10;Automatisch gegenereerde beschrijvi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28875" cy="3429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2DCF" w:rsidRPr="00A95D11">
        <w:rPr>
          <w:rFonts w:cs="Segoe UI"/>
          <w:lang w:val="en-GB"/>
        </w:rPr>
        <w:t xml:space="preserve">You can go through various strategies for a circular economy. These different strategies are included in the so-called R-ladder. In a circular economy, we use fewer raw materials and raw materials are not discarded after </w:t>
      </w:r>
      <w:r w:rsidR="00F97C08" w:rsidRPr="00A95D11">
        <w:rPr>
          <w:rFonts w:cs="Segoe UI"/>
          <w:lang w:val="en-GB"/>
        </w:rPr>
        <w:t>use but</w:t>
      </w:r>
      <w:r w:rsidR="002D2DCF" w:rsidRPr="00A95D11">
        <w:rPr>
          <w:rFonts w:cs="Segoe UI"/>
          <w:lang w:val="en-GB"/>
        </w:rPr>
        <w:t xml:space="preserve"> reused. To succeed in this switch, we will have to deal with our stuff and waste differently. The higher you go on the R ladder, the lower the resource use. R1 is the highest step and R10 is the lowest.</w:t>
      </w:r>
    </w:p>
    <w:p w14:paraId="056C2BBA" w14:textId="1E6713AA" w:rsidR="003A1D52" w:rsidRPr="00A95D11" w:rsidRDefault="003A1D52" w:rsidP="00215650">
      <w:pPr>
        <w:spacing w:line="276" w:lineRule="auto"/>
        <w:rPr>
          <w:rFonts w:cs="Segoe UI"/>
          <w:lang w:val="en-GB"/>
        </w:rPr>
      </w:pPr>
    </w:p>
    <w:p w14:paraId="2F25C0BC" w14:textId="196DAC75" w:rsidR="003A1D52" w:rsidRPr="00A95D11" w:rsidRDefault="002D2DCF" w:rsidP="002D2DCF">
      <w:pPr>
        <w:rPr>
          <w:rFonts w:cs="Segoe UI"/>
          <w:lang w:val="en-GB"/>
        </w:rPr>
      </w:pPr>
      <w:r w:rsidRPr="00A95D11">
        <w:rPr>
          <w:rFonts w:cs="Segoe UI"/>
          <w:lang w:val="en-GB"/>
        </w:rPr>
        <w:t>To help plastic</w:t>
      </w:r>
      <w:r w:rsidR="00F25C82">
        <w:rPr>
          <w:rFonts w:cs="Segoe UI"/>
          <w:lang w:val="en-GB"/>
        </w:rPr>
        <w:t xml:space="preserve"> move</w:t>
      </w:r>
      <w:r w:rsidRPr="00A95D11">
        <w:rPr>
          <w:rFonts w:cs="Segoe UI"/>
          <w:lang w:val="en-GB"/>
        </w:rPr>
        <w:t xml:space="preserve"> towards a circular economy, we look at R9</w:t>
      </w:r>
      <w:r w:rsidR="00A437AE">
        <w:rPr>
          <w:rFonts w:cs="Segoe UI"/>
          <w:lang w:val="en-GB"/>
        </w:rPr>
        <w:t xml:space="preserve"> - </w:t>
      </w:r>
      <w:r w:rsidRPr="00A95D11">
        <w:rPr>
          <w:rFonts w:cs="Segoe UI"/>
          <w:lang w:val="en-GB"/>
        </w:rPr>
        <w:t>Recycling, but it is also good to think about reusing (R4) plastic or even refusing plastic (R1), for example in the supermarket by bringing your own bag.</w:t>
      </w:r>
    </w:p>
    <w:p w14:paraId="3069BF1B" w14:textId="3D74CBFF" w:rsidR="003A1D52" w:rsidRPr="00A95D11" w:rsidRDefault="003A1D52" w:rsidP="00215650">
      <w:pPr>
        <w:spacing w:line="276" w:lineRule="auto"/>
        <w:rPr>
          <w:rFonts w:cs="Segoe UI"/>
          <w:lang w:val="en-GB"/>
        </w:rPr>
      </w:pPr>
    </w:p>
    <w:p w14:paraId="44C2D4B9" w14:textId="3279A614" w:rsidR="003A1D52" w:rsidRDefault="003A1D52" w:rsidP="00215650">
      <w:pPr>
        <w:spacing w:line="276" w:lineRule="auto"/>
        <w:rPr>
          <w:rFonts w:cs="Segoe UI"/>
          <w:lang w:val="en-GB"/>
        </w:rPr>
      </w:pPr>
    </w:p>
    <w:p w14:paraId="7FE51651" w14:textId="12962574" w:rsidR="00A95D11" w:rsidRDefault="00A95D11" w:rsidP="00215650">
      <w:pPr>
        <w:spacing w:line="276" w:lineRule="auto"/>
        <w:rPr>
          <w:rFonts w:cs="Segoe UI"/>
          <w:lang w:val="en-GB"/>
        </w:rPr>
      </w:pPr>
    </w:p>
    <w:p w14:paraId="252788B7" w14:textId="77777777" w:rsidR="00A95D11" w:rsidRPr="00A95D11" w:rsidRDefault="00A95D11" w:rsidP="00215650">
      <w:pPr>
        <w:spacing w:line="276" w:lineRule="auto"/>
        <w:rPr>
          <w:rFonts w:cs="Segoe UI"/>
          <w:lang w:val="en-GB"/>
        </w:rPr>
      </w:pPr>
    </w:p>
    <w:p w14:paraId="7B3D7A02" w14:textId="007E872F" w:rsidR="003A1D52" w:rsidRPr="00A95D11" w:rsidRDefault="003A1D52" w:rsidP="00215650">
      <w:pPr>
        <w:spacing w:line="276" w:lineRule="auto"/>
        <w:rPr>
          <w:rFonts w:cs="Segoe UI"/>
          <w:lang w:val="en-GB"/>
        </w:rPr>
      </w:pPr>
    </w:p>
    <w:p w14:paraId="0982BAF5" w14:textId="5EF45598" w:rsidR="00215650" w:rsidRPr="00A95D11" w:rsidRDefault="002D2DCF" w:rsidP="003A1D52">
      <w:pPr>
        <w:pStyle w:val="Kop1"/>
        <w:rPr>
          <w:rFonts w:hint="eastAsia"/>
        </w:rPr>
      </w:pPr>
      <w:r w:rsidRPr="00A95D11">
        <w:t>How will we apply the R-ladder? Plastic production and recycling.</w:t>
      </w:r>
      <w:r w:rsidR="002D7BA5">
        <w:t xml:space="preserve"> (slide 15, 16, 17, 18, 19 and 20)</w:t>
      </w:r>
    </w:p>
    <w:p w14:paraId="3F117F4A" w14:textId="31742BA5" w:rsidR="006A05A1" w:rsidRPr="00A95D11" w:rsidRDefault="000D6441" w:rsidP="006A05A1">
      <w:pPr>
        <w:rPr>
          <w:rFonts w:cstheme="minorHAnsi"/>
          <w:lang w:val="en-GB"/>
        </w:rPr>
      </w:pPr>
      <w:r w:rsidRPr="00A95D11">
        <w:rPr>
          <w:rFonts w:cstheme="minorHAnsi"/>
          <w:lang w:val="en-GB"/>
        </w:rPr>
        <w:t xml:space="preserve">Plastic is a valuable material, which is worth the effort of recycling. There are two techniques to do this in Europe: </w:t>
      </w:r>
      <w:r w:rsidR="00A437AE">
        <w:rPr>
          <w:rFonts w:cstheme="minorHAnsi"/>
          <w:lang w:val="en-GB"/>
        </w:rPr>
        <w:t xml:space="preserve">through </w:t>
      </w:r>
      <w:r w:rsidR="00A437AE" w:rsidRPr="00A95D11">
        <w:rPr>
          <w:rFonts w:cstheme="minorHAnsi"/>
          <w:lang w:val="en-GB"/>
        </w:rPr>
        <w:t xml:space="preserve">Intrusion-Extrusion Moulding </w:t>
      </w:r>
      <w:r w:rsidR="00A437AE">
        <w:rPr>
          <w:rFonts w:cstheme="minorHAnsi"/>
          <w:lang w:val="en-GB"/>
        </w:rPr>
        <w:t>(</w:t>
      </w:r>
      <w:r w:rsidRPr="00A95D11">
        <w:rPr>
          <w:rFonts w:cstheme="minorHAnsi"/>
          <w:lang w:val="en-GB"/>
        </w:rPr>
        <w:t>I</w:t>
      </w:r>
      <w:r w:rsidR="004855BF" w:rsidRPr="00A95D11">
        <w:rPr>
          <w:rFonts w:cstheme="minorHAnsi"/>
          <w:lang w:val="en-GB"/>
        </w:rPr>
        <w:t>EM</w:t>
      </w:r>
      <w:r w:rsidR="00A437AE">
        <w:rPr>
          <w:rFonts w:cstheme="minorHAnsi"/>
          <w:lang w:val="en-GB"/>
        </w:rPr>
        <w:t>)</w:t>
      </w:r>
      <w:r w:rsidR="004855BF" w:rsidRPr="00A95D11">
        <w:rPr>
          <w:rFonts w:cstheme="minorHAnsi"/>
          <w:lang w:val="en-GB"/>
        </w:rPr>
        <w:t xml:space="preserve"> </w:t>
      </w:r>
      <w:r w:rsidRPr="00A95D11">
        <w:rPr>
          <w:rFonts w:cstheme="minorHAnsi"/>
          <w:lang w:val="en-GB"/>
        </w:rPr>
        <w:t>a</w:t>
      </w:r>
      <w:r w:rsidR="004855BF" w:rsidRPr="00A95D11">
        <w:rPr>
          <w:rFonts w:cstheme="minorHAnsi"/>
          <w:lang w:val="en-GB"/>
        </w:rPr>
        <w:t>n</w:t>
      </w:r>
      <w:r w:rsidRPr="00A95D11">
        <w:rPr>
          <w:rFonts w:cstheme="minorHAnsi"/>
          <w:lang w:val="en-GB"/>
        </w:rPr>
        <w:t>d</w:t>
      </w:r>
      <w:r w:rsidR="00A437AE">
        <w:rPr>
          <w:rFonts w:cstheme="minorHAnsi"/>
          <w:lang w:val="en-GB"/>
        </w:rPr>
        <w:t xml:space="preserve"> Additive Manufacture (</w:t>
      </w:r>
      <w:r w:rsidR="004855BF" w:rsidRPr="00A95D11">
        <w:rPr>
          <w:rFonts w:cstheme="minorHAnsi"/>
          <w:lang w:val="en-GB"/>
        </w:rPr>
        <w:t>AM</w:t>
      </w:r>
      <w:r w:rsidR="00A437AE">
        <w:rPr>
          <w:rFonts w:cstheme="minorHAnsi"/>
          <w:lang w:val="en-GB"/>
        </w:rPr>
        <w:t>)</w:t>
      </w:r>
      <w:r w:rsidR="004855BF" w:rsidRPr="00A95D11">
        <w:rPr>
          <w:rFonts w:cstheme="minorHAnsi"/>
          <w:lang w:val="en-GB"/>
        </w:rPr>
        <w:t xml:space="preserve">. </w:t>
      </w:r>
    </w:p>
    <w:p w14:paraId="4AB4B5C6" w14:textId="77777777" w:rsidR="003A1D52" w:rsidRPr="00A95D11" w:rsidRDefault="003A1D52" w:rsidP="003A1D52">
      <w:pPr>
        <w:rPr>
          <w:rFonts w:cs="Segoe UI"/>
          <w:lang w:val="en-GB"/>
        </w:rPr>
      </w:pPr>
    </w:p>
    <w:p w14:paraId="67C314C6" w14:textId="68FE6F97" w:rsidR="000D6441" w:rsidRPr="00A95D11" w:rsidRDefault="000D6441" w:rsidP="000D6441">
      <w:pPr>
        <w:rPr>
          <w:rFonts w:cstheme="minorHAnsi"/>
          <w:lang w:val="en-GB"/>
        </w:rPr>
      </w:pPr>
      <w:r w:rsidRPr="00A95D11">
        <w:rPr>
          <w:rFonts w:cstheme="minorHAnsi"/>
          <w:lang w:val="en-GB"/>
        </w:rPr>
        <w:t xml:space="preserve">Single-use plastic is only used once. After that, the quality deteriorates to such an extent that you can only throw the object away. Think for example of plastic bottles, cups, plates, cutlery, </w:t>
      </w:r>
      <w:r w:rsidR="00F97C08" w:rsidRPr="00A95D11">
        <w:rPr>
          <w:rFonts w:cstheme="minorHAnsi"/>
          <w:lang w:val="en-GB"/>
        </w:rPr>
        <w:t>straws,</w:t>
      </w:r>
      <w:r w:rsidRPr="00A95D11">
        <w:rPr>
          <w:rFonts w:cstheme="minorHAnsi"/>
          <w:lang w:val="en-GB"/>
        </w:rPr>
        <w:t xml:space="preserve"> and packaging material. The materials </w:t>
      </w:r>
      <w:r w:rsidR="0071638D">
        <w:rPr>
          <w:rFonts w:cstheme="minorHAnsi"/>
          <w:lang w:val="en-GB"/>
        </w:rPr>
        <w:t xml:space="preserve">used in these examples </w:t>
      </w:r>
      <w:r w:rsidRPr="00A95D11">
        <w:rPr>
          <w:rFonts w:cstheme="minorHAnsi"/>
          <w:lang w:val="en-GB"/>
        </w:rPr>
        <w:t xml:space="preserve">are usually of very high quality and </w:t>
      </w:r>
      <w:r w:rsidR="006A4D74">
        <w:rPr>
          <w:rFonts w:cstheme="minorHAnsi"/>
          <w:lang w:val="en-GB"/>
        </w:rPr>
        <w:t xml:space="preserve">are often </w:t>
      </w:r>
      <w:r w:rsidRPr="00A95D11">
        <w:rPr>
          <w:rFonts w:cstheme="minorHAnsi"/>
          <w:lang w:val="en-GB"/>
        </w:rPr>
        <w:t>recyclable (</w:t>
      </w:r>
      <w:r w:rsidR="00F97C08" w:rsidRPr="00A95D11">
        <w:rPr>
          <w:rFonts w:cstheme="minorHAnsi"/>
          <w:lang w:val="en-GB"/>
        </w:rPr>
        <w:t>e.g.,</w:t>
      </w:r>
      <w:r w:rsidRPr="00A95D11">
        <w:rPr>
          <w:rFonts w:cstheme="minorHAnsi"/>
          <w:lang w:val="en-GB"/>
        </w:rPr>
        <w:t xml:space="preserve"> in AM &amp; IEM), especially food packaging. </w:t>
      </w:r>
      <w:r w:rsidR="000526C9">
        <w:rPr>
          <w:rFonts w:cstheme="minorHAnsi"/>
          <w:lang w:val="en-GB"/>
        </w:rPr>
        <w:t>As t</w:t>
      </w:r>
      <w:r w:rsidRPr="00A95D11">
        <w:rPr>
          <w:rFonts w:cstheme="minorHAnsi"/>
          <w:lang w:val="en-GB"/>
        </w:rPr>
        <w:t>he</w:t>
      </w:r>
      <w:r w:rsidR="000526C9">
        <w:rPr>
          <w:rFonts w:cstheme="minorHAnsi"/>
          <w:lang w:val="en-GB"/>
        </w:rPr>
        <w:t>se</w:t>
      </w:r>
      <w:r w:rsidRPr="00A95D11">
        <w:rPr>
          <w:rFonts w:cstheme="minorHAnsi"/>
          <w:lang w:val="en-GB"/>
        </w:rPr>
        <w:t xml:space="preserve"> materials are still very valuable</w:t>
      </w:r>
      <w:r w:rsidR="00E87496">
        <w:rPr>
          <w:rFonts w:cstheme="minorHAnsi"/>
          <w:lang w:val="en-GB"/>
        </w:rPr>
        <w:t>,</w:t>
      </w:r>
      <w:r w:rsidRPr="00A95D11">
        <w:rPr>
          <w:rFonts w:cstheme="minorHAnsi"/>
          <w:lang w:val="en-GB"/>
        </w:rPr>
        <w:t xml:space="preserve"> they are sorted for recycling</w:t>
      </w:r>
      <w:r w:rsidR="00E620FD">
        <w:rPr>
          <w:rFonts w:cstheme="minorHAnsi"/>
          <w:lang w:val="en-GB"/>
        </w:rPr>
        <w:t xml:space="preserve"> rather than being sent to incineration or landfill (two waste </w:t>
      </w:r>
      <w:r w:rsidR="00AF3155">
        <w:rPr>
          <w:rFonts w:cstheme="minorHAnsi"/>
          <w:lang w:val="en-GB"/>
        </w:rPr>
        <w:t>management</w:t>
      </w:r>
      <w:r w:rsidR="00E620FD">
        <w:rPr>
          <w:rFonts w:cstheme="minorHAnsi"/>
          <w:lang w:val="en-GB"/>
        </w:rPr>
        <w:t xml:space="preserve"> </w:t>
      </w:r>
      <w:r w:rsidR="00AF3155">
        <w:rPr>
          <w:rFonts w:cstheme="minorHAnsi"/>
          <w:lang w:val="en-GB"/>
        </w:rPr>
        <w:t>options</w:t>
      </w:r>
      <w:r w:rsidR="00E620FD">
        <w:rPr>
          <w:rFonts w:cstheme="minorHAnsi"/>
          <w:lang w:val="en-GB"/>
        </w:rPr>
        <w:t xml:space="preserve"> that </w:t>
      </w:r>
      <w:r w:rsidR="00AF3155">
        <w:rPr>
          <w:rFonts w:cstheme="minorHAnsi"/>
          <w:lang w:val="en-GB"/>
        </w:rPr>
        <w:t>should be restricted)</w:t>
      </w:r>
      <w:r w:rsidRPr="00A95D11">
        <w:rPr>
          <w:rFonts w:cstheme="minorHAnsi"/>
          <w:lang w:val="en-GB"/>
        </w:rPr>
        <w:t xml:space="preserve">. </w:t>
      </w:r>
      <w:r w:rsidR="005D26FF">
        <w:rPr>
          <w:rFonts w:cstheme="minorHAnsi"/>
          <w:lang w:val="en-GB"/>
        </w:rPr>
        <w:t xml:space="preserve">To improve the residual value even more, </w:t>
      </w:r>
      <w:r w:rsidR="000F0317">
        <w:rPr>
          <w:rFonts w:cstheme="minorHAnsi"/>
          <w:lang w:val="en-GB"/>
        </w:rPr>
        <w:t xml:space="preserve">the waste </w:t>
      </w:r>
      <w:r w:rsidRPr="00A95D11">
        <w:rPr>
          <w:rFonts w:cstheme="minorHAnsi"/>
          <w:lang w:val="en-GB"/>
        </w:rPr>
        <w:t>plastic</w:t>
      </w:r>
      <w:r w:rsidR="000F0317">
        <w:rPr>
          <w:rFonts w:cstheme="minorHAnsi"/>
          <w:lang w:val="en-GB"/>
        </w:rPr>
        <w:t xml:space="preserve"> should be kept</w:t>
      </w:r>
      <w:r w:rsidRPr="00A95D11">
        <w:rPr>
          <w:rFonts w:cstheme="minorHAnsi"/>
          <w:lang w:val="en-GB"/>
        </w:rPr>
        <w:t xml:space="preserve"> clean and separate</w:t>
      </w:r>
      <w:r w:rsidR="000F0317">
        <w:rPr>
          <w:rFonts w:cstheme="minorHAnsi"/>
          <w:lang w:val="en-GB"/>
        </w:rPr>
        <w:t>d into different types</w:t>
      </w:r>
      <w:r w:rsidRPr="00A95D11">
        <w:rPr>
          <w:rFonts w:cstheme="minorHAnsi"/>
          <w:lang w:val="en-GB"/>
        </w:rPr>
        <w:t xml:space="preserve">. You can also discuss different recycling methods – </w:t>
      </w:r>
      <w:r w:rsidR="00F97C08" w:rsidRPr="00A95D11">
        <w:rPr>
          <w:rFonts w:cstheme="minorHAnsi"/>
          <w:lang w:val="en-GB"/>
        </w:rPr>
        <w:t>e.g.,</w:t>
      </w:r>
      <w:r w:rsidRPr="00A95D11">
        <w:rPr>
          <w:rFonts w:cstheme="minorHAnsi"/>
          <w:lang w:val="en-GB"/>
        </w:rPr>
        <w:t xml:space="preserve"> sorting, washing, separating by polymer type using density, removing metals with magnets, and more. Explain that this has energy, </w:t>
      </w:r>
      <w:r w:rsidR="00F97C08" w:rsidRPr="00A95D11">
        <w:rPr>
          <w:rFonts w:cstheme="minorHAnsi"/>
          <w:lang w:val="en-GB"/>
        </w:rPr>
        <w:t>resource,</w:t>
      </w:r>
      <w:r w:rsidRPr="00A95D11">
        <w:rPr>
          <w:rFonts w:cstheme="minorHAnsi"/>
          <w:lang w:val="en-GB"/>
        </w:rPr>
        <w:t xml:space="preserve"> and financial cost</w:t>
      </w:r>
      <w:r w:rsidR="000F0317">
        <w:rPr>
          <w:rFonts w:cstheme="minorHAnsi"/>
          <w:lang w:val="en-GB"/>
        </w:rPr>
        <w:t>s</w:t>
      </w:r>
      <w:r w:rsidRPr="00A95D11">
        <w:rPr>
          <w:rFonts w:cstheme="minorHAnsi"/>
          <w:lang w:val="en-GB"/>
        </w:rPr>
        <w:t xml:space="preserve">. </w:t>
      </w:r>
      <w:r w:rsidR="00F97C08" w:rsidRPr="00A95D11">
        <w:rPr>
          <w:rFonts w:cstheme="minorHAnsi"/>
          <w:lang w:val="en-GB"/>
        </w:rPr>
        <w:t>So,</w:t>
      </w:r>
      <w:r w:rsidRPr="00A95D11">
        <w:rPr>
          <w:rFonts w:cstheme="minorHAnsi"/>
          <w:lang w:val="en-GB"/>
        </w:rPr>
        <w:t xml:space="preserve"> it might be better to keep materials clean and separate, </w:t>
      </w:r>
      <w:r w:rsidR="00C63F57" w:rsidRPr="00A95D11">
        <w:rPr>
          <w:rFonts w:cstheme="minorHAnsi"/>
          <w:lang w:val="en-GB"/>
        </w:rPr>
        <w:t>e.g.,</w:t>
      </w:r>
      <w:r w:rsidRPr="00A95D11">
        <w:rPr>
          <w:rFonts w:cstheme="minorHAnsi"/>
          <w:lang w:val="en-GB"/>
        </w:rPr>
        <w:t xml:space="preserve"> in deposit schemes.</w:t>
      </w:r>
    </w:p>
    <w:p w14:paraId="46ADDDDF" w14:textId="77777777" w:rsidR="00643B4F" w:rsidRPr="00A95D11" w:rsidRDefault="00643B4F" w:rsidP="003A1D52">
      <w:pPr>
        <w:rPr>
          <w:rFonts w:cs="Segoe UI"/>
          <w:lang w:val="en-GB"/>
        </w:rPr>
      </w:pPr>
    </w:p>
    <w:p w14:paraId="2059751E" w14:textId="59A385DB" w:rsidR="00643B4F" w:rsidRPr="00A95D11" w:rsidRDefault="000D6441" w:rsidP="00643B4F">
      <w:pPr>
        <w:rPr>
          <w:rFonts w:asciiTheme="majorHAnsi" w:hAnsiTheme="majorHAnsi"/>
          <w:i/>
          <w:iCs/>
          <w:lang w:val="en-GB"/>
        </w:rPr>
      </w:pPr>
      <w:r w:rsidRPr="00A95D11">
        <w:rPr>
          <w:rFonts w:asciiTheme="majorHAnsi" w:hAnsiTheme="majorHAnsi"/>
          <w:i/>
          <w:iCs/>
          <w:lang w:val="en-GB"/>
        </w:rPr>
        <w:t xml:space="preserve">Plastic </w:t>
      </w:r>
      <w:r w:rsidR="00F97C08" w:rsidRPr="00A95D11">
        <w:rPr>
          <w:rFonts w:asciiTheme="majorHAnsi" w:hAnsiTheme="majorHAnsi"/>
          <w:i/>
          <w:iCs/>
          <w:lang w:val="en-GB"/>
        </w:rPr>
        <w:t>recycles</w:t>
      </w:r>
      <w:r w:rsidRPr="00A95D11">
        <w:rPr>
          <w:rFonts w:asciiTheme="majorHAnsi" w:hAnsiTheme="majorHAnsi"/>
          <w:i/>
          <w:iCs/>
          <w:lang w:val="en-GB"/>
        </w:rPr>
        <w:t xml:space="preserve"> techniques</w:t>
      </w:r>
    </w:p>
    <w:p w14:paraId="5DEB6564" w14:textId="596797D5" w:rsidR="000D6441" w:rsidRPr="00A95D11" w:rsidRDefault="000D6441" w:rsidP="000D6441">
      <w:pPr>
        <w:rPr>
          <w:rFonts w:cstheme="minorHAnsi"/>
          <w:lang w:val="en-GB"/>
        </w:rPr>
      </w:pPr>
      <w:r w:rsidRPr="00A95D11">
        <w:rPr>
          <w:rFonts w:cstheme="minorHAnsi"/>
          <w:lang w:val="en-GB"/>
        </w:rPr>
        <w:t>Plastic can be recycled mechanically by applying heat</w:t>
      </w:r>
      <w:r w:rsidR="00417940">
        <w:rPr>
          <w:rFonts w:cstheme="minorHAnsi"/>
          <w:lang w:val="en-GB"/>
        </w:rPr>
        <w:t>. By</w:t>
      </w:r>
      <w:r w:rsidRPr="00A95D11">
        <w:rPr>
          <w:rFonts w:cstheme="minorHAnsi"/>
          <w:lang w:val="en-GB"/>
        </w:rPr>
        <w:t xml:space="preserve"> melt</w:t>
      </w:r>
      <w:r w:rsidR="00417940">
        <w:rPr>
          <w:rFonts w:cstheme="minorHAnsi"/>
          <w:lang w:val="en-GB"/>
        </w:rPr>
        <w:t>ing the plastic, we are</w:t>
      </w:r>
      <w:r w:rsidRPr="00A95D11">
        <w:rPr>
          <w:rFonts w:cstheme="minorHAnsi"/>
          <w:lang w:val="en-GB"/>
        </w:rPr>
        <w:t xml:space="preserve"> able to reshape it. Examples of plastic recycling can be found in Europe, in Almere and Manchester. </w:t>
      </w:r>
    </w:p>
    <w:p w14:paraId="23050D80" w14:textId="77777777" w:rsidR="000D6441" w:rsidRPr="00A95D11" w:rsidRDefault="000D6441" w:rsidP="000D6441">
      <w:pPr>
        <w:rPr>
          <w:rFonts w:cstheme="minorHAnsi"/>
          <w:lang w:val="en-GB"/>
        </w:rPr>
      </w:pPr>
      <w:r w:rsidRPr="00A95D11">
        <w:rPr>
          <w:rFonts w:cstheme="minorHAnsi"/>
          <w:lang w:val="en-GB"/>
        </w:rPr>
        <w:t>In this set of lessons, we discuss the following two methods:</w:t>
      </w:r>
    </w:p>
    <w:p w14:paraId="3E575002" w14:textId="7FF29928" w:rsidR="000D6441" w:rsidRPr="00A95D11" w:rsidRDefault="000D6441" w:rsidP="001D123F">
      <w:pPr>
        <w:pStyle w:val="OpsommingB"/>
        <w:numPr>
          <w:ilvl w:val="0"/>
          <w:numId w:val="23"/>
        </w:numPr>
        <w:rPr>
          <w:rFonts w:asciiTheme="minorHAnsi" w:hAnsiTheme="minorHAnsi" w:cstheme="minorHAnsi"/>
          <w:sz w:val="22"/>
          <w:lang w:val="en-GB"/>
        </w:rPr>
      </w:pPr>
      <w:r w:rsidRPr="006C7654">
        <w:rPr>
          <w:rFonts w:asciiTheme="minorHAnsi" w:hAnsiTheme="minorHAnsi" w:cstheme="minorHAnsi"/>
          <w:b/>
          <w:bCs/>
          <w:sz w:val="22"/>
          <w:lang w:val="en-GB"/>
        </w:rPr>
        <w:lastRenderedPageBreak/>
        <w:t>High-quality plastic</w:t>
      </w:r>
      <w:r w:rsidRPr="00A95D11">
        <w:rPr>
          <w:rFonts w:asciiTheme="minorHAnsi" w:hAnsiTheme="minorHAnsi" w:cstheme="minorHAnsi"/>
          <w:sz w:val="22"/>
          <w:lang w:val="en-GB"/>
        </w:rPr>
        <w:t xml:space="preserve"> in Additively Manufactured products (Additive Manufacture</w:t>
      </w:r>
      <w:r w:rsidRPr="00A95D11">
        <w:rPr>
          <w:rFonts w:asciiTheme="minorHAnsi" w:hAnsiTheme="minorHAnsi" w:cstheme="minorHAnsi"/>
          <w:i/>
          <w:iCs/>
          <w:sz w:val="22"/>
          <w:lang w:val="en-GB"/>
        </w:rPr>
        <w:t>, </w:t>
      </w:r>
      <w:r w:rsidRPr="00A95D11">
        <w:rPr>
          <w:rFonts w:asciiTheme="minorHAnsi" w:hAnsiTheme="minorHAnsi" w:cstheme="minorHAnsi"/>
          <w:sz w:val="22"/>
          <w:lang w:val="en-GB"/>
        </w:rPr>
        <w:t xml:space="preserve">AM). The first is AM (Additively Manufactured) </w:t>
      </w:r>
      <w:r w:rsidR="009013E5">
        <w:rPr>
          <w:rFonts w:asciiTheme="minorHAnsi" w:hAnsiTheme="minorHAnsi" w:cstheme="minorHAnsi"/>
          <w:sz w:val="22"/>
          <w:lang w:val="en-GB"/>
        </w:rPr>
        <w:t>at the</w:t>
      </w:r>
      <w:r w:rsidRPr="00A95D11">
        <w:rPr>
          <w:rFonts w:asciiTheme="minorHAnsi" w:hAnsiTheme="minorHAnsi" w:cstheme="minorHAnsi"/>
          <w:sz w:val="22"/>
          <w:lang w:val="en-GB"/>
        </w:rPr>
        <w:t xml:space="preserve"> R&amp;D centre in Manchester, where the melted material is wound like a tread around a pulley and then </w:t>
      </w:r>
      <w:r w:rsidR="00026035">
        <w:rPr>
          <w:rFonts w:asciiTheme="minorHAnsi" w:hAnsiTheme="minorHAnsi" w:cstheme="minorHAnsi"/>
          <w:sz w:val="22"/>
          <w:lang w:val="en-GB"/>
        </w:rPr>
        <w:t xml:space="preserve">is </w:t>
      </w:r>
      <w:r w:rsidRPr="00A95D11">
        <w:rPr>
          <w:rFonts w:asciiTheme="minorHAnsi" w:hAnsiTheme="minorHAnsi" w:cstheme="minorHAnsi"/>
          <w:sz w:val="22"/>
          <w:lang w:val="en-GB"/>
        </w:rPr>
        <w:t xml:space="preserve">squirted through a nozzle, tracing out each layer of a product one on top of another. This is done with the help of a 3D printer. </w:t>
      </w:r>
    </w:p>
    <w:p w14:paraId="6FEF9AB1" w14:textId="202BBCFB" w:rsidR="000D6441" w:rsidRPr="00A95D11" w:rsidRDefault="000D6441" w:rsidP="001D123F">
      <w:pPr>
        <w:pStyle w:val="Lijstalinea"/>
        <w:numPr>
          <w:ilvl w:val="0"/>
          <w:numId w:val="23"/>
        </w:numPr>
        <w:spacing w:line="276" w:lineRule="auto"/>
        <w:rPr>
          <w:rFonts w:ascii="Segoe UI" w:hAnsi="Segoe UI" w:cs="Segoe UI"/>
          <w:lang w:val="en-GB"/>
        </w:rPr>
      </w:pPr>
      <w:r w:rsidRPr="006C7654">
        <w:rPr>
          <w:rFonts w:cstheme="minorHAnsi"/>
          <w:b/>
          <w:bCs/>
          <w:lang w:val="en-GB"/>
        </w:rPr>
        <w:t>Low-quality plastic</w:t>
      </w:r>
      <w:r w:rsidRPr="00A95D11">
        <w:rPr>
          <w:rFonts w:cstheme="minorHAnsi"/>
          <w:lang w:val="en-GB"/>
        </w:rPr>
        <w:t xml:space="preserve"> (e.g., </w:t>
      </w:r>
      <w:r w:rsidR="001708C1">
        <w:rPr>
          <w:rFonts w:cstheme="minorHAnsi"/>
          <w:lang w:val="en-GB"/>
        </w:rPr>
        <w:t>film</w:t>
      </w:r>
      <w:r w:rsidRPr="00A95D11">
        <w:rPr>
          <w:rFonts w:cstheme="minorHAnsi"/>
          <w:lang w:val="en-GB"/>
        </w:rPr>
        <w:t xml:space="preserve">) is converted into moulded products by means </w:t>
      </w:r>
      <w:r w:rsidR="00AA0629">
        <w:rPr>
          <w:rFonts w:cstheme="minorHAnsi"/>
          <w:lang w:val="en-GB"/>
        </w:rPr>
        <w:t>of</w:t>
      </w:r>
      <w:r w:rsidRPr="00A95D11">
        <w:rPr>
          <w:rFonts w:cstheme="minorHAnsi"/>
          <w:lang w:val="en-GB"/>
        </w:rPr>
        <w:t xml:space="preserve"> </w:t>
      </w:r>
      <w:r w:rsidR="00AA0629">
        <w:rPr>
          <w:rFonts w:cstheme="minorHAnsi"/>
          <w:lang w:val="en-GB"/>
        </w:rPr>
        <w:t>I</w:t>
      </w:r>
      <w:r w:rsidRPr="00A95D11">
        <w:rPr>
          <w:rFonts w:cstheme="minorHAnsi"/>
          <w:lang w:val="en-GB"/>
        </w:rPr>
        <w:t xml:space="preserve">ntrusion-Extrusion </w:t>
      </w:r>
      <w:r w:rsidR="00AA0629">
        <w:rPr>
          <w:rFonts w:cstheme="minorHAnsi"/>
          <w:lang w:val="en-GB"/>
        </w:rPr>
        <w:t>M</w:t>
      </w:r>
      <w:r w:rsidRPr="00A95D11">
        <w:rPr>
          <w:rFonts w:cstheme="minorHAnsi"/>
          <w:lang w:val="en-GB"/>
        </w:rPr>
        <w:t>oulding</w:t>
      </w:r>
      <w:r w:rsidR="00AA0629">
        <w:rPr>
          <w:rFonts w:cstheme="minorHAnsi"/>
          <w:lang w:val="en-GB"/>
        </w:rPr>
        <w:t xml:space="preserve"> (</w:t>
      </w:r>
      <w:r w:rsidRPr="00A95D11">
        <w:rPr>
          <w:rFonts w:cstheme="minorHAnsi"/>
          <w:lang w:val="en-GB"/>
        </w:rPr>
        <w:t>IEM</w:t>
      </w:r>
      <w:r w:rsidR="00AA0629">
        <w:rPr>
          <w:rFonts w:cstheme="minorHAnsi"/>
          <w:lang w:val="en-GB"/>
        </w:rPr>
        <w:t>)</w:t>
      </w:r>
      <w:r w:rsidRPr="00A95D11">
        <w:rPr>
          <w:rFonts w:cstheme="minorHAnsi"/>
          <w:lang w:val="en-GB"/>
        </w:rPr>
        <w:t xml:space="preserve">. For IEM in the Green Plastic Factory </w:t>
      </w:r>
      <w:r w:rsidR="00AA0629">
        <w:rPr>
          <w:rFonts w:cstheme="minorHAnsi"/>
          <w:lang w:val="en-GB"/>
        </w:rPr>
        <w:t>(</w:t>
      </w:r>
      <w:r w:rsidRPr="00A95D11">
        <w:rPr>
          <w:rFonts w:cstheme="minorHAnsi"/>
          <w:lang w:val="en-GB"/>
        </w:rPr>
        <w:t>Almere</w:t>
      </w:r>
      <w:r w:rsidR="00AA0629">
        <w:rPr>
          <w:rFonts w:cstheme="minorHAnsi"/>
          <w:lang w:val="en-GB"/>
        </w:rPr>
        <w:t>)</w:t>
      </w:r>
      <w:r w:rsidRPr="00A95D11">
        <w:rPr>
          <w:rFonts w:cstheme="minorHAnsi"/>
          <w:lang w:val="en-GB"/>
        </w:rPr>
        <w:t xml:space="preserve">, we push the melted plastic between two halves of a mould under pressure, which squeezes the material so that there are no gaps, and the plastic takes on the shape of the mould </w:t>
      </w:r>
      <w:r w:rsidR="00150DEA">
        <w:rPr>
          <w:rFonts w:cstheme="minorHAnsi"/>
          <w:lang w:val="en-GB"/>
        </w:rPr>
        <w:t xml:space="preserve">that </w:t>
      </w:r>
      <w:r w:rsidRPr="00A95D11">
        <w:rPr>
          <w:rFonts w:cstheme="minorHAnsi"/>
          <w:lang w:val="en-GB"/>
        </w:rPr>
        <w:t>it</w:t>
      </w:r>
      <w:r w:rsidR="00150DEA">
        <w:rPr>
          <w:rFonts w:cstheme="minorHAnsi"/>
          <w:lang w:val="en-GB"/>
        </w:rPr>
        <w:t xml:space="preserve"> is</w:t>
      </w:r>
      <w:r w:rsidRPr="00A95D11">
        <w:rPr>
          <w:rFonts w:cstheme="minorHAnsi"/>
          <w:lang w:val="en-GB"/>
        </w:rPr>
        <w:t xml:space="preserve"> in.</w:t>
      </w:r>
    </w:p>
    <w:p w14:paraId="2F2E6933" w14:textId="77777777" w:rsidR="00643B4F" w:rsidRPr="00A95D11" w:rsidRDefault="00643B4F" w:rsidP="00643B4F">
      <w:pPr>
        <w:rPr>
          <w:rFonts w:cs="Segoe UI"/>
          <w:lang w:val="en-GB"/>
        </w:rPr>
      </w:pPr>
    </w:p>
    <w:p w14:paraId="19CDC151" w14:textId="265B5AFD" w:rsidR="00C836FE" w:rsidRPr="00A95D11" w:rsidRDefault="000D6441" w:rsidP="00643B4F">
      <w:pPr>
        <w:rPr>
          <w:rFonts w:cs="Segoe UI"/>
          <w:b/>
          <w:bCs/>
          <w:i/>
          <w:iCs/>
          <w:color w:val="auto"/>
          <w:lang w:val="en-GB"/>
        </w:rPr>
      </w:pPr>
      <w:r w:rsidRPr="00A95D11">
        <w:rPr>
          <w:rFonts w:cs="Segoe UI"/>
          <w:b/>
          <w:bCs/>
          <w:i/>
          <w:iCs/>
          <w:color w:val="auto"/>
          <w:lang w:val="en-GB"/>
        </w:rPr>
        <w:t>Questions for students – in pairs</w:t>
      </w:r>
    </w:p>
    <w:p w14:paraId="057DF45B" w14:textId="4DDEC3CF" w:rsidR="00C836FE" w:rsidRPr="00A95D11" w:rsidRDefault="000D6441" w:rsidP="00643B4F">
      <w:pPr>
        <w:rPr>
          <w:rFonts w:cs="Segoe UI"/>
          <w:lang w:val="en-GB"/>
        </w:rPr>
      </w:pPr>
      <w:r w:rsidRPr="00A95D11">
        <w:rPr>
          <w:rFonts w:cs="Segoe UI"/>
          <w:lang w:val="en-GB"/>
        </w:rPr>
        <w:t>Find plastic product in the classroom, in your bag for example.</w:t>
      </w:r>
    </w:p>
    <w:p w14:paraId="4C13F5D0" w14:textId="2A20974C" w:rsidR="00C836FE" w:rsidRPr="00A95D11" w:rsidRDefault="00CE4BEE" w:rsidP="001D123F">
      <w:pPr>
        <w:pStyle w:val="Lijstalinea"/>
        <w:numPr>
          <w:ilvl w:val="0"/>
          <w:numId w:val="19"/>
        </w:numPr>
        <w:spacing w:line="276" w:lineRule="auto"/>
        <w:ind w:left="709" w:hanging="283"/>
        <w:rPr>
          <w:rFonts w:cs="Segoe UI"/>
          <w:lang w:val="en-GB"/>
        </w:rPr>
      </w:pPr>
      <w:r w:rsidRPr="00A95D11">
        <w:rPr>
          <w:rFonts w:cs="Segoe UI"/>
          <w:lang w:val="en-GB"/>
        </w:rPr>
        <w:t>What parts and materials</w:t>
      </w:r>
      <w:r w:rsidR="00F97C08">
        <w:rPr>
          <w:rFonts w:cs="Segoe UI"/>
          <w:lang w:val="en-GB"/>
        </w:rPr>
        <w:t xml:space="preserve"> are they </w:t>
      </w:r>
      <w:r w:rsidRPr="00A95D11">
        <w:rPr>
          <w:rFonts w:cs="Segoe UI"/>
          <w:lang w:val="en-GB"/>
        </w:rPr>
        <w:t>made of</w:t>
      </w:r>
      <w:r w:rsidR="00C836FE" w:rsidRPr="00A95D11">
        <w:rPr>
          <w:rFonts w:cs="Segoe UI"/>
          <w:lang w:val="en-GB"/>
        </w:rPr>
        <w:t>?</w:t>
      </w:r>
    </w:p>
    <w:p w14:paraId="34CA1397" w14:textId="65BC8921" w:rsidR="00C836FE" w:rsidRPr="00A95D11" w:rsidRDefault="00A95D11" w:rsidP="001D123F">
      <w:pPr>
        <w:pStyle w:val="Lijstalinea"/>
        <w:numPr>
          <w:ilvl w:val="0"/>
          <w:numId w:val="19"/>
        </w:numPr>
        <w:spacing w:line="276" w:lineRule="auto"/>
        <w:ind w:left="709" w:hanging="283"/>
        <w:rPr>
          <w:rFonts w:cs="Segoe UI"/>
          <w:lang w:val="en-GB"/>
        </w:rPr>
      </w:pPr>
      <w:r w:rsidRPr="00A95D11">
        <w:rPr>
          <w:rFonts w:cs="Segoe UI"/>
          <w:lang w:val="en-GB"/>
        </w:rPr>
        <w:t>Where</w:t>
      </w:r>
      <w:r w:rsidR="00CE4BEE" w:rsidRPr="00A95D11">
        <w:rPr>
          <w:rFonts w:cs="Segoe UI"/>
          <w:lang w:val="en-GB"/>
        </w:rPr>
        <w:t xml:space="preserve"> do the parts and materials come from</w:t>
      </w:r>
      <w:r w:rsidR="00C836FE" w:rsidRPr="00A95D11">
        <w:rPr>
          <w:rFonts w:cs="Segoe UI"/>
          <w:lang w:val="en-GB"/>
        </w:rPr>
        <w:t>?</w:t>
      </w:r>
    </w:p>
    <w:p w14:paraId="475E5854" w14:textId="33872CE9" w:rsidR="00C836FE" w:rsidRPr="00A95D11" w:rsidRDefault="00CE4BEE" w:rsidP="001D123F">
      <w:pPr>
        <w:pStyle w:val="Lijstalinea"/>
        <w:numPr>
          <w:ilvl w:val="0"/>
          <w:numId w:val="19"/>
        </w:numPr>
        <w:spacing w:line="276" w:lineRule="auto"/>
        <w:ind w:left="709" w:hanging="283"/>
        <w:rPr>
          <w:rFonts w:cs="Segoe UI"/>
          <w:lang w:val="en-GB"/>
        </w:rPr>
      </w:pPr>
      <w:r w:rsidRPr="00A95D11">
        <w:rPr>
          <w:rFonts w:cs="Segoe UI"/>
          <w:lang w:val="en-GB"/>
        </w:rPr>
        <w:t>What happens with those when the product is not needed anymore?</w:t>
      </w:r>
    </w:p>
    <w:p w14:paraId="736C8CEC" w14:textId="77777777" w:rsidR="00F97C08" w:rsidRDefault="00F97C08" w:rsidP="00643B4F">
      <w:pPr>
        <w:rPr>
          <w:rFonts w:cs="Segoe UI"/>
          <w:i/>
          <w:iCs/>
          <w:lang w:val="en-GB"/>
        </w:rPr>
      </w:pPr>
    </w:p>
    <w:p w14:paraId="096F6B81" w14:textId="4771CA59" w:rsidR="00C836FE" w:rsidRPr="00A95D11" w:rsidRDefault="004855BF" w:rsidP="00643B4F">
      <w:pPr>
        <w:rPr>
          <w:rFonts w:cs="Segoe UI"/>
          <w:lang w:val="en-GB"/>
        </w:rPr>
      </w:pPr>
      <w:r w:rsidRPr="00A95D11">
        <w:rPr>
          <w:rFonts w:cs="Segoe UI"/>
          <w:i/>
          <w:iCs/>
          <w:lang w:val="en-GB"/>
        </w:rPr>
        <w:t>Extra</w:t>
      </w:r>
      <w:r w:rsidRPr="00A95D11">
        <w:rPr>
          <w:rFonts w:cs="Segoe UI"/>
          <w:lang w:val="en-GB"/>
        </w:rPr>
        <w:t>:</w:t>
      </w:r>
    </w:p>
    <w:p w14:paraId="127BF74D" w14:textId="44E0F287" w:rsidR="00C836FE" w:rsidRPr="00A95D11" w:rsidRDefault="00CE4BEE" w:rsidP="00643B4F">
      <w:pPr>
        <w:rPr>
          <w:rFonts w:cs="Segoe UI"/>
          <w:lang w:val="en-GB"/>
        </w:rPr>
      </w:pPr>
      <w:r w:rsidRPr="00A95D11">
        <w:rPr>
          <w:rFonts w:cs="Segoe UI"/>
          <w:lang w:val="en-GB"/>
        </w:rPr>
        <w:t>Look at the size of your plastic footprint</w:t>
      </w:r>
      <w:r w:rsidR="00C836FE" w:rsidRPr="00A95D11">
        <w:rPr>
          <w:rFonts w:cs="Segoe UI"/>
          <w:lang w:val="en-GB"/>
        </w:rPr>
        <w:t xml:space="preserve"> | </w:t>
      </w:r>
      <w:hyperlink r:id="rId31" w:history="1">
        <w:r w:rsidR="00C836FE" w:rsidRPr="00A95D11">
          <w:rPr>
            <w:rStyle w:val="Hyperlink"/>
            <w:rFonts w:cs="Segoe UI"/>
            <w:lang w:val="en-GB"/>
          </w:rPr>
          <w:t>link</w:t>
        </w:r>
      </w:hyperlink>
    </w:p>
    <w:p w14:paraId="2A8F85C0" w14:textId="4ABE3868" w:rsidR="00215650" w:rsidRPr="00A95D11" w:rsidRDefault="00C836FE" w:rsidP="00643B4F">
      <w:pPr>
        <w:rPr>
          <w:rFonts w:cs="Segoe UI"/>
          <w:lang w:val="en-GB"/>
        </w:rPr>
      </w:pPr>
      <w:r w:rsidRPr="00A95D11">
        <w:rPr>
          <w:rFonts w:cs="Segoe UI"/>
          <w:lang w:val="en-GB"/>
        </w:rPr>
        <w:t xml:space="preserve">Plastic Soup Foundation </w:t>
      </w:r>
      <w:r w:rsidR="00CE4BEE" w:rsidRPr="00A95D11">
        <w:rPr>
          <w:rFonts w:cs="Segoe UI"/>
          <w:lang w:val="en-GB"/>
        </w:rPr>
        <w:t>gives advice on how to reduce plastic use with the app</w:t>
      </w:r>
      <w:r w:rsidRPr="00A95D11">
        <w:rPr>
          <w:rFonts w:cs="Segoe UI"/>
          <w:lang w:val="en-GB"/>
        </w:rPr>
        <w:t xml:space="preserve">| </w:t>
      </w:r>
      <w:hyperlink r:id="rId32" w:history="1">
        <w:r w:rsidR="00F97C08" w:rsidRPr="00F97C08">
          <w:rPr>
            <w:rStyle w:val="Hyperlink"/>
            <w:rFonts w:cs="Segoe UI"/>
            <w:lang w:val="en-GB"/>
          </w:rPr>
          <w:t>Link</w:t>
        </w:r>
      </w:hyperlink>
    </w:p>
    <w:p w14:paraId="69BEF507" w14:textId="52649D5C" w:rsidR="00C836FE" w:rsidRDefault="00C836FE" w:rsidP="00C836FE">
      <w:pPr>
        <w:rPr>
          <w:rFonts w:cs="Segoe UI"/>
          <w:color w:val="FF0000"/>
          <w:lang w:val="en-GB"/>
        </w:rPr>
      </w:pPr>
    </w:p>
    <w:p w14:paraId="78F5C1C3" w14:textId="4FFF85A1" w:rsidR="002D7BA5" w:rsidRDefault="002D7BA5" w:rsidP="00C836FE">
      <w:pPr>
        <w:rPr>
          <w:rFonts w:cs="Segoe UI"/>
          <w:color w:val="FF0000"/>
          <w:lang w:val="en-GB"/>
        </w:rPr>
      </w:pPr>
      <w:r w:rsidRPr="002D7BA5">
        <w:rPr>
          <w:rFonts w:cs="Segoe UI"/>
          <w:color w:val="FF0000"/>
        </w:rPr>
        <w:lastRenderedPageBreak/>
        <w:drawing>
          <wp:inline distT="0" distB="0" distL="0" distR="0" wp14:anchorId="18B652F9" wp14:editId="338F50AE">
            <wp:extent cx="4907941" cy="4016045"/>
            <wp:effectExtent l="0" t="0" r="6985" b="3810"/>
            <wp:docPr id="10" name="Afbeelding 2">
              <a:extLst xmlns:a="http://schemas.openxmlformats.org/drawingml/2006/main">
                <a:ext uri="{FF2B5EF4-FFF2-40B4-BE49-F238E27FC236}">
                  <a16:creationId xmlns:a16="http://schemas.microsoft.com/office/drawing/2014/main" id="{9A3F8AA4-07EB-8246-918A-8234293FBA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a:extLst>
                        <a:ext uri="{FF2B5EF4-FFF2-40B4-BE49-F238E27FC236}">
                          <a16:creationId xmlns:a16="http://schemas.microsoft.com/office/drawing/2014/main" id="{9A3F8AA4-07EB-8246-918A-8234293FBADC}"/>
                        </a:ext>
                      </a:extLst>
                    </pic:cNvPr>
                    <pic:cNvPicPr>
                      <a:picLocks noChangeAspect="1"/>
                    </pic:cNvPicPr>
                  </pic:nvPicPr>
                  <pic:blipFill rotWithShape="1">
                    <a:blip r:embed="rId33"/>
                    <a:srcRect l="6235" t="7898" r="6618" b="7073"/>
                    <a:stretch/>
                  </pic:blipFill>
                  <pic:spPr bwMode="auto">
                    <a:xfrm>
                      <a:off x="0" y="0"/>
                      <a:ext cx="4908747" cy="4016705"/>
                    </a:xfrm>
                    <a:prstGeom prst="rect">
                      <a:avLst/>
                    </a:prstGeom>
                    <a:ln>
                      <a:noFill/>
                    </a:ln>
                    <a:extLst>
                      <a:ext uri="{53640926-AAD7-44D8-BBD7-CCE9431645EC}">
                        <a14:shadowObscured xmlns:a14="http://schemas.microsoft.com/office/drawing/2010/main"/>
                      </a:ext>
                    </a:extLst>
                  </pic:spPr>
                </pic:pic>
              </a:graphicData>
            </a:graphic>
          </wp:inline>
        </w:drawing>
      </w:r>
    </w:p>
    <w:p w14:paraId="24D3FB2D" w14:textId="77777777" w:rsidR="002D7BA5" w:rsidRPr="00A95D11" w:rsidRDefault="002D7BA5" w:rsidP="00C836FE">
      <w:pPr>
        <w:rPr>
          <w:rFonts w:cs="Segoe UI"/>
          <w:color w:val="FF0000"/>
          <w:lang w:val="en-GB"/>
        </w:rPr>
      </w:pPr>
    </w:p>
    <w:p w14:paraId="637DEB45" w14:textId="282BB15A" w:rsidR="00CE4BEE" w:rsidRPr="002D7BA5" w:rsidRDefault="002D7BA5" w:rsidP="00E45FD0">
      <w:pPr>
        <w:rPr>
          <w:rFonts w:cs="Segoe UI"/>
          <w:color w:val="auto"/>
          <w:lang w:val="en-GB"/>
        </w:rPr>
      </w:pPr>
      <w:r w:rsidRPr="002D7BA5">
        <w:rPr>
          <w:rFonts w:cs="Segoe UI"/>
          <w:color w:val="auto"/>
          <w:lang w:val="en-GB"/>
        </w:rPr>
        <w:t>S</w:t>
      </w:r>
      <w:r w:rsidR="00CE4BEE" w:rsidRPr="002D7BA5">
        <w:rPr>
          <w:rFonts w:cs="Segoe UI"/>
          <w:color w:val="auto"/>
          <w:lang w:val="en-GB"/>
        </w:rPr>
        <w:t>how the students the video’s explaining IEM and AM</w:t>
      </w:r>
      <w:r w:rsidRPr="002D7BA5">
        <w:rPr>
          <w:rFonts w:cs="Segoe UI"/>
          <w:color w:val="auto"/>
          <w:lang w:val="en-GB"/>
        </w:rPr>
        <w:t xml:space="preserve"> | </w:t>
      </w:r>
      <w:hyperlink r:id="rId34" w:history="1">
        <w:r w:rsidRPr="002D7BA5">
          <w:rPr>
            <w:rStyle w:val="Hyperlink"/>
            <w:rFonts w:cs="Segoe UI"/>
            <w:lang w:val="en-GB"/>
          </w:rPr>
          <w:t>Link</w:t>
        </w:r>
      </w:hyperlink>
    </w:p>
    <w:p w14:paraId="72CCA4B6" w14:textId="77777777" w:rsidR="002D7BA5" w:rsidRPr="002D7BA5" w:rsidRDefault="002D7BA5" w:rsidP="002D7BA5">
      <w:pPr>
        <w:rPr>
          <w:rFonts w:cs="Segoe UI"/>
          <w:color w:val="auto"/>
          <w:lang w:val="en-GB"/>
        </w:rPr>
      </w:pPr>
      <w:hyperlink r:id="rId35" w:history="1">
        <w:r w:rsidRPr="002D7BA5">
          <w:rPr>
            <w:rStyle w:val="Hyperlink"/>
            <w:rFonts w:cs="Segoe UI"/>
            <w:lang w:val="en-GB"/>
          </w:rPr>
          <w:t>https://www.youtube.com/watch?v=2_orGl_s7UY&amp;t=60s</w:t>
        </w:r>
      </w:hyperlink>
    </w:p>
    <w:p w14:paraId="3922BF9D" w14:textId="77777777" w:rsidR="003E5FDD" w:rsidRPr="00A95D11" w:rsidRDefault="003E5FDD" w:rsidP="00E45FD0">
      <w:pPr>
        <w:rPr>
          <w:rFonts w:cs="Segoe UI"/>
          <w:color w:val="FF0000"/>
          <w:lang w:val="en-GB"/>
        </w:rPr>
      </w:pPr>
    </w:p>
    <w:p w14:paraId="64ECB5D1" w14:textId="624D3482" w:rsidR="00B06B7A" w:rsidRPr="00A95D11" w:rsidRDefault="00CE4BEE" w:rsidP="00E45FD0">
      <w:pPr>
        <w:rPr>
          <w:rFonts w:cs="Segoe UI"/>
          <w:lang w:val="en-GB"/>
        </w:rPr>
      </w:pPr>
      <w:r w:rsidRPr="00A95D11">
        <w:rPr>
          <w:rFonts w:cs="Segoe UI"/>
          <w:lang w:val="en-GB"/>
        </w:rPr>
        <w:t xml:space="preserve">Extra information about the IEM and AM techniques </w:t>
      </w:r>
      <w:r w:rsidR="00A95D11" w:rsidRPr="00A95D11">
        <w:rPr>
          <w:rFonts w:cs="Segoe UI"/>
          <w:lang w:val="en-GB"/>
        </w:rPr>
        <w:t>for the</w:t>
      </w:r>
      <w:r w:rsidRPr="00A95D11">
        <w:rPr>
          <w:rFonts w:cs="Segoe UI"/>
          <w:lang w:val="en-GB"/>
        </w:rPr>
        <w:t xml:space="preserve"> teacher can be found in appendix 3: teacher information IEM &amp;AM.</w:t>
      </w:r>
      <w:r w:rsidR="009A1DE9" w:rsidRPr="00A95D11">
        <w:rPr>
          <w:rFonts w:cs="Segoe UI"/>
          <w:lang w:val="en-GB"/>
        </w:rPr>
        <w:t xml:space="preserve"> </w:t>
      </w:r>
    </w:p>
    <w:p w14:paraId="3C3B7C96" w14:textId="51275C96" w:rsidR="00643B4F" w:rsidRPr="00A95D11" w:rsidRDefault="00643B4F" w:rsidP="00E45FD0">
      <w:pPr>
        <w:rPr>
          <w:rFonts w:cs="Segoe UI"/>
          <w:lang w:val="en-GB"/>
        </w:rPr>
      </w:pPr>
    </w:p>
    <w:p w14:paraId="488DEB0E" w14:textId="1C170299" w:rsidR="00643B4F" w:rsidRDefault="00643B4F" w:rsidP="00E45FD0">
      <w:pPr>
        <w:rPr>
          <w:rFonts w:cs="Segoe UI"/>
          <w:lang w:val="en-GB"/>
        </w:rPr>
      </w:pPr>
    </w:p>
    <w:p w14:paraId="39CB63D3" w14:textId="77777777" w:rsidR="002D7BA5" w:rsidRPr="00A95D11" w:rsidRDefault="002D7BA5" w:rsidP="00E45FD0">
      <w:pPr>
        <w:rPr>
          <w:rFonts w:cs="Segoe UI"/>
          <w:lang w:val="en-GB"/>
        </w:rPr>
      </w:pPr>
    </w:p>
    <w:p w14:paraId="10438CDE" w14:textId="3AE3B2BA" w:rsidR="006106DC" w:rsidRPr="00A95D11" w:rsidRDefault="00CE4BEE" w:rsidP="00E45FD0">
      <w:pPr>
        <w:rPr>
          <w:rFonts w:cs="Segoe UI"/>
          <w:lang w:val="en-GB"/>
        </w:rPr>
      </w:pPr>
      <w:r w:rsidRPr="00A95D11">
        <w:rPr>
          <w:rFonts w:cs="Segoe UI"/>
          <w:b/>
          <w:bCs/>
          <w:i/>
          <w:iCs/>
          <w:lang w:val="en-GB"/>
        </w:rPr>
        <w:t>Test your knowledge:</w:t>
      </w:r>
    </w:p>
    <w:p w14:paraId="32BFFC06" w14:textId="7BFECAF7" w:rsidR="00CE4BEE" w:rsidRPr="00A95D11" w:rsidRDefault="00CE4BEE" w:rsidP="00CE4BEE">
      <w:pPr>
        <w:rPr>
          <w:rFonts w:cs="Segoe UI"/>
          <w:lang w:val="en-GB"/>
        </w:rPr>
      </w:pPr>
      <w:r w:rsidRPr="00A95D11">
        <w:rPr>
          <w:rFonts w:cs="Segoe UI"/>
          <w:lang w:val="en-GB"/>
        </w:rPr>
        <w:t>Time to test if you know which methods are used with which product. For this we use recycled plastic. What method do you think we use to make the products below?</w:t>
      </w:r>
    </w:p>
    <w:p w14:paraId="7E40F049" w14:textId="3F5FE4CF" w:rsidR="00BF0C28" w:rsidRPr="00A95D11" w:rsidRDefault="005F5A48" w:rsidP="001D123F">
      <w:pPr>
        <w:pStyle w:val="Lijstalinea"/>
        <w:numPr>
          <w:ilvl w:val="0"/>
          <w:numId w:val="8"/>
        </w:numPr>
        <w:spacing w:line="276" w:lineRule="auto"/>
        <w:rPr>
          <w:rFonts w:cs="Segoe UI"/>
          <w:lang w:val="en-GB"/>
        </w:rPr>
      </w:pPr>
      <w:r w:rsidRPr="00A95D11">
        <w:rPr>
          <w:rFonts w:cs="Segoe UI"/>
          <w:lang w:val="en-GB"/>
        </w:rPr>
        <w:t>Park</w:t>
      </w:r>
      <w:r w:rsidR="00CE4BEE" w:rsidRPr="00A95D11">
        <w:rPr>
          <w:rFonts w:cs="Segoe UI"/>
          <w:lang w:val="en-GB"/>
        </w:rPr>
        <w:t xml:space="preserve"> bench</w:t>
      </w:r>
      <w:r w:rsidR="00BF0C28" w:rsidRPr="00A95D11">
        <w:rPr>
          <w:rFonts w:cs="Segoe UI"/>
          <w:lang w:val="en-GB"/>
        </w:rPr>
        <w:t xml:space="preserve"> (IEM)</w:t>
      </w:r>
    </w:p>
    <w:p w14:paraId="1C4F1749" w14:textId="0BCBD935" w:rsidR="00BF0C28" w:rsidRPr="00A95D11" w:rsidRDefault="00BF0C28" w:rsidP="001D123F">
      <w:pPr>
        <w:pStyle w:val="Lijstalinea"/>
        <w:numPr>
          <w:ilvl w:val="0"/>
          <w:numId w:val="8"/>
        </w:numPr>
        <w:spacing w:line="276" w:lineRule="auto"/>
        <w:rPr>
          <w:rFonts w:cs="Segoe UI"/>
          <w:lang w:val="en-GB"/>
        </w:rPr>
      </w:pPr>
      <w:r w:rsidRPr="00A95D11">
        <w:rPr>
          <w:rFonts w:cs="Segoe UI"/>
          <w:lang w:val="en-GB"/>
        </w:rPr>
        <w:t>S</w:t>
      </w:r>
      <w:r w:rsidR="00CE4BEE" w:rsidRPr="00A95D11">
        <w:rPr>
          <w:rFonts w:cs="Segoe UI"/>
          <w:lang w:val="en-GB"/>
        </w:rPr>
        <w:t>hoes</w:t>
      </w:r>
      <w:r w:rsidRPr="00A95D11">
        <w:rPr>
          <w:rFonts w:cs="Segoe UI"/>
          <w:lang w:val="en-GB"/>
        </w:rPr>
        <w:t xml:space="preserve"> (AM)</w:t>
      </w:r>
    </w:p>
    <w:p w14:paraId="213CFB40" w14:textId="01EB4F06" w:rsidR="00BF0C28" w:rsidRPr="00A95D11" w:rsidRDefault="00CE4BEE" w:rsidP="001D123F">
      <w:pPr>
        <w:pStyle w:val="Lijstalinea"/>
        <w:numPr>
          <w:ilvl w:val="0"/>
          <w:numId w:val="8"/>
        </w:numPr>
        <w:spacing w:line="276" w:lineRule="auto"/>
        <w:rPr>
          <w:rFonts w:cs="Segoe UI"/>
          <w:lang w:val="en-GB"/>
        </w:rPr>
      </w:pPr>
      <w:r w:rsidRPr="00A95D11">
        <w:rPr>
          <w:rFonts w:cs="Segoe UI"/>
          <w:lang w:val="en-GB"/>
        </w:rPr>
        <w:t>Roadside pole</w:t>
      </w:r>
      <w:r w:rsidR="00BF0C28" w:rsidRPr="00A95D11">
        <w:rPr>
          <w:rFonts w:cs="Segoe UI"/>
          <w:lang w:val="en-GB"/>
        </w:rPr>
        <w:t xml:space="preserve"> (IEM)</w:t>
      </w:r>
    </w:p>
    <w:p w14:paraId="3B7F94C7" w14:textId="51786707" w:rsidR="00BF0C28" w:rsidRPr="00A95D11" w:rsidRDefault="00CE4BEE" w:rsidP="001D123F">
      <w:pPr>
        <w:pStyle w:val="Lijstalinea"/>
        <w:numPr>
          <w:ilvl w:val="0"/>
          <w:numId w:val="8"/>
        </w:numPr>
        <w:spacing w:line="276" w:lineRule="auto"/>
        <w:rPr>
          <w:rFonts w:cs="Segoe UI"/>
          <w:lang w:val="en-GB"/>
        </w:rPr>
      </w:pPr>
      <w:r w:rsidRPr="00A95D11">
        <w:rPr>
          <w:rFonts w:cs="Segoe UI"/>
          <w:lang w:val="en-GB"/>
        </w:rPr>
        <w:t>Personalized cup</w:t>
      </w:r>
      <w:r w:rsidR="00BF0C28" w:rsidRPr="00A95D11">
        <w:rPr>
          <w:rFonts w:cs="Segoe UI"/>
          <w:lang w:val="en-GB"/>
        </w:rPr>
        <w:t xml:space="preserve"> (AM)</w:t>
      </w:r>
    </w:p>
    <w:p w14:paraId="62B1ECB8" w14:textId="3F591800" w:rsidR="00643B4F" w:rsidRDefault="00CE4BEE" w:rsidP="001D123F">
      <w:pPr>
        <w:pStyle w:val="Lijstalinea"/>
        <w:numPr>
          <w:ilvl w:val="0"/>
          <w:numId w:val="8"/>
        </w:numPr>
        <w:spacing w:line="276" w:lineRule="auto"/>
        <w:rPr>
          <w:rFonts w:cs="Segoe UI"/>
          <w:lang w:val="en-GB"/>
        </w:rPr>
      </w:pPr>
      <w:r w:rsidRPr="00A95D11">
        <w:rPr>
          <w:rFonts w:cs="Segoe UI"/>
          <w:lang w:val="en-GB"/>
        </w:rPr>
        <w:t>Cleaning bottle</w:t>
      </w:r>
      <w:r w:rsidR="00BF0C28" w:rsidRPr="00A95D11">
        <w:rPr>
          <w:rFonts w:cs="Segoe UI"/>
          <w:lang w:val="en-GB"/>
        </w:rPr>
        <w:t xml:space="preserve"> (IEM)</w:t>
      </w:r>
    </w:p>
    <w:p w14:paraId="57FA8639" w14:textId="77777777" w:rsidR="00F97C08" w:rsidRPr="00F97C08" w:rsidRDefault="00F97C08" w:rsidP="00F97C08">
      <w:pPr>
        <w:spacing w:line="276" w:lineRule="auto"/>
        <w:rPr>
          <w:rFonts w:cs="Segoe UI"/>
          <w:lang w:val="en-GB"/>
        </w:rPr>
      </w:pPr>
    </w:p>
    <w:p w14:paraId="36B512D9" w14:textId="7003E1D1" w:rsidR="00BF0C28" w:rsidRPr="00A95D11" w:rsidRDefault="00CE4BEE" w:rsidP="003A1D52">
      <w:pPr>
        <w:pStyle w:val="Kop1"/>
        <w:rPr>
          <w:rFonts w:hint="eastAsia"/>
        </w:rPr>
      </w:pPr>
      <w:r w:rsidRPr="00A95D11">
        <w:lastRenderedPageBreak/>
        <w:t>Design your own</w:t>
      </w:r>
      <w:r w:rsidR="00BF0C28" w:rsidRPr="00A95D11">
        <w:t xml:space="preserve"> </w:t>
      </w:r>
      <w:r w:rsidR="00F97C08" w:rsidRPr="00A95D11">
        <w:t>product</w:t>
      </w:r>
      <w:r w:rsidR="002D7BA5">
        <w:t xml:space="preserve"> (slide 22, 23 and 24)</w:t>
      </w:r>
    </w:p>
    <w:p w14:paraId="150131C1" w14:textId="5E443BDE" w:rsidR="00CE4BEE" w:rsidRPr="00A95D11" w:rsidRDefault="00CE4BEE" w:rsidP="00CE4BEE">
      <w:pPr>
        <w:rPr>
          <w:rFonts w:cs="Segoe UI"/>
          <w:i/>
          <w:iCs/>
          <w:lang w:val="en-GB"/>
        </w:rPr>
      </w:pPr>
      <w:bookmarkStart w:id="5" w:name="_Hlk117674754"/>
      <w:r w:rsidRPr="00A95D11">
        <w:rPr>
          <w:rFonts w:cs="Segoe UI"/>
          <w:i/>
          <w:iCs/>
          <w:lang w:val="en-GB"/>
        </w:rPr>
        <w:t>Goal: integrate knowledge, stimulate creativity</w:t>
      </w:r>
    </w:p>
    <w:p w14:paraId="7AB98A7D" w14:textId="77777777" w:rsidR="00CE4BEE" w:rsidRPr="00A95D11" w:rsidRDefault="00CE4BEE" w:rsidP="00CE4BEE">
      <w:pPr>
        <w:rPr>
          <w:rFonts w:cs="Segoe UI"/>
          <w:i/>
          <w:iCs/>
          <w:lang w:val="en-GB"/>
        </w:rPr>
      </w:pPr>
    </w:p>
    <w:p w14:paraId="115A36E6" w14:textId="77777777" w:rsidR="00CE4BEE" w:rsidRPr="00A95D11" w:rsidRDefault="00CE4BEE" w:rsidP="00CE4BEE">
      <w:pPr>
        <w:rPr>
          <w:rFonts w:cs="Segoe UI"/>
          <w:lang w:val="en-GB"/>
        </w:rPr>
      </w:pPr>
      <w:r w:rsidRPr="00A95D11">
        <w:rPr>
          <w:rFonts w:cs="Segoe UI"/>
          <w:lang w:val="en-GB"/>
        </w:rPr>
        <w:t>Make something out of plastic yourself to promote products made from recycled plastic.</w:t>
      </w:r>
    </w:p>
    <w:p w14:paraId="5ECEC0CB" w14:textId="0C92E345" w:rsidR="00BF0C28" w:rsidRPr="00A95D11" w:rsidRDefault="00BF0C28" w:rsidP="00BF0C28">
      <w:pPr>
        <w:rPr>
          <w:lang w:val="en-GB"/>
        </w:rPr>
      </w:pPr>
    </w:p>
    <w:p w14:paraId="1A0CC608" w14:textId="7214980F" w:rsidR="00834B4C" w:rsidRPr="00A95D11" w:rsidRDefault="00CE4BEE" w:rsidP="00834B4C">
      <w:pPr>
        <w:tabs>
          <w:tab w:val="num" w:pos="360"/>
        </w:tabs>
        <w:rPr>
          <w:lang w:val="en-GB"/>
        </w:rPr>
      </w:pPr>
      <w:r w:rsidRPr="00A95D11">
        <w:rPr>
          <w:lang w:val="en-GB"/>
        </w:rPr>
        <w:t xml:space="preserve">Print out </w:t>
      </w:r>
      <w:r w:rsidRPr="00521D0B">
        <w:rPr>
          <w:lang w:val="en-GB"/>
        </w:rPr>
        <w:t xml:space="preserve">appendix </w:t>
      </w:r>
      <w:r w:rsidR="00F97C08" w:rsidRPr="00521D0B">
        <w:rPr>
          <w:lang w:val="en-GB"/>
        </w:rPr>
        <w:t>3</w:t>
      </w:r>
      <w:r w:rsidRPr="00A95D11">
        <w:rPr>
          <w:lang w:val="en-GB"/>
        </w:rPr>
        <w:t xml:space="preserve"> for all students. The exact assignment is explained here. Students get to work designing prototypes (sketches for a product) from recycled plastic. They opt for the technology of IEM or AM.</w:t>
      </w:r>
    </w:p>
    <w:p w14:paraId="5DA5A99D" w14:textId="77777777" w:rsidR="00CE4BEE" w:rsidRPr="00A95D11" w:rsidRDefault="00CE4BEE" w:rsidP="00834B4C">
      <w:pPr>
        <w:tabs>
          <w:tab w:val="num" w:pos="360"/>
        </w:tabs>
        <w:rPr>
          <w:lang w:val="en-GB"/>
        </w:rPr>
      </w:pPr>
    </w:p>
    <w:bookmarkEnd w:id="5"/>
    <w:p w14:paraId="00C47848" w14:textId="3E343E6A" w:rsidR="00CE4BEE" w:rsidRPr="00A95D11" w:rsidRDefault="00CE4BEE" w:rsidP="00CE4BEE">
      <w:pPr>
        <w:rPr>
          <w:lang w:val="en-GB"/>
        </w:rPr>
      </w:pPr>
      <w:r w:rsidRPr="00A95D11">
        <w:rPr>
          <w:lang w:val="en-GB"/>
        </w:rPr>
        <w:t xml:space="preserve">Show the </w:t>
      </w:r>
      <w:r w:rsidR="00A95D11" w:rsidRPr="00A95D11">
        <w:rPr>
          <w:lang w:val="en-GB"/>
        </w:rPr>
        <w:t>PowerPoint</w:t>
      </w:r>
      <w:r w:rsidRPr="00A95D11">
        <w:rPr>
          <w:lang w:val="en-GB"/>
        </w:rPr>
        <w:t xml:space="preserve"> slides with Rhiannon and Stefan in class. These two employees of the IEM and AM factory ask concrete design questions to the students, from which they will choose.</w:t>
      </w:r>
    </w:p>
    <w:p w14:paraId="0966E417" w14:textId="77777777" w:rsidR="00425EF1" w:rsidRPr="00A95D11" w:rsidRDefault="00425EF1" w:rsidP="00B5313A">
      <w:pPr>
        <w:rPr>
          <w:rFonts w:cs="Segoe UI"/>
          <w:lang w:val="en-GB"/>
        </w:rPr>
      </w:pPr>
    </w:p>
    <w:p w14:paraId="74DBDDE4" w14:textId="3B6DE1C0" w:rsidR="00CE4BEE" w:rsidRPr="00A95D11" w:rsidRDefault="00CE4BEE" w:rsidP="00CE4BEE">
      <w:pPr>
        <w:rPr>
          <w:rFonts w:cs="Segoe UI"/>
          <w:lang w:val="en-GB"/>
        </w:rPr>
      </w:pPr>
      <w:r w:rsidRPr="00A95D11">
        <w:rPr>
          <w:rFonts w:cs="Segoe UI"/>
          <w:i/>
          <w:iCs/>
          <w:u w:val="single"/>
          <w:lang w:val="en-GB"/>
        </w:rPr>
        <w:t>Optional:</w:t>
      </w:r>
      <w:r w:rsidRPr="00A95D11">
        <w:rPr>
          <w:rFonts w:cs="Segoe UI"/>
          <w:lang w:val="en-GB"/>
        </w:rPr>
        <w:t xml:space="preserve"> Circular business models</w:t>
      </w:r>
    </w:p>
    <w:p w14:paraId="31DC7C20" w14:textId="77777777" w:rsidR="00CE4BEE" w:rsidRPr="00A95D11" w:rsidRDefault="00CE4BEE" w:rsidP="00CE4BEE">
      <w:pPr>
        <w:rPr>
          <w:rFonts w:cs="Segoe UI"/>
          <w:lang w:val="en-GB"/>
        </w:rPr>
      </w:pPr>
      <w:r w:rsidRPr="00A95D11">
        <w:rPr>
          <w:rFonts w:cs="Segoe UI"/>
          <w:lang w:val="en-GB"/>
        </w:rPr>
        <w:t>Think about how the company recovers used and unwanted phone cases and benches to reprocess them into new products (for example, when customers change phone models to a newer one). Examples are "leasing", "product take-back", "cooperation with waste collection and recycling companies". What will make customers hand in their phone case?</w:t>
      </w:r>
    </w:p>
    <w:p w14:paraId="640CDC25" w14:textId="77777777" w:rsidR="00F55BE0" w:rsidRPr="00A95D11" w:rsidRDefault="00F55BE0" w:rsidP="00BF0C28">
      <w:pPr>
        <w:rPr>
          <w:rFonts w:cs="Segoe UI"/>
          <w:lang w:val="en-GB"/>
        </w:rPr>
      </w:pPr>
    </w:p>
    <w:p w14:paraId="53A967CB" w14:textId="2106C9F9" w:rsidR="00BF0C28" w:rsidRPr="00A95D11" w:rsidRDefault="00BF0C28" w:rsidP="00330BE9">
      <w:pPr>
        <w:rPr>
          <w:rFonts w:cs="Segoe UI"/>
          <w:i/>
          <w:iCs/>
          <w:u w:val="single"/>
          <w:lang w:val="en-GB"/>
        </w:rPr>
      </w:pPr>
      <w:r w:rsidRPr="00A95D11">
        <w:rPr>
          <w:rFonts w:cs="Segoe UI"/>
          <w:i/>
          <w:iCs/>
          <w:u w:val="single"/>
          <w:lang w:val="en-GB"/>
        </w:rPr>
        <w:t>Option</w:t>
      </w:r>
      <w:r w:rsidR="00330BE9" w:rsidRPr="00A95D11">
        <w:rPr>
          <w:rFonts w:cs="Segoe UI"/>
          <w:i/>
          <w:iCs/>
          <w:u w:val="single"/>
          <w:lang w:val="en-GB"/>
        </w:rPr>
        <w:t>a</w:t>
      </w:r>
      <w:r w:rsidRPr="00A95D11">
        <w:rPr>
          <w:rFonts w:cs="Segoe UI"/>
          <w:i/>
          <w:iCs/>
          <w:u w:val="single"/>
          <w:lang w:val="en-GB"/>
        </w:rPr>
        <w:t>l/alternative</w:t>
      </w:r>
      <w:r w:rsidR="00330BE9" w:rsidRPr="00A95D11">
        <w:rPr>
          <w:rFonts w:cs="Segoe UI"/>
          <w:i/>
          <w:iCs/>
          <w:u w:val="single"/>
          <w:lang w:val="en-GB"/>
        </w:rPr>
        <w:t>s</w:t>
      </w:r>
      <w:r w:rsidRPr="00A95D11">
        <w:rPr>
          <w:rFonts w:cs="Segoe UI"/>
          <w:i/>
          <w:iCs/>
          <w:u w:val="single"/>
          <w:lang w:val="en-GB"/>
        </w:rPr>
        <w:t>:</w:t>
      </w:r>
      <w:r w:rsidR="00B06B7A" w:rsidRPr="00A95D11">
        <w:rPr>
          <w:noProof/>
          <w:lang w:val="en-GB"/>
        </w:rPr>
        <w:drawing>
          <wp:anchor distT="0" distB="0" distL="114300" distR="114300" simplePos="0" relativeHeight="251922432" behindDoc="0" locked="0" layoutInCell="1" allowOverlap="1" wp14:anchorId="75C07641" wp14:editId="36D06D3D">
            <wp:simplePos x="0" y="0"/>
            <wp:positionH relativeFrom="margin">
              <wp:align>right</wp:align>
            </wp:positionH>
            <wp:positionV relativeFrom="paragraph">
              <wp:posOffset>4649</wp:posOffset>
            </wp:positionV>
            <wp:extent cx="3038475" cy="2018030"/>
            <wp:effectExtent l="0" t="0" r="9525" b="1270"/>
            <wp:wrapSquare wrapText="bothSides"/>
            <wp:docPr id="5122" name="Picture 2" descr="Free From above of crop anonymous female artist painting picture and using netbook while working on project Stock Photo">
              <a:extLst xmlns:a="http://schemas.openxmlformats.org/drawingml/2006/main">
                <a:ext uri="{FF2B5EF4-FFF2-40B4-BE49-F238E27FC236}">
                  <a16:creationId xmlns:a16="http://schemas.microsoft.com/office/drawing/2014/main" id="{38F69FCF-76C7-4BB1-A267-DEF1D2B130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Free From above of crop anonymous female artist painting picture and using netbook while working on project Stock Photo">
                      <a:extLst>
                        <a:ext uri="{FF2B5EF4-FFF2-40B4-BE49-F238E27FC236}">
                          <a16:creationId xmlns:a16="http://schemas.microsoft.com/office/drawing/2014/main" id="{38F69FCF-76C7-4BB1-A267-DEF1D2B1308E}"/>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38475" cy="2018030"/>
                    </a:xfrm>
                    <a:prstGeom prst="rect">
                      <a:avLst/>
                    </a:prstGeom>
                    <a:noFill/>
                  </pic:spPr>
                </pic:pic>
              </a:graphicData>
            </a:graphic>
            <wp14:sizeRelH relativeFrom="margin">
              <wp14:pctWidth>0</wp14:pctWidth>
            </wp14:sizeRelH>
            <wp14:sizeRelV relativeFrom="margin">
              <wp14:pctHeight>0</wp14:pctHeight>
            </wp14:sizeRelV>
          </wp:anchor>
        </w:drawing>
      </w:r>
    </w:p>
    <w:p w14:paraId="5DC15B91" w14:textId="77777777" w:rsidR="00330BE9" w:rsidRPr="00A95D11" w:rsidRDefault="00330BE9" w:rsidP="001D123F">
      <w:pPr>
        <w:pStyle w:val="Lijstalinea"/>
        <w:numPr>
          <w:ilvl w:val="0"/>
          <w:numId w:val="15"/>
        </w:numPr>
        <w:spacing w:line="276" w:lineRule="auto"/>
        <w:rPr>
          <w:rFonts w:cs="Segoe UI"/>
          <w:lang w:val="en-GB"/>
        </w:rPr>
      </w:pPr>
      <w:r w:rsidRPr="00A95D11">
        <w:rPr>
          <w:rFonts w:cs="Segoe UI"/>
          <w:lang w:val="en-GB"/>
        </w:rPr>
        <w:t>Present to your fellow students.</w:t>
      </w:r>
    </w:p>
    <w:p w14:paraId="5DE2A144" w14:textId="77777777" w:rsidR="00330BE9" w:rsidRPr="00A95D11" w:rsidRDefault="00330BE9" w:rsidP="001D123F">
      <w:pPr>
        <w:pStyle w:val="Lijstalinea"/>
        <w:numPr>
          <w:ilvl w:val="0"/>
          <w:numId w:val="15"/>
        </w:numPr>
        <w:spacing w:line="276" w:lineRule="auto"/>
        <w:rPr>
          <w:rFonts w:cs="Segoe UI"/>
          <w:lang w:val="en-GB"/>
        </w:rPr>
      </w:pPr>
      <w:r w:rsidRPr="00A95D11">
        <w:rPr>
          <w:rFonts w:cs="Segoe UI"/>
          <w:lang w:val="en-GB"/>
        </w:rPr>
        <w:t>Make an exhibition of your designs in a place where other students and teachers can see them.</w:t>
      </w:r>
    </w:p>
    <w:p w14:paraId="5A519481" w14:textId="77777777" w:rsidR="00330BE9" w:rsidRPr="00A95D11" w:rsidRDefault="00330BE9" w:rsidP="001D123F">
      <w:pPr>
        <w:pStyle w:val="Lijstalinea"/>
        <w:numPr>
          <w:ilvl w:val="0"/>
          <w:numId w:val="15"/>
        </w:numPr>
        <w:spacing w:line="276" w:lineRule="auto"/>
        <w:rPr>
          <w:rFonts w:cs="Segoe UI"/>
          <w:lang w:val="en-GB"/>
        </w:rPr>
      </w:pPr>
      <w:r w:rsidRPr="00A95D11">
        <w:rPr>
          <w:rFonts w:cs="Segoe UI"/>
          <w:lang w:val="en-GB"/>
        </w:rPr>
        <w:t>Work in groups, choose one design and make a short promotional video.</w:t>
      </w:r>
    </w:p>
    <w:p w14:paraId="06BAFACC" w14:textId="77777777" w:rsidR="00330BE9" w:rsidRPr="00A95D11" w:rsidRDefault="00330BE9" w:rsidP="001D123F">
      <w:pPr>
        <w:pStyle w:val="Lijstalinea"/>
        <w:numPr>
          <w:ilvl w:val="0"/>
          <w:numId w:val="15"/>
        </w:numPr>
        <w:spacing w:line="276" w:lineRule="auto"/>
        <w:rPr>
          <w:rFonts w:cs="Segoe UI"/>
          <w:lang w:val="en-GB"/>
        </w:rPr>
      </w:pPr>
      <w:r w:rsidRPr="00A95D11">
        <w:rPr>
          <w:rFonts w:cs="Segoe UI"/>
          <w:lang w:val="en-GB"/>
        </w:rPr>
        <w:t>If your school has a 3D printer: print your design (order filament from Transform-CE)</w:t>
      </w:r>
    </w:p>
    <w:p w14:paraId="17AAEC4E" w14:textId="4925C626" w:rsidR="00330BE9" w:rsidRPr="00A95D11" w:rsidRDefault="00330BE9" w:rsidP="00330BE9">
      <w:pPr>
        <w:spacing w:line="276" w:lineRule="auto"/>
        <w:rPr>
          <w:rFonts w:cs="Segoe UI"/>
          <w:lang w:val="en-GB"/>
        </w:rPr>
      </w:pPr>
      <w:r w:rsidRPr="00A95D11">
        <w:rPr>
          <w:rFonts w:cs="Segoe UI"/>
          <w:lang w:val="en-GB"/>
        </w:rPr>
        <w:t>Discuss the prototypes made and ask the students how they have ensured that the plastics can be used again later to make plastic products.</w:t>
      </w:r>
    </w:p>
    <w:p w14:paraId="492F7F43" w14:textId="77777777" w:rsidR="00330BE9" w:rsidRPr="00A95D11" w:rsidRDefault="00330BE9" w:rsidP="00330BE9">
      <w:pPr>
        <w:spacing w:line="276" w:lineRule="auto"/>
        <w:rPr>
          <w:rFonts w:cs="Segoe UI"/>
          <w:lang w:val="en-GB"/>
        </w:rPr>
      </w:pPr>
    </w:p>
    <w:p w14:paraId="221944F2" w14:textId="6BAAB038" w:rsidR="00330BE9" w:rsidRPr="00A95D11" w:rsidRDefault="00330BE9" w:rsidP="00330BE9">
      <w:pPr>
        <w:rPr>
          <w:rFonts w:cs="Segoe UI"/>
          <w:lang w:val="en-GB"/>
        </w:rPr>
      </w:pPr>
      <w:r w:rsidRPr="00A95D11">
        <w:rPr>
          <w:rFonts w:cs="Segoe UI"/>
          <w:u w:val="single"/>
          <w:lang w:val="en-GB"/>
        </w:rPr>
        <w:t>Conclusion:</w:t>
      </w:r>
      <w:r w:rsidRPr="00A95D11">
        <w:rPr>
          <w:rFonts w:cs="Segoe UI"/>
          <w:lang w:val="en-GB"/>
        </w:rPr>
        <w:t xml:space="preserve"> retrieve </w:t>
      </w:r>
      <w:r w:rsidR="00AD0187">
        <w:rPr>
          <w:rFonts w:cs="Segoe UI"/>
          <w:lang w:val="en-GB"/>
        </w:rPr>
        <w:t xml:space="preserve">the </w:t>
      </w:r>
      <w:r w:rsidRPr="00A95D11">
        <w:rPr>
          <w:rFonts w:cs="Segoe UI"/>
          <w:lang w:val="en-GB"/>
        </w:rPr>
        <w:t>previously created mind map to complete and discuss.</w:t>
      </w:r>
    </w:p>
    <w:p w14:paraId="2ED179A8" w14:textId="77777777" w:rsidR="00330BE9" w:rsidRPr="00A95D11" w:rsidRDefault="00330BE9" w:rsidP="001D123F">
      <w:pPr>
        <w:pStyle w:val="Lijstalinea"/>
        <w:numPr>
          <w:ilvl w:val="0"/>
          <w:numId w:val="26"/>
        </w:numPr>
        <w:spacing w:line="276" w:lineRule="auto"/>
        <w:rPr>
          <w:rFonts w:cs="Segoe UI"/>
          <w:lang w:val="en-GB"/>
        </w:rPr>
      </w:pPr>
      <w:r w:rsidRPr="00A95D11">
        <w:rPr>
          <w:rFonts w:cs="Segoe UI"/>
          <w:lang w:val="en-GB"/>
        </w:rPr>
        <w:t>What have you learned from the manufacturing process of this product?</w:t>
      </w:r>
    </w:p>
    <w:p w14:paraId="3534EEC2" w14:textId="77777777" w:rsidR="00330BE9" w:rsidRPr="00A95D11" w:rsidRDefault="00330BE9" w:rsidP="001D123F">
      <w:pPr>
        <w:pStyle w:val="Lijstalinea"/>
        <w:numPr>
          <w:ilvl w:val="0"/>
          <w:numId w:val="26"/>
        </w:numPr>
        <w:spacing w:line="276" w:lineRule="auto"/>
        <w:rPr>
          <w:rFonts w:cs="Segoe UI"/>
          <w:lang w:val="en-GB"/>
        </w:rPr>
      </w:pPr>
      <w:r w:rsidRPr="00A95D11">
        <w:rPr>
          <w:rFonts w:cs="Segoe UI"/>
          <w:lang w:val="en-GB"/>
        </w:rPr>
        <w:t>What can you do yourself?</w:t>
      </w:r>
    </w:p>
    <w:p w14:paraId="4AB86251" w14:textId="771110F8" w:rsidR="00330BE9" w:rsidRDefault="00330BE9" w:rsidP="001D123F">
      <w:pPr>
        <w:pStyle w:val="Lijstalinea"/>
        <w:numPr>
          <w:ilvl w:val="0"/>
          <w:numId w:val="26"/>
        </w:numPr>
        <w:spacing w:line="276" w:lineRule="auto"/>
        <w:rPr>
          <w:rFonts w:cs="Segoe UI"/>
          <w:lang w:val="en-GB"/>
        </w:rPr>
      </w:pPr>
      <w:r w:rsidRPr="00A95D11">
        <w:rPr>
          <w:rFonts w:cs="Segoe UI"/>
          <w:lang w:val="en-GB"/>
        </w:rPr>
        <w:t>How do you go from linear to circular?</w:t>
      </w:r>
    </w:p>
    <w:p w14:paraId="64C4E504" w14:textId="6BE2F11C" w:rsidR="00F97C08" w:rsidRDefault="00F97C08" w:rsidP="00F97C08">
      <w:pPr>
        <w:spacing w:line="276" w:lineRule="auto"/>
        <w:rPr>
          <w:rFonts w:cs="Segoe UI"/>
          <w:lang w:val="en-GB"/>
        </w:rPr>
      </w:pPr>
    </w:p>
    <w:p w14:paraId="7C48C25E" w14:textId="0E559274" w:rsidR="00F97C08" w:rsidRDefault="00F97C08" w:rsidP="00F97C08">
      <w:pPr>
        <w:spacing w:line="276" w:lineRule="auto"/>
        <w:rPr>
          <w:rFonts w:cs="Segoe UI"/>
          <w:lang w:val="en-GB"/>
        </w:rPr>
      </w:pPr>
    </w:p>
    <w:p w14:paraId="03E01AD3" w14:textId="77777777" w:rsidR="00F97C08" w:rsidRPr="00F97C08" w:rsidRDefault="00F97C08" w:rsidP="00F97C08">
      <w:pPr>
        <w:spacing w:line="276" w:lineRule="auto"/>
        <w:rPr>
          <w:rFonts w:cs="Segoe UI"/>
          <w:lang w:val="en-GB"/>
        </w:rPr>
      </w:pPr>
    </w:p>
    <w:p w14:paraId="34868058" w14:textId="18787CD2" w:rsidR="00BF0C28" w:rsidRPr="00A95D11" w:rsidRDefault="002D7BA5" w:rsidP="005019B8">
      <w:pPr>
        <w:pStyle w:val="Kop1"/>
        <w:rPr>
          <w:rFonts w:hint="eastAsia"/>
        </w:rPr>
      </w:pPr>
      <w:r>
        <w:lastRenderedPageBreak/>
        <w:t>Evaluation (slide 25 and 26)</w:t>
      </w:r>
    </w:p>
    <w:p w14:paraId="34A62AA2" w14:textId="010AC075" w:rsidR="00330BE9" w:rsidRPr="00A95D11" w:rsidRDefault="00330BE9" w:rsidP="00330BE9">
      <w:pPr>
        <w:spacing w:line="276" w:lineRule="auto"/>
        <w:rPr>
          <w:rFonts w:cs="Segoe UI"/>
          <w:lang w:val="en-GB"/>
        </w:rPr>
      </w:pPr>
      <w:r w:rsidRPr="00A95D11">
        <w:rPr>
          <w:rFonts w:cs="Segoe UI"/>
          <w:lang w:val="en-GB"/>
        </w:rPr>
        <w:t xml:space="preserve">Reflection, linking own behaviour, critical </w:t>
      </w:r>
      <w:r w:rsidR="00F97C08" w:rsidRPr="00A95D11">
        <w:rPr>
          <w:rFonts w:cs="Segoe UI"/>
          <w:lang w:val="en-GB"/>
        </w:rPr>
        <w:t>thinking.</w:t>
      </w:r>
    </w:p>
    <w:p w14:paraId="0B175F8E" w14:textId="77777777" w:rsidR="00330BE9" w:rsidRPr="00A95D11" w:rsidRDefault="00330BE9" w:rsidP="001D123F">
      <w:pPr>
        <w:pStyle w:val="Lijstalinea"/>
        <w:numPr>
          <w:ilvl w:val="0"/>
          <w:numId w:val="27"/>
        </w:numPr>
        <w:rPr>
          <w:rFonts w:cs="Segoe UI"/>
          <w:lang w:val="en-GB"/>
        </w:rPr>
      </w:pPr>
      <w:r w:rsidRPr="00A95D11">
        <w:rPr>
          <w:rFonts w:cs="Segoe UI"/>
          <w:lang w:val="en-GB"/>
        </w:rPr>
        <w:t>Look back on mind map: add new insights</w:t>
      </w:r>
    </w:p>
    <w:p w14:paraId="1AB993CB" w14:textId="77777777" w:rsidR="00330BE9" w:rsidRPr="00A95D11" w:rsidRDefault="00330BE9" w:rsidP="001D123F">
      <w:pPr>
        <w:pStyle w:val="Lijstalinea"/>
        <w:numPr>
          <w:ilvl w:val="0"/>
          <w:numId w:val="27"/>
        </w:numPr>
        <w:rPr>
          <w:rFonts w:cs="Segoe UI"/>
          <w:lang w:val="en-GB"/>
        </w:rPr>
      </w:pPr>
      <w:r w:rsidRPr="00A95D11">
        <w:rPr>
          <w:rFonts w:cs="Segoe UI"/>
          <w:lang w:val="en-GB"/>
        </w:rPr>
        <w:t>Look at your own life: what do you want to do differently?</w:t>
      </w:r>
    </w:p>
    <w:p w14:paraId="6C277359" w14:textId="77777777" w:rsidR="00F3070C" w:rsidRPr="00A95D11" w:rsidRDefault="00F3070C" w:rsidP="00F3070C">
      <w:pPr>
        <w:rPr>
          <w:rFonts w:cs="Segoe UI"/>
          <w:lang w:val="en-GB"/>
        </w:rPr>
      </w:pPr>
    </w:p>
    <w:p w14:paraId="40812015" w14:textId="5E230E20" w:rsidR="00F3070C" w:rsidRPr="00A95D11" w:rsidRDefault="00F3070C" w:rsidP="00F3070C">
      <w:pPr>
        <w:rPr>
          <w:rFonts w:cs="Segoe UI"/>
          <w:lang w:val="en-GB"/>
        </w:rPr>
      </w:pPr>
      <w:r w:rsidRPr="00A95D11">
        <w:rPr>
          <w:rFonts w:cs="Segoe UI"/>
          <w:lang w:val="en-GB"/>
        </w:rPr>
        <w:t>Evaluati</w:t>
      </w:r>
      <w:r w:rsidR="00330BE9" w:rsidRPr="00A95D11">
        <w:rPr>
          <w:rFonts w:cs="Segoe UI"/>
          <w:lang w:val="en-GB"/>
        </w:rPr>
        <w:t>on questions</w:t>
      </w:r>
      <w:r w:rsidR="00B06B7A" w:rsidRPr="00A95D11">
        <w:rPr>
          <w:rFonts w:cs="Segoe UI"/>
          <w:lang w:val="en-GB"/>
        </w:rPr>
        <w:t>:</w:t>
      </w:r>
    </w:p>
    <w:p w14:paraId="34B89E1F" w14:textId="68D28B93" w:rsidR="00F3070C" w:rsidRPr="00A95D11" w:rsidRDefault="00330BE9" w:rsidP="001D123F">
      <w:pPr>
        <w:pStyle w:val="Lijstalinea"/>
        <w:numPr>
          <w:ilvl w:val="0"/>
          <w:numId w:val="16"/>
        </w:numPr>
        <w:spacing w:line="276" w:lineRule="auto"/>
        <w:rPr>
          <w:rFonts w:cs="Segoe UI"/>
          <w:lang w:val="en-GB"/>
        </w:rPr>
      </w:pPr>
      <w:r w:rsidRPr="00A95D11">
        <w:rPr>
          <w:lang w:val="en-GB"/>
        </w:rPr>
        <w:t>What did you think of the lessons? What went well?</w:t>
      </w:r>
    </w:p>
    <w:p w14:paraId="2996D298" w14:textId="1C21B172" w:rsidR="00F3070C" w:rsidRPr="00A95D11" w:rsidRDefault="00330BE9" w:rsidP="001D123F">
      <w:pPr>
        <w:pStyle w:val="Lijstalinea"/>
        <w:numPr>
          <w:ilvl w:val="0"/>
          <w:numId w:val="16"/>
        </w:numPr>
        <w:spacing w:line="276" w:lineRule="auto"/>
        <w:rPr>
          <w:rFonts w:cs="Segoe UI"/>
          <w:lang w:val="en-GB"/>
        </w:rPr>
      </w:pPr>
      <w:r w:rsidRPr="00A95D11">
        <w:rPr>
          <w:lang w:val="en-GB"/>
        </w:rPr>
        <w:t>Did you learn something you did not know before? If yes, what?</w:t>
      </w:r>
    </w:p>
    <w:p w14:paraId="05BDC30D" w14:textId="17F5D9BE" w:rsidR="00B06B7A" w:rsidRPr="00A95D11" w:rsidRDefault="00330BE9" w:rsidP="001D123F">
      <w:pPr>
        <w:pStyle w:val="Lijstalinea"/>
        <w:numPr>
          <w:ilvl w:val="0"/>
          <w:numId w:val="16"/>
        </w:numPr>
        <w:spacing w:line="276" w:lineRule="auto"/>
        <w:rPr>
          <w:lang w:val="en-GB"/>
        </w:rPr>
      </w:pPr>
      <w:r w:rsidRPr="00A95D11">
        <w:rPr>
          <w:lang w:val="en-GB"/>
        </w:rPr>
        <w:t xml:space="preserve">Describe in two sentences what the lesson was about. </w:t>
      </w:r>
    </w:p>
    <w:p w14:paraId="339F0EFC" w14:textId="780EA0F3" w:rsidR="003E5FDD" w:rsidRPr="00A95D11" w:rsidRDefault="003E5FDD" w:rsidP="00F3070C">
      <w:pPr>
        <w:rPr>
          <w:lang w:val="en-GB"/>
        </w:rPr>
      </w:pPr>
    </w:p>
    <w:p w14:paraId="64418E73" w14:textId="485BA55D" w:rsidR="003E5FDD" w:rsidRPr="00A95D11" w:rsidRDefault="003E5FDD" w:rsidP="00F3070C">
      <w:pPr>
        <w:rPr>
          <w:lang w:val="en-GB"/>
        </w:rPr>
      </w:pPr>
    </w:p>
    <w:p w14:paraId="7EE3AD35" w14:textId="648C2BB6" w:rsidR="00591BC5" w:rsidRDefault="00591BC5" w:rsidP="00F3070C">
      <w:pPr>
        <w:rPr>
          <w:lang w:val="en-GB"/>
        </w:rPr>
      </w:pPr>
    </w:p>
    <w:p w14:paraId="7075C4B9" w14:textId="7108E4B7" w:rsidR="00AA1143" w:rsidRDefault="00AA1143" w:rsidP="00F3070C">
      <w:pPr>
        <w:rPr>
          <w:lang w:val="en-GB"/>
        </w:rPr>
      </w:pPr>
    </w:p>
    <w:p w14:paraId="7D3B35E4" w14:textId="638F5DF1" w:rsidR="00AA1143" w:rsidRDefault="00AA1143" w:rsidP="00F3070C">
      <w:pPr>
        <w:rPr>
          <w:lang w:val="en-GB"/>
        </w:rPr>
      </w:pPr>
    </w:p>
    <w:p w14:paraId="0E13D8F8" w14:textId="2A776395" w:rsidR="00AA1143" w:rsidRDefault="00AA1143" w:rsidP="00F3070C">
      <w:pPr>
        <w:rPr>
          <w:lang w:val="en-GB"/>
        </w:rPr>
      </w:pPr>
    </w:p>
    <w:p w14:paraId="41341B87" w14:textId="0710E010" w:rsidR="00AA1143" w:rsidRDefault="00AA1143" w:rsidP="00F3070C">
      <w:pPr>
        <w:rPr>
          <w:lang w:val="en-GB"/>
        </w:rPr>
      </w:pPr>
    </w:p>
    <w:p w14:paraId="2D708D5F" w14:textId="51EC3AE5" w:rsidR="00AA1143" w:rsidRDefault="00AA1143" w:rsidP="00F3070C">
      <w:pPr>
        <w:rPr>
          <w:lang w:val="en-GB"/>
        </w:rPr>
      </w:pPr>
    </w:p>
    <w:p w14:paraId="6E9C44AC" w14:textId="7C036062" w:rsidR="00AA1143" w:rsidRDefault="00AA1143" w:rsidP="00F3070C">
      <w:pPr>
        <w:rPr>
          <w:lang w:val="en-GB"/>
        </w:rPr>
      </w:pPr>
    </w:p>
    <w:p w14:paraId="28959101" w14:textId="0CE8A184" w:rsidR="00AA1143" w:rsidRDefault="00AA1143" w:rsidP="00F3070C">
      <w:pPr>
        <w:rPr>
          <w:lang w:val="en-GB"/>
        </w:rPr>
      </w:pPr>
    </w:p>
    <w:p w14:paraId="538909BD" w14:textId="4B4767C2" w:rsidR="00AA1143" w:rsidRDefault="00AA1143" w:rsidP="00F3070C">
      <w:pPr>
        <w:rPr>
          <w:lang w:val="en-GB"/>
        </w:rPr>
      </w:pPr>
    </w:p>
    <w:p w14:paraId="0D645DFD" w14:textId="5E766496" w:rsidR="00AA1143" w:rsidRDefault="00AA1143" w:rsidP="00F3070C">
      <w:pPr>
        <w:rPr>
          <w:lang w:val="en-GB"/>
        </w:rPr>
      </w:pPr>
    </w:p>
    <w:p w14:paraId="7EFDB8BD" w14:textId="66A51A3A" w:rsidR="00AA1143" w:rsidRDefault="00AA1143" w:rsidP="00F3070C">
      <w:pPr>
        <w:rPr>
          <w:lang w:val="en-GB"/>
        </w:rPr>
      </w:pPr>
    </w:p>
    <w:p w14:paraId="66EC0EBD" w14:textId="08FE698A" w:rsidR="00AA1143" w:rsidRDefault="00AA1143" w:rsidP="00F3070C">
      <w:pPr>
        <w:rPr>
          <w:lang w:val="en-GB"/>
        </w:rPr>
      </w:pPr>
    </w:p>
    <w:p w14:paraId="232396CC" w14:textId="275CC469" w:rsidR="00AA1143" w:rsidRDefault="00AA1143" w:rsidP="00F3070C">
      <w:pPr>
        <w:rPr>
          <w:lang w:val="en-GB"/>
        </w:rPr>
      </w:pPr>
    </w:p>
    <w:p w14:paraId="2CE7C1BE" w14:textId="52006872" w:rsidR="00AA1143" w:rsidRDefault="00AA1143" w:rsidP="00F3070C">
      <w:pPr>
        <w:rPr>
          <w:lang w:val="en-GB"/>
        </w:rPr>
      </w:pPr>
    </w:p>
    <w:p w14:paraId="74B3AFC2" w14:textId="2C6A9738" w:rsidR="00AA1143" w:rsidRDefault="00AA1143" w:rsidP="00F3070C">
      <w:pPr>
        <w:rPr>
          <w:lang w:val="en-GB"/>
        </w:rPr>
      </w:pPr>
    </w:p>
    <w:p w14:paraId="10380EFF" w14:textId="51A40355" w:rsidR="00AA1143" w:rsidRDefault="00AA1143" w:rsidP="00F3070C">
      <w:pPr>
        <w:rPr>
          <w:lang w:val="en-GB"/>
        </w:rPr>
      </w:pPr>
    </w:p>
    <w:p w14:paraId="1C20C4A6" w14:textId="3024D5F1" w:rsidR="00AA1143" w:rsidRDefault="00AA1143" w:rsidP="00F3070C">
      <w:pPr>
        <w:rPr>
          <w:lang w:val="en-GB"/>
        </w:rPr>
      </w:pPr>
    </w:p>
    <w:p w14:paraId="10305CE4" w14:textId="2A683E3E" w:rsidR="00AA1143" w:rsidRDefault="00AA1143" w:rsidP="00F3070C">
      <w:pPr>
        <w:rPr>
          <w:lang w:val="en-GB"/>
        </w:rPr>
      </w:pPr>
    </w:p>
    <w:p w14:paraId="7C2898D3" w14:textId="3C7BE1B8" w:rsidR="00AA1143" w:rsidRDefault="00AA1143" w:rsidP="00F3070C">
      <w:pPr>
        <w:rPr>
          <w:lang w:val="en-GB"/>
        </w:rPr>
      </w:pPr>
    </w:p>
    <w:p w14:paraId="7D2DF36D" w14:textId="77777777" w:rsidR="00AA1143" w:rsidRPr="00A95D11" w:rsidRDefault="00AA1143" w:rsidP="00F3070C">
      <w:pPr>
        <w:rPr>
          <w:lang w:val="en-GB"/>
        </w:rPr>
      </w:pPr>
    </w:p>
    <w:p w14:paraId="598E2A25" w14:textId="3DF3AC60" w:rsidR="00591BC5" w:rsidRPr="00A95D11" w:rsidRDefault="00591BC5" w:rsidP="00F3070C">
      <w:pPr>
        <w:rPr>
          <w:lang w:val="en-GB"/>
        </w:rPr>
      </w:pPr>
    </w:p>
    <w:p w14:paraId="4828BE09" w14:textId="13D50DF2" w:rsidR="00591BC5" w:rsidRDefault="00591BC5" w:rsidP="00F3070C">
      <w:pPr>
        <w:rPr>
          <w:lang w:val="en-GB"/>
        </w:rPr>
      </w:pPr>
    </w:p>
    <w:p w14:paraId="6F84C36C" w14:textId="5349F427" w:rsidR="00AA1143" w:rsidRDefault="00AA1143" w:rsidP="00F3070C">
      <w:pPr>
        <w:rPr>
          <w:lang w:val="en-GB"/>
        </w:rPr>
      </w:pPr>
    </w:p>
    <w:p w14:paraId="51A04517" w14:textId="77777777" w:rsidR="00AA1143" w:rsidRPr="009F021D" w:rsidRDefault="00AA1143" w:rsidP="00AA1143">
      <w:pPr>
        <w:jc w:val="right"/>
        <w:rPr>
          <w:b/>
          <w:bCs/>
          <w:lang w:val="en-GB"/>
        </w:rPr>
      </w:pPr>
      <w:r w:rsidRPr="009F021D">
        <w:rPr>
          <w:b/>
          <w:bCs/>
          <w:lang w:val="en-GB"/>
        </w:rPr>
        <w:t>Contact information:</w:t>
      </w:r>
    </w:p>
    <w:p w14:paraId="0C876BCF" w14:textId="77777777" w:rsidR="00AA1143" w:rsidRDefault="00AA1143" w:rsidP="00AA1143">
      <w:pPr>
        <w:jc w:val="right"/>
        <w:rPr>
          <w:lang w:val="en-GB"/>
        </w:rPr>
      </w:pPr>
    </w:p>
    <w:p w14:paraId="423F9F9E" w14:textId="77777777" w:rsidR="00AA1143" w:rsidRDefault="00AA1143" w:rsidP="00AA1143">
      <w:pPr>
        <w:jc w:val="right"/>
        <w:rPr>
          <w:lang w:val="en-GB"/>
        </w:rPr>
      </w:pPr>
      <w:r>
        <w:rPr>
          <w:lang w:val="en-GB"/>
        </w:rPr>
        <w:t>Mathilda Vautier</w:t>
      </w:r>
    </w:p>
    <w:p w14:paraId="1DDB4BD0" w14:textId="77777777" w:rsidR="00AA1143" w:rsidRDefault="002D7BA5" w:rsidP="00AA1143">
      <w:pPr>
        <w:jc w:val="right"/>
        <w:rPr>
          <w:lang w:val="en-GB"/>
        </w:rPr>
      </w:pPr>
      <w:hyperlink r:id="rId37" w:history="1">
        <w:r w:rsidR="00AA1143" w:rsidRPr="0054003A">
          <w:rPr>
            <w:rStyle w:val="Hyperlink"/>
            <w:lang w:val="en-GB"/>
          </w:rPr>
          <w:t>M.Vautier@mmu.ac.uk</w:t>
        </w:r>
      </w:hyperlink>
    </w:p>
    <w:p w14:paraId="00F8351F" w14:textId="77777777" w:rsidR="00AA1143" w:rsidRDefault="00AA1143" w:rsidP="00AA1143">
      <w:pPr>
        <w:jc w:val="right"/>
        <w:rPr>
          <w:lang w:val="en-GB"/>
        </w:rPr>
      </w:pPr>
    </w:p>
    <w:p w14:paraId="4D1A8F79" w14:textId="77777777" w:rsidR="00AA1143" w:rsidRDefault="00AA1143" w:rsidP="00AA1143">
      <w:pPr>
        <w:jc w:val="right"/>
        <w:rPr>
          <w:lang w:val="en-GB"/>
        </w:rPr>
      </w:pPr>
      <w:r>
        <w:rPr>
          <w:lang w:val="en-GB"/>
        </w:rPr>
        <w:t>Carly Fletcher</w:t>
      </w:r>
    </w:p>
    <w:p w14:paraId="0EFEEB0E" w14:textId="77777777" w:rsidR="00AA1143" w:rsidRPr="00A95D11" w:rsidRDefault="002D7BA5" w:rsidP="00AA1143">
      <w:pPr>
        <w:jc w:val="right"/>
        <w:rPr>
          <w:lang w:val="en-GB"/>
        </w:rPr>
      </w:pPr>
      <w:hyperlink r:id="rId38" w:history="1">
        <w:r w:rsidR="00AA1143" w:rsidRPr="0054003A">
          <w:rPr>
            <w:rStyle w:val="Hyperlink"/>
            <w:lang w:val="en-GB"/>
          </w:rPr>
          <w:t>Carly.Fletcher@mmu.ac.uk</w:t>
        </w:r>
      </w:hyperlink>
      <w:r w:rsidR="00AA1143">
        <w:rPr>
          <w:lang w:val="en-GB"/>
        </w:rPr>
        <w:t xml:space="preserve"> </w:t>
      </w:r>
    </w:p>
    <w:p w14:paraId="76BFA5CD" w14:textId="23EBDCF8" w:rsidR="00B06B7A" w:rsidRPr="00A95D11" w:rsidRDefault="00330BE9" w:rsidP="00B06B7A">
      <w:pPr>
        <w:pStyle w:val="Kop1"/>
        <w:numPr>
          <w:ilvl w:val="0"/>
          <w:numId w:val="0"/>
        </w:numPr>
        <w:ind w:left="357" w:hanging="357"/>
        <w:rPr>
          <w:rFonts w:hint="eastAsia"/>
        </w:rPr>
      </w:pPr>
      <w:r w:rsidRPr="00A95D11">
        <w:lastRenderedPageBreak/>
        <w:t>Appendices</w:t>
      </w:r>
    </w:p>
    <w:p w14:paraId="5D73523E" w14:textId="2C26FC60" w:rsidR="00A95D11" w:rsidRPr="00A95D11" w:rsidRDefault="00A95D11" w:rsidP="00A95D11">
      <w:pPr>
        <w:rPr>
          <w:lang w:val="en-GB"/>
        </w:rPr>
      </w:pPr>
    </w:p>
    <w:p w14:paraId="6EACBF45" w14:textId="7432B672" w:rsidR="00A95D11" w:rsidRPr="00A95D11" w:rsidRDefault="00A95D11" w:rsidP="00A95D11">
      <w:pPr>
        <w:rPr>
          <w:lang w:val="en-GB"/>
        </w:rPr>
      </w:pPr>
    </w:p>
    <w:p w14:paraId="588E2155" w14:textId="5FA1A5B3" w:rsidR="00A95D11" w:rsidRPr="00A95D11" w:rsidRDefault="00A95D11" w:rsidP="00A95D11">
      <w:pPr>
        <w:rPr>
          <w:lang w:val="en-GB"/>
        </w:rPr>
      </w:pPr>
    </w:p>
    <w:p w14:paraId="575EAC7A" w14:textId="660BA61A" w:rsidR="00A95D11" w:rsidRPr="00A95D11" w:rsidRDefault="00A95D11" w:rsidP="00A95D11">
      <w:pPr>
        <w:rPr>
          <w:lang w:val="en-GB"/>
        </w:rPr>
      </w:pPr>
    </w:p>
    <w:p w14:paraId="67F00EDB" w14:textId="7F76D879" w:rsidR="00A95D11" w:rsidRPr="00A95D11" w:rsidRDefault="00A95D11" w:rsidP="00A95D11">
      <w:pPr>
        <w:rPr>
          <w:lang w:val="en-GB"/>
        </w:rPr>
      </w:pPr>
    </w:p>
    <w:p w14:paraId="0D5B8FE6" w14:textId="0CAC1A70" w:rsidR="00A95D11" w:rsidRPr="00A95D11" w:rsidRDefault="00A95D11" w:rsidP="00A95D11">
      <w:pPr>
        <w:rPr>
          <w:lang w:val="en-GB"/>
        </w:rPr>
      </w:pPr>
    </w:p>
    <w:p w14:paraId="417EF0C9" w14:textId="3DE82E67" w:rsidR="00A95D11" w:rsidRPr="00A95D11" w:rsidRDefault="00A95D11" w:rsidP="00A95D11">
      <w:pPr>
        <w:rPr>
          <w:lang w:val="en-GB"/>
        </w:rPr>
      </w:pPr>
    </w:p>
    <w:p w14:paraId="0F490807" w14:textId="7FC5A984" w:rsidR="00A95D11" w:rsidRPr="00A95D11" w:rsidRDefault="00A95D11" w:rsidP="00A95D11">
      <w:pPr>
        <w:rPr>
          <w:lang w:val="en-GB"/>
        </w:rPr>
      </w:pPr>
    </w:p>
    <w:p w14:paraId="5D0516E6" w14:textId="274C6FC4" w:rsidR="00A95D11" w:rsidRPr="00A95D11" w:rsidRDefault="00A95D11" w:rsidP="00A95D11">
      <w:pPr>
        <w:rPr>
          <w:lang w:val="en-GB"/>
        </w:rPr>
      </w:pPr>
    </w:p>
    <w:p w14:paraId="3A686F7F" w14:textId="538A24F1" w:rsidR="00A95D11" w:rsidRPr="00A95D11" w:rsidRDefault="00A95D11" w:rsidP="00A95D11">
      <w:pPr>
        <w:rPr>
          <w:lang w:val="en-GB"/>
        </w:rPr>
      </w:pPr>
    </w:p>
    <w:p w14:paraId="75B8082A" w14:textId="301E3290" w:rsidR="00A95D11" w:rsidRPr="00A95D11" w:rsidRDefault="00A95D11" w:rsidP="00A95D11">
      <w:pPr>
        <w:rPr>
          <w:lang w:val="en-GB"/>
        </w:rPr>
      </w:pPr>
    </w:p>
    <w:p w14:paraId="1186892B" w14:textId="7148FBB4" w:rsidR="00A95D11" w:rsidRPr="00A95D11" w:rsidRDefault="00A95D11" w:rsidP="00A95D11">
      <w:pPr>
        <w:rPr>
          <w:lang w:val="en-GB"/>
        </w:rPr>
      </w:pPr>
    </w:p>
    <w:p w14:paraId="17ED145D" w14:textId="7D3303E1" w:rsidR="00A95D11" w:rsidRPr="00A95D11" w:rsidRDefault="00A95D11" w:rsidP="00A95D11">
      <w:pPr>
        <w:rPr>
          <w:lang w:val="en-GB"/>
        </w:rPr>
      </w:pPr>
    </w:p>
    <w:p w14:paraId="2928D59C" w14:textId="1E9799B7" w:rsidR="00A95D11" w:rsidRPr="00A95D11" w:rsidRDefault="00A95D11" w:rsidP="00A95D11">
      <w:pPr>
        <w:rPr>
          <w:lang w:val="en-GB"/>
        </w:rPr>
      </w:pPr>
    </w:p>
    <w:p w14:paraId="38F0C55E" w14:textId="07D0705B" w:rsidR="00A95D11" w:rsidRPr="00A95D11" w:rsidRDefault="00A95D11" w:rsidP="00A95D11">
      <w:pPr>
        <w:rPr>
          <w:lang w:val="en-GB"/>
        </w:rPr>
      </w:pPr>
    </w:p>
    <w:p w14:paraId="6273184A" w14:textId="7477C8CA" w:rsidR="00A95D11" w:rsidRPr="00A95D11" w:rsidRDefault="00A95D11" w:rsidP="00A95D11">
      <w:pPr>
        <w:rPr>
          <w:lang w:val="en-GB"/>
        </w:rPr>
      </w:pPr>
    </w:p>
    <w:p w14:paraId="325EDB87" w14:textId="7C18A47A" w:rsidR="00A95D11" w:rsidRPr="00A95D11" w:rsidRDefault="00A95D11" w:rsidP="00A95D11">
      <w:pPr>
        <w:rPr>
          <w:lang w:val="en-GB"/>
        </w:rPr>
      </w:pPr>
    </w:p>
    <w:p w14:paraId="586AE5BD" w14:textId="17FC6299" w:rsidR="00A95D11" w:rsidRPr="00A95D11" w:rsidRDefault="00A95D11" w:rsidP="00A95D11">
      <w:pPr>
        <w:rPr>
          <w:lang w:val="en-GB"/>
        </w:rPr>
      </w:pPr>
    </w:p>
    <w:p w14:paraId="485F4061" w14:textId="093596F1" w:rsidR="00A95D11" w:rsidRPr="00A95D11" w:rsidRDefault="00A95D11" w:rsidP="00A95D11">
      <w:pPr>
        <w:rPr>
          <w:lang w:val="en-GB"/>
        </w:rPr>
      </w:pPr>
    </w:p>
    <w:p w14:paraId="67EC5CE3" w14:textId="71B45949" w:rsidR="00A95D11" w:rsidRPr="00A95D11" w:rsidRDefault="00A95D11" w:rsidP="00A95D11">
      <w:pPr>
        <w:rPr>
          <w:lang w:val="en-GB"/>
        </w:rPr>
      </w:pPr>
    </w:p>
    <w:p w14:paraId="2ED24A25" w14:textId="54733466" w:rsidR="00A95D11" w:rsidRPr="00A95D11" w:rsidRDefault="00A95D11" w:rsidP="00A95D11">
      <w:pPr>
        <w:rPr>
          <w:lang w:val="en-GB"/>
        </w:rPr>
      </w:pPr>
    </w:p>
    <w:p w14:paraId="62AE076B" w14:textId="495F6FF5" w:rsidR="00A95D11" w:rsidRPr="00A95D11" w:rsidRDefault="00A95D11" w:rsidP="00A95D11">
      <w:pPr>
        <w:rPr>
          <w:lang w:val="en-GB"/>
        </w:rPr>
      </w:pPr>
    </w:p>
    <w:p w14:paraId="6D56ECE8" w14:textId="3ACB777E" w:rsidR="00A95D11" w:rsidRPr="00A95D11" w:rsidRDefault="00A95D11" w:rsidP="00A95D11">
      <w:pPr>
        <w:rPr>
          <w:lang w:val="en-GB"/>
        </w:rPr>
      </w:pPr>
    </w:p>
    <w:p w14:paraId="2AB3F650" w14:textId="54FD3739" w:rsidR="00A95D11" w:rsidRPr="00A95D11" w:rsidRDefault="00A95D11" w:rsidP="00A95D11">
      <w:pPr>
        <w:rPr>
          <w:lang w:val="en-GB"/>
        </w:rPr>
      </w:pPr>
    </w:p>
    <w:p w14:paraId="113C6F95" w14:textId="569173DB" w:rsidR="00A95D11" w:rsidRPr="00A95D11" w:rsidRDefault="00A95D11" w:rsidP="00A95D11">
      <w:pPr>
        <w:rPr>
          <w:lang w:val="en-GB"/>
        </w:rPr>
      </w:pPr>
    </w:p>
    <w:p w14:paraId="25167266" w14:textId="692F84B9" w:rsidR="00A95D11" w:rsidRPr="00A95D11" w:rsidRDefault="00A95D11" w:rsidP="00A95D11">
      <w:pPr>
        <w:rPr>
          <w:lang w:val="en-GB"/>
        </w:rPr>
      </w:pPr>
    </w:p>
    <w:p w14:paraId="5F03ACF5" w14:textId="2B0F2798" w:rsidR="00A95D11" w:rsidRPr="00A95D11" w:rsidRDefault="00A95D11" w:rsidP="00A95D11">
      <w:pPr>
        <w:rPr>
          <w:lang w:val="en-GB"/>
        </w:rPr>
      </w:pPr>
    </w:p>
    <w:p w14:paraId="7F6EBDF8" w14:textId="567AC56F" w:rsidR="00A95D11" w:rsidRPr="00A95D11" w:rsidRDefault="00A95D11" w:rsidP="00A95D11">
      <w:pPr>
        <w:rPr>
          <w:lang w:val="en-GB"/>
        </w:rPr>
      </w:pPr>
    </w:p>
    <w:p w14:paraId="3EF5145B" w14:textId="5B1AC983" w:rsidR="00A95D11" w:rsidRPr="00A95D11" w:rsidRDefault="00A95D11" w:rsidP="00A95D11">
      <w:pPr>
        <w:rPr>
          <w:lang w:val="en-GB"/>
        </w:rPr>
      </w:pPr>
    </w:p>
    <w:p w14:paraId="2DB19A5B" w14:textId="117B60E4" w:rsidR="00A95D11" w:rsidRPr="00A95D11" w:rsidRDefault="00A95D11" w:rsidP="00A95D11">
      <w:pPr>
        <w:rPr>
          <w:lang w:val="en-GB"/>
        </w:rPr>
      </w:pPr>
    </w:p>
    <w:p w14:paraId="4540B769" w14:textId="41A0E5EE" w:rsidR="00A95D11" w:rsidRDefault="00A95D11" w:rsidP="00A95D11">
      <w:pPr>
        <w:rPr>
          <w:lang w:val="en-GB"/>
        </w:rPr>
      </w:pPr>
    </w:p>
    <w:p w14:paraId="54A1B67F" w14:textId="77777777" w:rsidR="00F522D6" w:rsidRPr="00A95D11" w:rsidRDefault="00F522D6" w:rsidP="00A95D11">
      <w:pPr>
        <w:rPr>
          <w:lang w:val="en-GB"/>
        </w:rPr>
      </w:pPr>
    </w:p>
    <w:p w14:paraId="630D802C" w14:textId="17FB1079" w:rsidR="00A95D11" w:rsidRPr="00A95D11" w:rsidRDefault="00A95D11" w:rsidP="00A95D11">
      <w:pPr>
        <w:rPr>
          <w:lang w:val="en-GB"/>
        </w:rPr>
      </w:pPr>
    </w:p>
    <w:p w14:paraId="15B3A86F" w14:textId="28515FD3" w:rsidR="00A95D11" w:rsidRPr="00A95D11" w:rsidRDefault="00A95D11" w:rsidP="00A95D11">
      <w:pPr>
        <w:rPr>
          <w:lang w:val="en-GB"/>
        </w:rPr>
      </w:pPr>
    </w:p>
    <w:p w14:paraId="54D5EFA7" w14:textId="2E57B6E1" w:rsidR="00A95D11" w:rsidRPr="00A95D11" w:rsidRDefault="00A95D11" w:rsidP="00A95D11">
      <w:pPr>
        <w:rPr>
          <w:lang w:val="en-GB"/>
        </w:rPr>
      </w:pPr>
    </w:p>
    <w:p w14:paraId="760FAE13" w14:textId="52961506" w:rsidR="00A95D11" w:rsidRPr="00A95D11" w:rsidRDefault="00A95D11" w:rsidP="00A95D11">
      <w:pPr>
        <w:rPr>
          <w:lang w:val="en-GB"/>
        </w:rPr>
      </w:pPr>
    </w:p>
    <w:p w14:paraId="62B16669" w14:textId="77777777" w:rsidR="00A95D11" w:rsidRPr="00A95D11" w:rsidRDefault="00A95D11" w:rsidP="00A95D11">
      <w:pPr>
        <w:rPr>
          <w:lang w:val="en-GB"/>
        </w:rPr>
      </w:pPr>
    </w:p>
    <w:p w14:paraId="269357B9" w14:textId="099CBA2C" w:rsidR="00445927" w:rsidRPr="00A95D11" w:rsidRDefault="00A95D11" w:rsidP="00330BE9">
      <w:pPr>
        <w:pStyle w:val="Kop2"/>
        <w:numPr>
          <w:ilvl w:val="0"/>
          <w:numId w:val="0"/>
        </w:numPr>
        <w:rPr>
          <w:rFonts w:hint="eastAsia"/>
        </w:rPr>
      </w:pPr>
      <w:r w:rsidRPr="00A95D11">
        <w:lastRenderedPageBreak/>
        <w:t>T</w:t>
      </w:r>
      <w:r w:rsidR="00330BE9" w:rsidRPr="00A95D11">
        <w:t xml:space="preserve">he </w:t>
      </w:r>
      <w:r w:rsidRPr="00A95D11">
        <w:t>T</w:t>
      </w:r>
      <w:r w:rsidR="00330BE9" w:rsidRPr="00A95D11">
        <w:t>ally list</w:t>
      </w:r>
    </w:p>
    <w:tbl>
      <w:tblPr>
        <w:tblStyle w:val="Tabelraster"/>
        <w:tblW w:w="0" w:type="auto"/>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01"/>
        <w:gridCol w:w="1077"/>
        <w:gridCol w:w="2401"/>
        <w:gridCol w:w="1290"/>
        <w:gridCol w:w="3413"/>
      </w:tblGrid>
      <w:tr w:rsidR="00445927" w:rsidRPr="00A95D11" w14:paraId="7BB0DA36" w14:textId="77777777" w:rsidTr="00BD75CC">
        <w:trPr>
          <w:cnfStyle w:val="100000000000" w:firstRow="1" w:lastRow="0" w:firstColumn="0" w:lastColumn="0" w:oddVBand="0" w:evenVBand="0" w:oddHBand="0" w:evenHBand="0" w:firstRowFirstColumn="0" w:firstRowLastColumn="0" w:lastRowFirstColumn="0" w:lastRowLastColumn="0"/>
        </w:trPr>
        <w:tc>
          <w:tcPr>
            <w:tcW w:w="1001" w:type="dxa"/>
            <w:tcMar>
              <w:top w:w="28" w:type="dxa"/>
              <w:bottom w:w="28" w:type="dxa"/>
            </w:tcMar>
          </w:tcPr>
          <w:p w14:paraId="6211E0D4" w14:textId="5F968586" w:rsidR="00445927" w:rsidRPr="00A95D11" w:rsidRDefault="00330BE9" w:rsidP="00BD75CC">
            <w:pPr>
              <w:rPr>
                <w:rFonts w:cstheme="minorHAnsi"/>
                <w:i/>
                <w:iCs/>
                <w:lang w:val="en-GB" w:eastAsia="en-US"/>
              </w:rPr>
            </w:pPr>
            <w:r w:rsidRPr="00A95D11">
              <w:rPr>
                <w:rFonts w:cstheme="minorHAnsi"/>
                <w:i/>
                <w:iCs/>
                <w:lang w:val="en-GB" w:eastAsia="en-US"/>
              </w:rPr>
              <w:t>Type of plastic</w:t>
            </w:r>
          </w:p>
        </w:tc>
        <w:tc>
          <w:tcPr>
            <w:tcW w:w="1077" w:type="dxa"/>
          </w:tcPr>
          <w:p w14:paraId="62EB03DF" w14:textId="77777777" w:rsidR="00445927" w:rsidRPr="00A95D11" w:rsidRDefault="00445927" w:rsidP="00BD75CC">
            <w:pPr>
              <w:rPr>
                <w:rFonts w:cstheme="minorHAnsi"/>
                <w:i/>
                <w:iCs/>
                <w:lang w:val="en-GB" w:eastAsia="en-US"/>
              </w:rPr>
            </w:pPr>
            <w:r w:rsidRPr="00A95D11">
              <w:rPr>
                <w:rFonts w:cstheme="minorHAnsi"/>
                <w:i/>
                <w:iCs/>
                <w:lang w:val="en-GB" w:eastAsia="en-US"/>
              </w:rPr>
              <w:t xml:space="preserve">Type </w:t>
            </w:r>
          </w:p>
        </w:tc>
        <w:tc>
          <w:tcPr>
            <w:tcW w:w="2401" w:type="dxa"/>
            <w:tcMar>
              <w:top w:w="28" w:type="dxa"/>
              <w:bottom w:w="28" w:type="dxa"/>
            </w:tcMar>
          </w:tcPr>
          <w:p w14:paraId="6D008090" w14:textId="28EFD149" w:rsidR="00445927" w:rsidRPr="00A95D11" w:rsidRDefault="00330BE9" w:rsidP="00BD75CC">
            <w:pPr>
              <w:rPr>
                <w:rFonts w:cstheme="minorHAnsi"/>
                <w:i/>
                <w:iCs/>
                <w:lang w:val="en-GB" w:eastAsia="en-US"/>
              </w:rPr>
            </w:pPr>
            <w:r w:rsidRPr="00A95D11">
              <w:rPr>
                <w:rFonts w:cstheme="minorHAnsi"/>
                <w:i/>
                <w:iCs/>
                <w:lang w:val="en-GB" w:eastAsia="en-US"/>
              </w:rPr>
              <w:t>Examples</w:t>
            </w:r>
          </w:p>
        </w:tc>
        <w:tc>
          <w:tcPr>
            <w:tcW w:w="1290" w:type="dxa"/>
          </w:tcPr>
          <w:p w14:paraId="47510C7F" w14:textId="10FC3827" w:rsidR="00445927" w:rsidRPr="00A95D11" w:rsidRDefault="00330BE9" w:rsidP="00BD75CC">
            <w:pPr>
              <w:spacing w:line="276" w:lineRule="auto"/>
              <w:rPr>
                <w:rFonts w:cstheme="minorHAnsi"/>
                <w:i/>
                <w:iCs/>
                <w:lang w:val="en-GB" w:eastAsia="en-US"/>
              </w:rPr>
            </w:pPr>
            <w:r w:rsidRPr="00A95D11">
              <w:rPr>
                <w:rFonts w:cstheme="minorHAnsi"/>
                <w:i/>
                <w:iCs/>
                <w:lang w:val="en-GB" w:eastAsia="en-US"/>
              </w:rPr>
              <w:t>Picture</w:t>
            </w:r>
          </w:p>
        </w:tc>
        <w:tc>
          <w:tcPr>
            <w:tcW w:w="3413" w:type="dxa"/>
            <w:tcMar>
              <w:top w:w="28" w:type="dxa"/>
              <w:bottom w:w="28" w:type="dxa"/>
            </w:tcMar>
          </w:tcPr>
          <w:p w14:paraId="0B594B77" w14:textId="3135D644" w:rsidR="00445927" w:rsidRPr="00A95D11" w:rsidRDefault="00330BE9" w:rsidP="00BD75CC">
            <w:pPr>
              <w:spacing w:line="276" w:lineRule="auto"/>
              <w:rPr>
                <w:rFonts w:cstheme="minorHAnsi"/>
                <w:i/>
                <w:iCs/>
                <w:lang w:val="en-GB" w:eastAsia="en-US"/>
              </w:rPr>
            </w:pPr>
            <w:r w:rsidRPr="00A95D11">
              <w:rPr>
                <w:rFonts w:cstheme="minorHAnsi"/>
                <w:i/>
                <w:iCs/>
                <w:lang w:val="en-GB" w:eastAsia="en-US"/>
              </w:rPr>
              <w:t>Tally list</w:t>
            </w:r>
          </w:p>
        </w:tc>
      </w:tr>
      <w:tr w:rsidR="00445927" w:rsidRPr="00A95D11" w14:paraId="365C8D7A" w14:textId="77777777" w:rsidTr="00BD75CC">
        <w:tc>
          <w:tcPr>
            <w:tcW w:w="1001" w:type="dxa"/>
            <w:tcMar>
              <w:top w:w="28" w:type="dxa"/>
              <w:bottom w:w="28" w:type="dxa"/>
            </w:tcMar>
          </w:tcPr>
          <w:p w14:paraId="4AB03C7B" w14:textId="77777777" w:rsidR="00445927" w:rsidRPr="00A95D11" w:rsidRDefault="00445927" w:rsidP="00BD75CC">
            <w:pPr>
              <w:rPr>
                <w:rFonts w:cstheme="minorHAnsi"/>
                <w:lang w:val="en-GB" w:eastAsia="en-US"/>
              </w:rPr>
            </w:pPr>
            <w:r w:rsidRPr="00A95D11">
              <w:rPr>
                <w:rFonts w:cstheme="minorHAnsi"/>
                <w:lang w:val="en-GB" w:eastAsia="en-US"/>
              </w:rPr>
              <w:t>PET</w:t>
            </w:r>
          </w:p>
          <w:p w14:paraId="660D260E" w14:textId="77777777" w:rsidR="00445927" w:rsidRPr="00A95D11" w:rsidRDefault="00445927" w:rsidP="00BD75CC">
            <w:pPr>
              <w:rPr>
                <w:rFonts w:cstheme="minorHAnsi"/>
                <w:lang w:val="en-GB" w:eastAsia="en-US"/>
              </w:rPr>
            </w:pPr>
          </w:p>
        </w:tc>
        <w:tc>
          <w:tcPr>
            <w:tcW w:w="1077" w:type="dxa"/>
          </w:tcPr>
          <w:p w14:paraId="2179CC17" w14:textId="77777777" w:rsidR="00445927" w:rsidRPr="00A95D11" w:rsidRDefault="00445927" w:rsidP="00BD75CC">
            <w:pPr>
              <w:rPr>
                <w:rFonts w:cstheme="minorHAnsi"/>
                <w:lang w:val="en-GB" w:eastAsia="en-US"/>
              </w:rPr>
            </w:pPr>
            <w:r w:rsidRPr="00A95D11">
              <w:rPr>
                <w:rFonts w:cstheme="minorHAnsi"/>
                <w:noProof/>
                <w:lang w:val="en-GB"/>
              </w:rPr>
              <w:drawing>
                <wp:anchor distT="0" distB="0" distL="114300" distR="114300" simplePos="0" relativeHeight="251928576" behindDoc="0" locked="0" layoutInCell="1" allowOverlap="1" wp14:anchorId="33F99FAB" wp14:editId="0A6F3E16">
                  <wp:simplePos x="0" y="0"/>
                  <wp:positionH relativeFrom="column">
                    <wp:posOffset>95885</wp:posOffset>
                  </wp:positionH>
                  <wp:positionV relativeFrom="paragraph">
                    <wp:posOffset>-9525</wp:posOffset>
                  </wp:positionV>
                  <wp:extent cx="541655" cy="619125"/>
                  <wp:effectExtent l="0" t="0" r="0" b="9525"/>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1655" cy="6191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01" w:type="dxa"/>
            <w:tcMar>
              <w:top w:w="28" w:type="dxa"/>
              <w:bottom w:w="28" w:type="dxa"/>
            </w:tcMar>
          </w:tcPr>
          <w:p w14:paraId="27E195FF" w14:textId="77777777" w:rsidR="00330BE9" w:rsidRPr="00A95D11" w:rsidRDefault="00330BE9" w:rsidP="00330BE9">
            <w:pPr>
              <w:rPr>
                <w:lang w:val="en-GB"/>
              </w:rPr>
            </w:pPr>
            <w:r w:rsidRPr="00A95D11">
              <w:rPr>
                <w:lang w:val="en-GB"/>
              </w:rPr>
              <w:t>Thin, transparent plastic in water and soda bottles.</w:t>
            </w:r>
          </w:p>
          <w:p w14:paraId="42AAA1AA" w14:textId="77777777" w:rsidR="00445927" w:rsidRPr="00A95D11" w:rsidRDefault="00445927" w:rsidP="00BD75CC">
            <w:pPr>
              <w:rPr>
                <w:rFonts w:cstheme="minorHAnsi"/>
                <w:lang w:val="en-GB" w:eastAsia="en-US"/>
              </w:rPr>
            </w:pPr>
          </w:p>
        </w:tc>
        <w:tc>
          <w:tcPr>
            <w:tcW w:w="1290" w:type="dxa"/>
          </w:tcPr>
          <w:p w14:paraId="2708D671" w14:textId="77777777" w:rsidR="00445927" w:rsidRPr="00A95D11" w:rsidRDefault="00445927" w:rsidP="00BD75CC">
            <w:pPr>
              <w:spacing w:line="276" w:lineRule="auto"/>
              <w:rPr>
                <w:rFonts w:ascii="Segoe UI" w:hAnsi="Segoe UI" w:cs="Segoe UI"/>
                <w:lang w:val="en-GB" w:eastAsia="en-US"/>
              </w:rPr>
            </w:pPr>
            <w:r w:rsidRPr="00A95D11">
              <w:rPr>
                <w:rFonts w:ascii="Segoe UI" w:hAnsi="Segoe UI" w:cs="Segoe UI"/>
                <w:noProof/>
                <w:lang w:val="en-GB"/>
              </w:rPr>
              <w:drawing>
                <wp:inline distT="0" distB="0" distL="0" distR="0" wp14:anchorId="68AD9919" wp14:editId="66D73C61">
                  <wp:extent cx="666750" cy="666750"/>
                  <wp:effectExtent l="0" t="0" r="0" b="0"/>
                  <wp:docPr id="5" name="Afbeelding 5" descr="Water Spa Reine Blauw Petfles 0.50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ter Spa Reine Blauw Petfles 0.50L"/>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flipH="1">
                            <a:off x="0" y="0"/>
                            <a:ext cx="666750" cy="666750"/>
                          </a:xfrm>
                          <a:prstGeom prst="rect">
                            <a:avLst/>
                          </a:prstGeom>
                          <a:noFill/>
                          <a:ln>
                            <a:noFill/>
                          </a:ln>
                        </pic:spPr>
                      </pic:pic>
                    </a:graphicData>
                  </a:graphic>
                </wp:inline>
              </w:drawing>
            </w:r>
          </w:p>
        </w:tc>
        <w:tc>
          <w:tcPr>
            <w:tcW w:w="3413" w:type="dxa"/>
            <w:tcMar>
              <w:top w:w="28" w:type="dxa"/>
              <w:bottom w:w="28" w:type="dxa"/>
            </w:tcMar>
          </w:tcPr>
          <w:p w14:paraId="1917852B" w14:textId="77777777" w:rsidR="00445927" w:rsidRPr="00A95D11" w:rsidRDefault="00445927" w:rsidP="00BD75CC">
            <w:pPr>
              <w:spacing w:line="276" w:lineRule="auto"/>
              <w:rPr>
                <w:rFonts w:ascii="Segoe UI" w:hAnsi="Segoe UI" w:cs="Segoe UI"/>
                <w:lang w:val="en-GB" w:eastAsia="en-US"/>
              </w:rPr>
            </w:pPr>
          </w:p>
        </w:tc>
      </w:tr>
      <w:tr w:rsidR="00445927" w:rsidRPr="00A95D11" w14:paraId="454EE6B9" w14:textId="77777777" w:rsidTr="00BD75CC">
        <w:tc>
          <w:tcPr>
            <w:tcW w:w="1001" w:type="dxa"/>
            <w:tcMar>
              <w:top w:w="28" w:type="dxa"/>
              <w:bottom w:w="28" w:type="dxa"/>
            </w:tcMar>
          </w:tcPr>
          <w:p w14:paraId="17AC4668" w14:textId="77777777" w:rsidR="00445927" w:rsidRPr="00A95D11" w:rsidRDefault="00445927" w:rsidP="00BD75CC">
            <w:pPr>
              <w:rPr>
                <w:rFonts w:cstheme="minorHAnsi"/>
                <w:lang w:val="en-GB" w:eastAsia="en-US"/>
              </w:rPr>
            </w:pPr>
            <w:r w:rsidRPr="00A95D11">
              <w:rPr>
                <w:rFonts w:cstheme="minorHAnsi"/>
                <w:lang w:val="en-GB" w:eastAsia="en-US"/>
              </w:rPr>
              <w:t>HDPE</w:t>
            </w:r>
          </w:p>
          <w:p w14:paraId="4715C964" w14:textId="77777777" w:rsidR="00445927" w:rsidRPr="00A95D11" w:rsidRDefault="00445927" w:rsidP="00BD75CC">
            <w:pPr>
              <w:rPr>
                <w:rFonts w:cstheme="minorHAnsi"/>
                <w:lang w:val="en-GB" w:eastAsia="en-US"/>
              </w:rPr>
            </w:pPr>
          </w:p>
        </w:tc>
        <w:tc>
          <w:tcPr>
            <w:tcW w:w="1077" w:type="dxa"/>
          </w:tcPr>
          <w:p w14:paraId="29DBD15A" w14:textId="77777777" w:rsidR="00445927" w:rsidRPr="00A95D11" w:rsidRDefault="00445927" w:rsidP="00BD75CC">
            <w:pPr>
              <w:rPr>
                <w:rFonts w:cstheme="minorHAnsi"/>
                <w:i/>
                <w:iCs/>
                <w:lang w:val="en-GB" w:eastAsia="en-US"/>
              </w:rPr>
            </w:pPr>
            <w:r w:rsidRPr="00A95D11">
              <w:rPr>
                <w:rFonts w:cstheme="minorHAnsi"/>
                <w:noProof/>
                <w:lang w:val="en-GB"/>
              </w:rPr>
              <w:drawing>
                <wp:anchor distT="0" distB="0" distL="114300" distR="114300" simplePos="0" relativeHeight="251929600" behindDoc="0" locked="0" layoutInCell="1" allowOverlap="1" wp14:anchorId="6A344F72" wp14:editId="73D8AC11">
                  <wp:simplePos x="0" y="0"/>
                  <wp:positionH relativeFrom="column">
                    <wp:posOffset>41910</wp:posOffset>
                  </wp:positionH>
                  <wp:positionV relativeFrom="paragraph">
                    <wp:posOffset>-97155</wp:posOffset>
                  </wp:positionV>
                  <wp:extent cx="560705" cy="672465"/>
                  <wp:effectExtent l="0" t="0" r="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0705" cy="6724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01" w:type="dxa"/>
            <w:tcMar>
              <w:top w:w="28" w:type="dxa"/>
              <w:bottom w:w="28" w:type="dxa"/>
            </w:tcMar>
          </w:tcPr>
          <w:p w14:paraId="0403CCB4" w14:textId="77777777" w:rsidR="00330BE9" w:rsidRPr="00A95D11" w:rsidRDefault="00330BE9" w:rsidP="00330BE9">
            <w:pPr>
              <w:rPr>
                <w:rFonts w:cstheme="minorHAnsi"/>
                <w:lang w:val="en-GB" w:eastAsia="en-US"/>
              </w:rPr>
            </w:pPr>
            <w:r w:rsidRPr="00A95D11">
              <w:rPr>
                <w:rFonts w:cstheme="minorHAnsi"/>
                <w:lang w:val="en-GB" w:eastAsia="en-US"/>
              </w:rPr>
              <w:t>Thicker, harder, non-transparent plastic. Examples: plastic milk cartons, juice bottles, bags, buckets, shampoo bottles, detergents, and toys.</w:t>
            </w:r>
          </w:p>
          <w:p w14:paraId="724F30F5" w14:textId="77777777" w:rsidR="00445927" w:rsidRPr="00A95D11" w:rsidRDefault="00445927" w:rsidP="00BD75CC">
            <w:pPr>
              <w:rPr>
                <w:rFonts w:cstheme="minorHAnsi"/>
                <w:i/>
                <w:iCs/>
                <w:lang w:val="en-GB" w:eastAsia="en-US"/>
              </w:rPr>
            </w:pPr>
          </w:p>
        </w:tc>
        <w:tc>
          <w:tcPr>
            <w:tcW w:w="1290" w:type="dxa"/>
          </w:tcPr>
          <w:p w14:paraId="63161107" w14:textId="77777777" w:rsidR="00445927" w:rsidRPr="00A95D11" w:rsidRDefault="00445927" w:rsidP="00BD75CC">
            <w:pPr>
              <w:spacing w:line="276" w:lineRule="auto"/>
              <w:rPr>
                <w:rFonts w:ascii="Segoe UI" w:hAnsi="Segoe UI" w:cs="Segoe UI"/>
                <w:lang w:val="en-GB" w:eastAsia="en-US"/>
              </w:rPr>
            </w:pPr>
            <w:r w:rsidRPr="00A95D11">
              <w:rPr>
                <w:rFonts w:ascii="Segoe UI" w:hAnsi="Segoe UI" w:cs="Segoe UI"/>
                <w:noProof/>
                <w:lang w:val="en-GB"/>
              </w:rPr>
              <w:drawing>
                <wp:anchor distT="0" distB="0" distL="114300" distR="114300" simplePos="0" relativeHeight="251932672" behindDoc="0" locked="0" layoutInCell="1" allowOverlap="1" wp14:anchorId="5A4DF858" wp14:editId="7C3D1EA8">
                  <wp:simplePos x="0" y="0"/>
                  <wp:positionH relativeFrom="column">
                    <wp:posOffset>148590</wp:posOffset>
                  </wp:positionH>
                  <wp:positionV relativeFrom="paragraph">
                    <wp:posOffset>154305</wp:posOffset>
                  </wp:positionV>
                  <wp:extent cx="358792" cy="927735"/>
                  <wp:effectExtent l="0" t="0" r="3175" b="5715"/>
                  <wp:wrapNone/>
                  <wp:docPr id="8" name="Afbeelding 8" descr="Shampoo Levendige Kleur - Butlon Boodscha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hampoo Levendige Kleur - Butlon Boodschappen"/>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58792" cy="9277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13" w:type="dxa"/>
            <w:tcMar>
              <w:top w:w="28" w:type="dxa"/>
              <w:bottom w:w="28" w:type="dxa"/>
            </w:tcMar>
          </w:tcPr>
          <w:p w14:paraId="60981448" w14:textId="77777777" w:rsidR="00445927" w:rsidRPr="00A95D11" w:rsidRDefault="00445927" w:rsidP="00BD75CC">
            <w:pPr>
              <w:spacing w:line="276" w:lineRule="auto"/>
              <w:rPr>
                <w:rFonts w:ascii="Segoe UI" w:hAnsi="Segoe UI" w:cs="Segoe UI"/>
                <w:lang w:val="en-GB" w:eastAsia="en-US"/>
              </w:rPr>
            </w:pPr>
          </w:p>
        </w:tc>
      </w:tr>
      <w:tr w:rsidR="00445927" w:rsidRPr="00A95D11" w14:paraId="3D794A81" w14:textId="77777777" w:rsidTr="00BD75CC">
        <w:tc>
          <w:tcPr>
            <w:tcW w:w="1001" w:type="dxa"/>
            <w:tcMar>
              <w:top w:w="28" w:type="dxa"/>
              <w:bottom w:w="28" w:type="dxa"/>
            </w:tcMar>
          </w:tcPr>
          <w:p w14:paraId="7EF61581" w14:textId="77777777" w:rsidR="00445927" w:rsidRPr="00A95D11" w:rsidRDefault="00445927" w:rsidP="00BD75CC">
            <w:pPr>
              <w:rPr>
                <w:rFonts w:cstheme="minorHAnsi"/>
                <w:lang w:val="en-GB" w:eastAsia="en-US"/>
              </w:rPr>
            </w:pPr>
            <w:r w:rsidRPr="00A95D11">
              <w:rPr>
                <w:rFonts w:cstheme="minorHAnsi"/>
                <w:lang w:val="en-GB" w:eastAsia="en-US"/>
              </w:rPr>
              <w:t>LDPE</w:t>
            </w:r>
          </w:p>
          <w:p w14:paraId="41A3EEF3" w14:textId="77777777" w:rsidR="00445927" w:rsidRPr="00A95D11" w:rsidRDefault="00445927" w:rsidP="00BD75CC">
            <w:pPr>
              <w:rPr>
                <w:rFonts w:cstheme="minorHAnsi"/>
                <w:lang w:val="en-GB" w:eastAsia="en-US"/>
              </w:rPr>
            </w:pPr>
          </w:p>
        </w:tc>
        <w:tc>
          <w:tcPr>
            <w:tcW w:w="1077" w:type="dxa"/>
          </w:tcPr>
          <w:p w14:paraId="4912A822" w14:textId="77777777" w:rsidR="00445927" w:rsidRPr="00A95D11" w:rsidRDefault="00445927" w:rsidP="00BD75CC">
            <w:pPr>
              <w:rPr>
                <w:rFonts w:cstheme="minorHAnsi"/>
                <w:lang w:val="en-GB" w:eastAsia="en-US"/>
              </w:rPr>
            </w:pPr>
            <w:r w:rsidRPr="00A95D11">
              <w:rPr>
                <w:rFonts w:cstheme="minorHAnsi"/>
                <w:noProof/>
                <w:lang w:val="en-GB"/>
              </w:rPr>
              <w:drawing>
                <wp:anchor distT="0" distB="0" distL="114300" distR="114300" simplePos="0" relativeHeight="251930624" behindDoc="0" locked="0" layoutInCell="1" allowOverlap="1" wp14:anchorId="4FCE194D" wp14:editId="30AD8BFF">
                  <wp:simplePos x="0" y="0"/>
                  <wp:positionH relativeFrom="column">
                    <wp:posOffset>68580</wp:posOffset>
                  </wp:positionH>
                  <wp:positionV relativeFrom="paragraph">
                    <wp:posOffset>88900</wp:posOffset>
                  </wp:positionV>
                  <wp:extent cx="541020" cy="651510"/>
                  <wp:effectExtent l="0" t="0" r="0" b="0"/>
                  <wp:wrapNone/>
                  <wp:docPr id="16" name="Afbeelding 16"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illustratie&#10;&#10;Automatisch gegenereerde beschrijvi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102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01" w:type="dxa"/>
            <w:tcMar>
              <w:top w:w="28" w:type="dxa"/>
              <w:bottom w:w="28" w:type="dxa"/>
            </w:tcMar>
          </w:tcPr>
          <w:p w14:paraId="6BC9019B" w14:textId="4ECF3DC5" w:rsidR="00445927" w:rsidRPr="00A95D11" w:rsidRDefault="00330BE9" w:rsidP="00BD75CC">
            <w:pPr>
              <w:rPr>
                <w:rFonts w:cstheme="minorHAnsi"/>
                <w:lang w:val="en-GB" w:eastAsia="en-US"/>
              </w:rPr>
            </w:pPr>
            <w:r w:rsidRPr="00A95D11">
              <w:rPr>
                <w:rFonts w:cstheme="minorHAnsi"/>
                <w:lang w:val="en-GB" w:eastAsia="en-US"/>
              </w:rPr>
              <w:t>Used for soft products like plastic grocery bags, plastic covers, and squeezable bottles. This also includes f</w:t>
            </w:r>
            <w:r w:rsidR="001708C1">
              <w:rPr>
                <w:rFonts w:cstheme="minorHAnsi"/>
                <w:lang w:val="en-GB" w:eastAsia="en-US"/>
              </w:rPr>
              <w:t>ilms</w:t>
            </w:r>
            <w:r w:rsidRPr="00A95D11">
              <w:rPr>
                <w:rFonts w:cstheme="minorHAnsi"/>
                <w:lang w:val="en-GB" w:eastAsia="en-US"/>
              </w:rPr>
              <w:t>, such as over meat in the supermarket.</w:t>
            </w:r>
          </w:p>
        </w:tc>
        <w:tc>
          <w:tcPr>
            <w:tcW w:w="1290" w:type="dxa"/>
          </w:tcPr>
          <w:p w14:paraId="194F8EAC" w14:textId="77777777" w:rsidR="00445927" w:rsidRPr="00A95D11" w:rsidRDefault="00445927" w:rsidP="00BD75CC">
            <w:pPr>
              <w:spacing w:line="276" w:lineRule="auto"/>
              <w:rPr>
                <w:rFonts w:ascii="Segoe UI" w:hAnsi="Segoe UI" w:cs="Segoe UI"/>
                <w:lang w:val="en-GB" w:eastAsia="en-US"/>
              </w:rPr>
            </w:pPr>
            <w:r w:rsidRPr="00A95D11">
              <w:rPr>
                <w:rFonts w:ascii="Segoe UI" w:hAnsi="Segoe UI" w:cs="Segoe UI"/>
                <w:noProof/>
                <w:lang w:val="en-GB"/>
              </w:rPr>
              <w:drawing>
                <wp:anchor distT="0" distB="0" distL="114300" distR="114300" simplePos="0" relativeHeight="251933696" behindDoc="0" locked="0" layoutInCell="1" allowOverlap="1" wp14:anchorId="0CE07421" wp14:editId="19D3DC33">
                  <wp:simplePos x="0" y="0"/>
                  <wp:positionH relativeFrom="column">
                    <wp:posOffset>109855</wp:posOffset>
                  </wp:positionH>
                  <wp:positionV relativeFrom="paragraph">
                    <wp:posOffset>22225</wp:posOffset>
                  </wp:positionV>
                  <wp:extent cx="354330" cy="438150"/>
                  <wp:effectExtent l="0" t="0" r="7620" b="0"/>
                  <wp:wrapNone/>
                  <wp:docPr id="9" name="Afbeelding 9" descr="Plastic zakje, afvalzak of folie weggooien | Afvalscheidingswij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astic zakje, afvalzak of folie weggooien | Afvalscheidingswijze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flipH="1">
                            <a:off x="0" y="0"/>
                            <a:ext cx="354330" cy="4381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13" w:type="dxa"/>
            <w:tcMar>
              <w:top w:w="28" w:type="dxa"/>
              <w:bottom w:w="28" w:type="dxa"/>
            </w:tcMar>
          </w:tcPr>
          <w:p w14:paraId="1C211D99" w14:textId="77777777" w:rsidR="00445927" w:rsidRPr="00A95D11" w:rsidRDefault="00445927" w:rsidP="00BD75CC">
            <w:pPr>
              <w:spacing w:line="276" w:lineRule="auto"/>
              <w:rPr>
                <w:rFonts w:ascii="Segoe UI" w:hAnsi="Segoe UI" w:cs="Segoe UI"/>
                <w:lang w:val="en-GB" w:eastAsia="en-US"/>
              </w:rPr>
            </w:pPr>
          </w:p>
        </w:tc>
      </w:tr>
      <w:tr w:rsidR="00445927" w:rsidRPr="00A95D11" w14:paraId="3A234C06" w14:textId="77777777" w:rsidTr="00BD75CC">
        <w:tc>
          <w:tcPr>
            <w:tcW w:w="1001" w:type="dxa"/>
            <w:tcMar>
              <w:top w:w="28" w:type="dxa"/>
              <w:bottom w:w="28" w:type="dxa"/>
            </w:tcMar>
          </w:tcPr>
          <w:p w14:paraId="712BFB1F" w14:textId="77777777" w:rsidR="00445927" w:rsidRPr="00A95D11" w:rsidRDefault="00445927" w:rsidP="00BD75CC">
            <w:pPr>
              <w:rPr>
                <w:rFonts w:cstheme="minorHAnsi"/>
                <w:lang w:val="en-GB" w:eastAsia="en-US"/>
              </w:rPr>
            </w:pPr>
            <w:r w:rsidRPr="00A95D11">
              <w:rPr>
                <w:rFonts w:cstheme="minorHAnsi"/>
                <w:lang w:val="en-GB" w:eastAsia="en-US"/>
              </w:rPr>
              <w:t>PP</w:t>
            </w:r>
          </w:p>
        </w:tc>
        <w:tc>
          <w:tcPr>
            <w:tcW w:w="1077" w:type="dxa"/>
          </w:tcPr>
          <w:p w14:paraId="3F4DC04F" w14:textId="77777777" w:rsidR="00445927" w:rsidRPr="00A95D11" w:rsidRDefault="00445927" w:rsidP="00BD75CC">
            <w:pPr>
              <w:rPr>
                <w:rFonts w:cstheme="minorHAnsi"/>
                <w:lang w:val="en-GB" w:eastAsia="en-US"/>
              </w:rPr>
            </w:pPr>
            <w:r w:rsidRPr="00A95D11">
              <w:rPr>
                <w:rFonts w:cstheme="minorHAnsi"/>
                <w:noProof/>
                <w:lang w:val="en-GB"/>
              </w:rPr>
              <w:drawing>
                <wp:anchor distT="0" distB="0" distL="114300" distR="114300" simplePos="0" relativeHeight="251931648" behindDoc="0" locked="0" layoutInCell="1" allowOverlap="1" wp14:anchorId="6FB34B91" wp14:editId="4C66FEF9">
                  <wp:simplePos x="0" y="0"/>
                  <wp:positionH relativeFrom="column">
                    <wp:posOffset>48260</wp:posOffset>
                  </wp:positionH>
                  <wp:positionV relativeFrom="paragraph">
                    <wp:posOffset>127635</wp:posOffset>
                  </wp:positionV>
                  <wp:extent cx="560705" cy="676275"/>
                  <wp:effectExtent l="0" t="0" r="0" b="0"/>
                  <wp:wrapNone/>
                  <wp:docPr id="3" name="Afbeelding 3"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illustratie&#10;&#10;Automatisch gegenereerde beschrijvi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0705" cy="6762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01" w:type="dxa"/>
            <w:tcMar>
              <w:top w:w="28" w:type="dxa"/>
              <w:bottom w:w="28" w:type="dxa"/>
            </w:tcMar>
          </w:tcPr>
          <w:p w14:paraId="6CF28936" w14:textId="77777777" w:rsidR="00330BE9" w:rsidRPr="00A95D11" w:rsidRDefault="00330BE9" w:rsidP="00330BE9">
            <w:pPr>
              <w:rPr>
                <w:rFonts w:cstheme="minorHAnsi"/>
                <w:lang w:val="en-GB" w:eastAsia="en-US"/>
              </w:rPr>
            </w:pPr>
            <w:r w:rsidRPr="00A95D11">
              <w:rPr>
                <w:rFonts w:cstheme="minorHAnsi"/>
                <w:lang w:val="en-GB" w:eastAsia="en-US"/>
              </w:rPr>
              <w:t xml:space="preserve">Harder and flexible plastic, like butter tubs, straws, ice cream tubs, Tupperware. </w:t>
            </w:r>
          </w:p>
          <w:p w14:paraId="779DB475" w14:textId="77777777" w:rsidR="00445927" w:rsidRPr="00A95D11" w:rsidRDefault="00445927" w:rsidP="00BD75CC">
            <w:pPr>
              <w:rPr>
                <w:rFonts w:cstheme="minorHAnsi"/>
                <w:lang w:val="en-GB" w:eastAsia="en-US"/>
              </w:rPr>
            </w:pPr>
          </w:p>
        </w:tc>
        <w:tc>
          <w:tcPr>
            <w:tcW w:w="1290" w:type="dxa"/>
          </w:tcPr>
          <w:p w14:paraId="7820E729" w14:textId="77777777" w:rsidR="00445927" w:rsidRPr="00A95D11" w:rsidRDefault="00445927" w:rsidP="00BD75CC">
            <w:pPr>
              <w:spacing w:line="276" w:lineRule="auto"/>
              <w:rPr>
                <w:rFonts w:ascii="Segoe UI" w:hAnsi="Segoe UI" w:cs="Segoe UI"/>
                <w:lang w:val="en-GB" w:eastAsia="en-US"/>
              </w:rPr>
            </w:pPr>
            <w:r w:rsidRPr="00A95D11">
              <w:rPr>
                <w:rFonts w:ascii="Segoe UI" w:hAnsi="Segoe UI" w:cs="Segoe UI"/>
                <w:noProof/>
                <w:lang w:val="en-GB"/>
              </w:rPr>
              <w:drawing>
                <wp:anchor distT="0" distB="0" distL="114300" distR="114300" simplePos="0" relativeHeight="251934720" behindDoc="0" locked="0" layoutInCell="1" allowOverlap="1" wp14:anchorId="265075B1" wp14:editId="77BFDBF7">
                  <wp:simplePos x="0" y="0"/>
                  <wp:positionH relativeFrom="column">
                    <wp:posOffset>57150</wp:posOffset>
                  </wp:positionH>
                  <wp:positionV relativeFrom="paragraph">
                    <wp:posOffset>36830</wp:posOffset>
                  </wp:positionV>
                  <wp:extent cx="714375" cy="714375"/>
                  <wp:effectExtent l="0" t="0" r="9525" b="9525"/>
                  <wp:wrapNone/>
                  <wp:docPr id="18" name="Afbeelding 18" descr="Blue band met roomboter kuipje 225 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 band met roomboter kuipje 225 g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13" w:type="dxa"/>
            <w:tcMar>
              <w:top w:w="28" w:type="dxa"/>
              <w:bottom w:w="28" w:type="dxa"/>
            </w:tcMar>
          </w:tcPr>
          <w:p w14:paraId="2150F713" w14:textId="77777777" w:rsidR="00445927" w:rsidRPr="00A95D11" w:rsidRDefault="00445927" w:rsidP="00BD75CC">
            <w:pPr>
              <w:spacing w:line="276" w:lineRule="auto"/>
              <w:rPr>
                <w:rFonts w:ascii="Segoe UI" w:hAnsi="Segoe UI" w:cs="Segoe UI"/>
                <w:lang w:val="en-GB" w:eastAsia="en-US"/>
              </w:rPr>
            </w:pPr>
          </w:p>
        </w:tc>
      </w:tr>
      <w:tr w:rsidR="00445927" w:rsidRPr="00A95D11" w14:paraId="60F50CD1" w14:textId="77777777" w:rsidTr="00BD75CC">
        <w:tc>
          <w:tcPr>
            <w:tcW w:w="1001" w:type="dxa"/>
            <w:tcMar>
              <w:top w:w="28" w:type="dxa"/>
              <w:bottom w:w="28" w:type="dxa"/>
            </w:tcMar>
          </w:tcPr>
          <w:p w14:paraId="77285DE4" w14:textId="54020097" w:rsidR="00445927" w:rsidRPr="00A95D11" w:rsidRDefault="00445927" w:rsidP="00BD75CC">
            <w:pPr>
              <w:rPr>
                <w:rFonts w:cstheme="minorHAnsi"/>
                <w:lang w:val="en-GB" w:eastAsia="en-US"/>
              </w:rPr>
            </w:pPr>
            <w:r w:rsidRPr="00A95D11">
              <w:rPr>
                <w:rFonts w:cstheme="minorHAnsi"/>
                <w:lang w:val="en-GB" w:eastAsia="en-US"/>
              </w:rPr>
              <w:t>O</w:t>
            </w:r>
            <w:r w:rsidR="00330BE9" w:rsidRPr="00A95D11">
              <w:rPr>
                <w:rFonts w:cstheme="minorHAnsi"/>
                <w:lang w:val="en-GB" w:eastAsia="en-US"/>
              </w:rPr>
              <w:t>ther</w:t>
            </w:r>
            <w:r w:rsidRPr="00A95D11">
              <w:rPr>
                <w:rFonts w:cstheme="minorHAnsi"/>
                <w:lang w:val="en-GB" w:eastAsia="en-US"/>
              </w:rPr>
              <w:t xml:space="preserve"> plastics</w:t>
            </w:r>
          </w:p>
        </w:tc>
        <w:tc>
          <w:tcPr>
            <w:tcW w:w="1077" w:type="dxa"/>
          </w:tcPr>
          <w:p w14:paraId="62A6DA41" w14:textId="77777777" w:rsidR="00445927" w:rsidRPr="00A95D11" w:rsidRDefault="00445927" w:rsidP="00BD75CC">
            <w:pPr>
              <w:rPr>
                <w:rFonts w:cstheme="minorHAnsi"/>
                <w:lang w:val="en-GB" w:eastAsia="en-US"/>
              </w:rPr>
            </w:pPr>
          </w:p>
        </w:tc>
        <w:tc>
          <w:tcPr>
            <w:tcW w:w="2401" w:type="dxa"/>
            <w:tcMar>
              <w:top w:w="28" w:type="dxa"/>
              <w:bottom w:w="28" w:type="dxa"/>
            </w:tcMar>
          </w:tcPr>
          <w:p w14:paraId="360FD524" w14:textId="47CFD772" w:rsidR="00445927" w:rsidRPr="00A95D11" w:rsidRDefault="00330BE9" w:rsidP="00BD75CC">
            <w:pPr>
              <w:rPr>
                <w:rFonts w:cstheme="minorHAnsi"/>
                <w:lang w:val="en-GB" w:eastAsia="en-US"/>
              </w:rPr>
            </w:pPr>
            <w:r w:rsidRPr="00A95D11">
              <w:rPr>
                <w:rFonts w:cstheme="minorHAnsi"/>
                <w:lang w:val="en-GB" w:eastAsia="en-US"/>
              </w:rPr>
              <w:t>Like Styrofoam, which is not recyclable.</w:t>
            </w:r>
          </w:p>
        </w:tc>
        <w:tc>
          <w:tcPr>
            <w:tcW w:w="1290" w:type="dxa"/>
          </w:tcPr>
          <w:p w14:paraId="1870A4A4" w14:textId="6D40313F" w:rsidR="00445927" w:rsidRPr="00A95D11" w:rsidRDefault="00330BE9" w:rsidP="00BD75CC">
            <w:pPr>
              <w:spacing w:line="276" w:lineRule="auto"/>
              <w:rPr>
                <w:rFonts w:ascii="Segoe UI" w:hAnsi="Segoe UI" w:cs="Segoe UI"/>
                <w:lang w:val="en-GB" w:eastAsia="en-US"/>
              </w:rPr>
            </w:pPr>
            <w:r w:rsidRPr="00A95D11">
              <w:rPr>
                <w:rFonts w:cstheme="minorHAnsi"/>
                <w:noProof/>
                <w:lang w:val="en-GB"/>
              </w:rPr>
              <w:drawing>
                <wp:anchor distT="0" distB="0" distL="114300" distR="114300" simplePos="0" relativeHeight="251951104" behindDoc="0" locked="0" layoutInCell="1" allowOverlap="1" wp14:anchorId="13E93FF4" wp14:editId="20356682">
                  <wp:simplePos x="0" y="0"/>
                  <wp:positionH relativeFrom="column">
                    <wp:posOffset>161925</wp:posOffset>
                  </wp:positionH>
                  <wp:positionV relativeFrom="paragraph">
                    <wp:posOffset>156845</wp:posOffset>
                  </wp:positionV>
                  <wp:extent cx="495300" cy="487045"/>
                  <wp:effectExtent l="0" t="0" r="0" b="8255"/>
                  <wp:wrapNone/>
                  <wp:docPr id="14" name="Afbeelding 14" descr="Maaltijd XPS box 1 vak W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altijd XPS box 1 vak WI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95300" cy="487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68E3E5" w14:textId="7DB03DCF" w:rsidR="00445927" w:rsidRPr="00A95D11" w:rsidRDefault="00445927" w:rsidP="00BD75CC">
            <w:pPr>
              <w:spacing w:line="276" w:lineRule="auto"/>
              <w:rPr>
                <w:rFonts w:ascii="Segoe UI" w:hAnsi="Segoe UI" w:cs="Segoe UI"/>
                <w:lang w:val="en-GB" w:eastAsia="en-US"/>
              </w:rPr>
            </w:pPr>
          </w:p>
          <w:p w14:paraId="36FBAA80" w14:textId="77777777" w:rsidR="00445927" w:rsidRPr="00A95D11" w:rsidRDefault="00445927" w:rsidP="00BD75CC">
            <w:pPr>
              <w:spacing w:line="276" w:lineRule="auto"/>
              <w:rPr>
                <w:rFonts w:ascii="Segoe UI" w:hAnsi="Segoe UI" w:cs="Segoe UI"/>
                <w:lang w:val="en-GB" w:eastAsia="en-US"/>
              </w:rPr>
            </w:pPr>
          </w:p>
          <w:p w14:paraId="6FC8AFF6" w14:textId="77777777" w:rsidR="00445927" w:rsidRPr="00A95D11" w:rsidRDefault="00445927" w:rsidP="00BD75CC">
            <w:pPr>
              <w:spacing w:line="276" w:lineRule="auto"/>
              <w:rPr>
                <w:rFonts w:ascii="Segoe UI" w:hAnsi="Segoe UI" w:cs="Segoe UI"/>
                <w:lang w:val="en-GB" w:eastAsia="en-US"/>
              </w:rPr>
            </w:pPr>
          </w:p>
        </w:tc>
        <w:tc>
          <w:tcPr>
            <w:tcW w:w="3413" w:type="dxa"/>
            <w:tcMar>
              <w:top w:w="28" w:type="dxa"/>
              <w:bottom w:w="28" w:type="dxa"/>
            </w:tcMar>
          </w:tcPr>
          <w:p w14:paraId="01136ACE" w14:textId="77777777" w:rsidR="00445927" w:rsidRPr="00A95D11" w:rsidRDefault="00445927" w:rsidP="00BD75CC">
            <w:pPr>
              <w:spacing w:line="276" w:lineRule="auto"/>
              <w:rPr>
                <w:rFonts w:ascii="Segoe UI" w:hAnsi="Segoe UI" w:cs="Segoe UI"/>
                <w:lang w:val="en-GB" w:eastAsia="en-US"/>
              </w:rPr>
            </w:pPr>
          </w:p>
        </w:tc>
      </w:tr>
    </w:tbl>
    <w:p w14:paraId="7F56AE7F" w14:textId="4D196AAA" w:rsidR="00445927" w:rsidRDefault="00445927" w:rsidP="00445927">
      <w:pPr>
        <w:rPr>
          <w:lang w:val="en-GB"/>
        </w:rPr>
      </w:pPr>
    </w:p>
    <w:p w14:paraId="631DE9AD" w14:textId="0D9A7D99" w:rsidR="00F522D6" w:rsidRDefault="00F522D6" w:rsidP="00445927">
      <w:pPr>
        <w:rPr>
          <w:lang w:val="en-GB"/>
        </w:rPr>
      </w:pPr>
    </w:p>
    <w:p w14:paraId="7AD111B2" w14:textId="77777777" w:rsidR="00F522D6" w:rsidRPr="00A95D11" w:rsidRDefault="00F522D6" w:rsidP="00445927">
      <w:pPr>
        <w:rPr>
          <w:lang w:val="en-GB"/>
        </w:rPr>
      </w:pPr>
    </w:p>
    <w:p w14:paraId="008E7715" w14:textId="77777777" w:rsidR="00445927" w:rsidRPr="00A95D11" w:rsidRDefault="00445927" w:rsidP="00445927">
      <w:pPr>
        <w:rPr>
          <w:lang w:val="en-GB"/>
        </w:rPr>
      </w:pPr>
    </w:p>
    <w:p w14:paraId="4C8E6EF3" w14:textId="0F4346C8" w:rsidR="00450CF4" w:rsidRPr="00A95D11" w:rsidRDefault="00450CF4" w:rsidP="00445927">
      <w:pPr>
        <w:rPr>
          <w:lang w:val="en-GB"/>
        </w:rPr>
      </w:pPr>
    </w:p>
    <w:p w14:paraId="22FF2CB7" w14:textId="77777777" w:rsidR="00450CF4" w:rsidRPr="00A95D11" w:rsidRDefault="00450CF4" w:rsidP="00445927">
      <w:pPr>
        <w:rPr>
          <w:lang w:val="en-GB"/>
        </w:rPr>
      </w:pPr>
    </w:p>
    <w:p w14:paraId="1C4FD76F" w14:textId="162E9335" w:rsidR="00B06B7A" w:rsidRPr="00A95D11" w:rsidRDefault="00775321" w:rsidP="00535864">
      <w:pPr>
        <w:pStyle w:val="Kop2"/>
        <w:numPr>
          <w:ilvl w:val="0"/>
          <w:numId w:val="0"/>
        </w:numPr>
        <w:ind w:left="425" w:hanging="425"/>
        <w:rPr>
          <w:rFonts w:hint="eastAsia"/>
        </w:rPr>
      </w:pPr>
      <w:r w:rsidRPr="00A95D11">
        <w:t>Appendix</w:t>
      </w:r>
      <w:r w:rsidR="00B06B7A" w:rsidRPr="00A95D11">
        <w:t xml:space="preserve"> </w:t>
      </w:r>
      <w:r w:rsidR="00F97C08">
        <w:t>2</w:t>
      </w:r>
      <w:r w:rsidR="00B06B7A" w:rsidRPr="00A95D11">
        <w:t xml:space="preserve">: </w:t>
      </w:r>
      <w:r w:rsidRPr="00A95D11">
        <w:t>Teacher information</w:t>
      </w:r>
      <w:r w:rsidR="00B06B7A" w:rsidRPr="00A95D11">
        <w:t xml:space="preserve"> IEM &amp; AM techni</w:t>
      </w:r>
      <w:r w:rsidRPr="00A95D11">
        <w:t>ques</w:t>
      </w:r>
    </w:p>
    <w:tbl>
      <w:tblPr>
        <w:tblStyle w:val="Lijsttabel5donker-Accent1"/>
        <w:tblW w:w="0" w:type="auto"/>
        <w:tbl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insideH w:val="single" w:sz="8" w:space="0" w:color="0D0D0D" w:themeColor="text1" w:themeTint="F2"/>
          <w:insideV w:val="single" w:sz="8" w:space="0" w:color="0D0D0D" w:themeColor="text1" w:themeTint="F2"/>
        </w:tblBorders>
        <w:tblLook w:val="04A0" w:firstRow="1" w:lastRow="0" w:firstColumn="1" w:lastColumn="0" w:noHBand="0" w:noVBand="1"/>
      </w:tblPr>
      <w:tblGrid>
        <w:gridCol w:w="4106"/>
        <w:gridCol w:w="4245"/>
      </w:tblGrid>
      <w:tr w:rsidR="00B06B7A" w:rsidRPr="00A95D11" w14:paraId="2850DEAB" w14:textId="77777777" w:rsidTr="00F5353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06" w:type="dxa"/>
            <w:tcBorders>
              <w:bottom w:val="none" w:sz="0" w:space="0" w:color="auto"/>
              <w:right w:val="none" w:sz="0" w:space="0" w:color="auto"/>
            </w:tcBorders>
          </w:tcPr>
          <w:p w14:paraId="6D0ABB07" w14:textId="77777777" w:rsidR="00B06B7A" w:rsidRPr="00A95D11" w:rsidRDefault="00B06B7A" w:rsidP="00B114C9">
            <w:pPr>
              <w:rPr>
                <w:rFonts w:cs="Segoe UI"/>
                <w:b w:val="0"/>
                <w:bCs w:val="0"/>
                <w:lang w:val="en-GB"/>
              </w:rPr>
            </w:pPr>
            <w:r w:rsidRPr="00A95D11">
              <w:rPr>
                <w:rFonts w:cs="Segoe UI"/>
                <w:b w:val="0"/>
                <w:lang w:val="en-GB"/>
              </w:rPr>
              <w:t>AM Manchester</w:t>
            </w:r>
          </w:p>
          <w:p w14:paraId="4FB5FA79" w14:textId="40862030" w:rsidR="00B06B7A" w:rsidRPr="00A95D11" w:rsidRDefault="00B06B7A" w:rsidP="00B114C9">
            <w:pPr>
              <w:rPr>
                <w:rFonts w:cs="Segoe UI"/>
                <w:b w:val="0"/>
                <w:bCs w:val="0"/>
                <w:lang w:val="en-GB"/>
              </w:rPr>
            </w:pPr>
            <w:r w:rsidRPr="00A95D11">
              <w:rPr>
                <w:rFonts w:cs="Segoe UI"/>
                <w:b w:val="0"/>
                <w:i/>
                <w:iCs/>
                <w:lang w:val="en-GB"/>
              </w:rPr>
              <w:t>R&amp;D cent</w:t>
            </w:r>
            <w:r w:rsidR="00775321" w:rsidRPr="00A95D11">
              <w:rPr>
                <w:rFonts w:cs="Segoe UI"/>
                <w:b w:val="0"/>
                <w:i/>
                <w:iCs/>
                <w:lang w:val="en-GB"/>
              </w:rPr>
              <w:t>re</w:t>
            </w:r>
            <w:r w:rsidRPr="00A95D11">
              <w:rPr>
                <w:rFonts w:cs="Segoe UI"/>
                <w:b w:val="0"/>
                <w:i/>
                <w:iCs/>
                <w:lang w:val="en-GB"/>
              </w:rPr>
              <w:t xml:space="preserve"> Manchester </w:t>
            </w:r>
          </w:p>
        </w:tc>
        <w:tc>
          <w:tcPr>
            <w:tcW w:w="4245" w:type="dxa"/>
            <w:tcBorders>
              <w:bottom w:val="none" w:sz="0" w:space="0" w:color="auto"/>
            </w:tcBorders>
          </w:tcPr>
          <w:p w14:paraId="1356C269" w14:textId="77777777" w:rsidR="00B06B7A" w:rsidRPr="00A95D11" w:rsidRDefault="00B06B7A" w:rsidP="00B114C9">
            <w:pPr>
              <w:cnfStyle w:val="100000000000" w:firstRow="1" w:lastRow="0" w:firstColumn="0" w:lastColumn="0" w:oddVBand="0" w:evenVBand="0" w:oddHBand="0" w:evenHBand="0" w:firstRowFirstColumn="0" w:firstRowLastColumn="0" w:lastRowFirstColumn="0" w:lastRowLastColumn="0"/>
              <w:rPr>
                <w:rFonts w:cs="Segoe UI"/>
                <w:b w:val="0"/>
                <w:bCs w:val="0"/>
                <w:lang w:val="en-GB"/>
              </w:rPr>
            </w:pPr>
            <w:r w:rsidRPr="00A95D11">
              <w:rPr>
                <w:rFonts w:cs="Segoe UI"/>
                <w:b w:val="0"/>
                <w:lang w:val="en-GB"/>
              </w:rPr>
              <w:t>IEM Almere</w:t>
            </w:r>
          </w:p>
          <w:p w14:paraId="026CF071" w14:textId="77777777" w:rsidR="00B06B7A" w:rsidRPr="00A95D11" w:rsidRDefault="00B06B7A" w:rsidP="00B114C9">
            <w:pPr>
              <w:cnfStyle w:val="100000000000" w:firstRow="1" w:lastRow="0" w:firstColumn="0" w:lastColumn="0" w:oddVBand="0" w:evenVBand="0" w:oddHBand="0" w:evenHBand="0" w:firstRowFirstColumn="0" w:firstRowLastColumn="0" w:lastRowFirstColumn="0" w:lastRowLastColumn="0"/>
              <w:rPr>
                <w:rFonts w:cs="Segoe UI"/>
                <w:b w:val="0"/>
                <w:bCs w:val="0"/>
                <w:lang w:val="en-GB"/>
              </w:rPr>
            </w:pPr>
            <w:r w:rsidRPr="00A95D11">
              <w:rPr>
                <w:rFonts w:cs="Segoe UI"/>
                <w:b w:val="0"/>
                <w:i/>
                <w:iCs/>
                <w:lang w:val="en-GB"/>
              </w:rPr>
              <w:t>Green plastic factory Almere</w:t>
            </w:r>
          </w:p>
        </w:tc>
      </w:tr>
      <w:tr w:rsidR="00B06B7A" w:rsidRPr="00A95D11" w14:paraId="373D0962" w14:textId="77777777" w:rsidTr="00F535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Borders>
              <w:top w:val="none" w:sz="0" w:space="0" w:color="auto"/>
              <w:bottom w:val="none" w:sz="0" w:space="0" w:color="auto"/>
              <w:right w:val="none" w:sz="0" w:space="0" w:color="auto"/>
            </w:tcBorders>
          </w:tcPr>
          <w:p w14:paraId="417B01C4" w14:textId="77777777" w:rsidR="00B06B7A" w:rsidRPr="00A95D11" w:rsidRDefault="00B06B7A" w:rsidP="00B114C9">
            <w:pPr>
              <w:rPr>
                <w:rFonts w:cs="Segoe UI"/>
                <w:b w:val="0"/>
                <w:lang w:val="en-GB"/>
              </w:rPr>
            </w:pPr>
            <w:r w:rsidRPr="00A95D11">
              <w:rPr>
                <w:rFonts w:cs="Segoe UI"/>
                <w:lang w:val="en-GB"/>
              </w:rPr>
              <w:t>Input</w:t>
            </w:r>
          </w:p>
        </w:tc>
        <w:tc>
          <w:tcPr>
            <w:tcW w:w="4245" w:type="dxa"/>
            <w:tcBorders>
              <w:top w:val="none" w:sz="0" w:space="0" w:color="auto"/>
              <w:bottom w:val="none" w:sz="0" w:space="0" w:color="auto"/>
            </w:tcBorders>
          </w:tcPr>
          <w:p w14:paraId="26FF9D2A" w14:textId="77777777" w:rsidR="00B06B7A" w:rsidRPr="00A95D11" w:rsidRDefault="00B06B7A" w:rsidP="00B114C9">
            <w:pPr>
              <w:cnfStyle w:val="000000100000" w:firstRow="0" w:lastRow="0" w:firstColumn="0" w:lastColumn="0" w:oddVBand="0" w:evenVBand="0" w:oddHBand="1" w:evenHBand="0" w:firstRowFirstColumn="0" w:firstRowLastColumn="0" w:lastRowFirstColumn="0" w:lastRowLastColumn="0"/>
              <w:rPr>
                <w:rFonts w:cs="Segoe UI"/>
                <w:b/>
                <w:lang w:val="en-GB"/>
              </w:rPr>
            </w:pPr>
            <w:r w:rsidRPr="00A95D11">
              <w:rPr>
                <w:rFonts w:cs="Segoe UI"/>
                <w:b/>
                <w:lang w:val="en-GB"/>
              </w:rPr>
              <w:t>Input</w:t>
            </w:r>
          </w:p>
        </w:tc>
      </w:tr>
      <w:tr w:rsidR="00B06B7A" w:rsidRPr="00A95D11" w14:paraId="10EC26BC" w14:textId="77777777" w:rsidTr="00B07B9C">
        <w:tc>
          <w:tcPr>
            <w:cnfStyle w:val="001000000000" w:firstRow="0" w:lastRow="0" w:firstColumn="1" w:lastColumn="0" w:oddVBand="0" w:evenVBand="0" w:oddHBand="0" w:evenHBand="0" w:firstRowFirstColumn="0" w:firstRowLastColumn="0" w:lastRowFirstColumn="0" w:lastRowLastColumn="0"/>
            <w:tcW w:w="4106" w:type="dxa"/>
            <w:tcBorders>
              <w:right w:val="none" w:sz="0" w:space="0" w:color="auto"/>
            </w:tcBorders>
            <w:shd w:val="clear" w:color="auto" w:fill="EAF2D7" w:themeFill="accent1" w:themeFillTint="33"/>
          </w:tcPr>
          <w:p w14:paraId="352F2B65" w14:textId="330ECA62" w:rsidR="00775321" w:rsidRPr="00A95D11" w:rsidRDefault="00775321" w:rsidP="00775321">
            <w:pPr>
              <w:rPr>
                <w:rFonts w:cs="Segoe UI"/>
                <w:b w:val="0"/>
                <w:lang w:val="en-GB"/>
              </w:rPr>
            </w:pPr>
            <w:r w:rsidRPr="00A95D11">
              <w:rPr>
                <w:rFonts w:cs="Segoe UI"/>
                <w:b w:val="0"/>
                <w:lang w:val="en-GB"/>
              </w:rPr>
              <w:t>Plastic sorted, cleaned, dried and broken into small pieces.</w:t>
            </w:r>
          </w:p>
          <w:p w14:paraId="3B9DC620" w14:textId="4A6C3B63" w:rsidR="00B06B7A" w:rsidRPr="00A95D11" w:rsidRDefault="00B06B7A" w:rsidP="00B114C9">
            <w:pPr>
              <w:rPr>
                <w:rFonts w:cs="Segoe UI"/>
                <w:b w:val="0"/>
                <w:bCs w:val="0"/>
                <w:lang w:val="en-GB"/>
              </w:rPr>
            </w:pPr>
          </w:p>
        </w:tc>
        <w:tc>
          <w:tcPr>
            <w:tcW w:w="4245" w:type="dxa"/>
            <w:shd w:val="clear" w:color="auto" w:fill="EAF2D7" w:themeFill="accent1" w:themeFillTint="33"/>
          </w:tcPr>
          <w:p w14:paraId="2EC68514" w14:textId="2FC74908" w:rsidR="00B06B7A" w:rsidRPr="00A95D11" w:rsidRDefault="00775321" w:rsidP="00B114C9">
            <w:pPr>
              <w:cnfStyle w:val="000000000000" w:firstRow="0" w:lastRow="0" w:firstColumn="0" w:lastColumn="0" w:oddVBand="0" w:evenVBand="0" w:oddHBand="0" w:evenHBand="0" w:firstRowFirstColumn="0" w:firstRowLastColumn="0" w:lastRowFirstColumn="0" w:lastRowLastColumn="0"/>
              <w:rPr>
                <w:rFonts w:cs="Segoe UI"/>
                <w:bCs/>
                <w:lang w:val="en-GB"/>
              </w:rPr>
            </w:pPr>
            <w:r w:rsidRPr="00A95D11">
              <w:rPr>
                <w:rFonts w:cs="Segoe UI"/>
                <w:bCs/>
                <w:lang w:val="en-GB"/>
              </w:rPr>
              <w:t>Low-grade mixed plastic waste is separated from other plastic waste.</w:t>
            </w:r>
          </w:p>
        </w:tc>
      </w:tr>
      <w:tr w:rsidR="00B06B7A" w:rsidRPr="00A95D11" w14:paraId="0F860D02" w14:textId="77777777" w:rsidTr="00F535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Borders>
              <w:top w:val="none" w:sz="0" w:space="0" w:color="auto"/>
              <w:bottom w:val="none" w:sz="0" w:space="0" w:color="auto"/>
              <w:right w:val="none" w:sz="0" w:space="0" w:color="auto"/>
            </w:tcBorders>
          </w:tcPr>
          <w:p w14:paraId="4E96C54D" w14:textId="1D943AD4" w:rsidR="00B06B7A" w:rsidRPr="00A95D11" w:rsidRDefault="00B06B7A" w:rsidP="00B114C9">
            <w:pPr>
              <w:rPr>
                <w:rFonts w:cs="Segoe UI"/>
                <w:b w:val="0"/>
                <w:lang w:val="en-GB"/>
              </w:rPr>
            </w:pPr>
            <w:r w:rsidRPr="00A95D11">
              <w:rPr>
                <w:rFonts w:cs="Segoe UI"/>
                <w:lang w:val="en-GB"/>
              </w:rPr>
              <w:t>St</w:t>
            </w:r>
            <w:r w:rsidR="00775321" w:rsidRPr="00A95D11">
              <w:rPr>
                <w:rFonts w:cs="Segoe UI"/>
                <w:lang w:val="en-GB"/>
              </w:rPr>
              <w:t>eps</w:t>
            </w:r>
          </w:p>
        </w:tc>
        <w:tc>
          <w:tcPr>
            <w:tcW w:w="4245" w:type="dxa"/>
            <w:tcBorders>
              <w:top w:val="none" w:sz="0" w:space="0" w:color="auto"/>
              <w:bottom w:val="none" w:sz="0" w:space="0" w:color="auto"/>
            </w:tcBorders>
          </w:tcPr>
          <w:p w14:paraId="091BEDFF" w14:textId="50CBC53E" w:rsidR="00B06B7A" w:rsidRPr="00A95D11" w:rsidRDefault="00B06B7A" w:rsidP="00B114C9">
            <w:pPr>
              <w:cnfStyle w:val="000000100000" w:firstRow="0" w:lastRow="0" w:firstColumn="0" w:lastColumn="0" w:oddVBand="0" w:evenVBand="0" w:oddHBand="1" w:evenHBand="0" w:firstRowFirstColumn="0" w:firstRowLastColumn="0" w:lastRowFirstColumn="0" w:lastRowLastColumn="0"/>
              <w:rPr>
                <w:rFonts w:cs="Segoe UI"/>
                <w:b/>
                <w:lang w:val="en-GB"/>
              </w:rPr>
            </w:pPr>
            <w:r w:rsidRPr="00A95D11">
              <w:rPr>
                <w:rFonts w:cs="Segoe UI"/>
                <w:b/>
                <w:lang w:val="en-GB"/>
              </w:rPr>
              <w:t>St</w:t>
            </w:r>
            <w:r w:rsidR="00775321" w:rsidRPr="00A95D11">
              <w:rPr>
                <w:rFonts w:cs="Segoe UI"/>
                <w:b/>
                <w:lang w:val="en-GB"/>
              </w:rPr>
              <w:t>eps</w:t>
            </w:r>
          </w:p>
        </w:tc>
      </w:tr>
      <w:tr w:rsidR="00B06B7A" w:rsidRPr="00A95D11" w14:paraId="3953211B" w14:textId="77777777" w:rsidTr="00B07B9C">
        <w:tc>
          <w:tcPr>
            <w:cnfStyle w:val="001000000000" w:firstRow="0" w:lastRow="0" w:firstColumn="1" w:lastColumn="0" w:oddVBand="0" w:evenVBand="0" w:oddHBand="0" w:evenHBand="0" w:firstRowFirstColumn="0" w:firstRowLastColumn="0" w:lastRowFirstColumn="0" w:lastRowLastColumn="0"/>
            <w:tcW w:w="4106" w:type="dxa"/>
            <w:tcBorders>
              <w:right w:val="none" w:sz="0" w:space="0" w:color="auto"/>
            </w:tcBorders>
            <w:shd w:val="clear" w:color="auto" w:fill="EAF2D7" w:themeFill="accent1" w:themeFillTint="33"/>
          </w:tcPr>
          <w:p w14:paraId="4270912A" w14:textId="77777777" w:rsidR="00775321" w:rsidRPr="00A95D11" w:rsidRDefault="00775321" w:rsidP="00DA7BBB">
            <w:pPr>
              <w:pStyle w:val="Lijstalinea"/>
              <w:numPr>
                <w:ilvl w:val="0"/>
                <w:numId w:val="8"/>
              </w:numPr>
              <w:ind w:left="589" w:hanging="283"/>
              <w:rPr>
                <w:rFonts w:cs="Segoe UI"/>
                <w:b w:val="0"/>
                <w:lang w:val="en-GB"/>
              </w:rPr>
            </w:pPr>
            <w:r w:rsidRPr="00A95D11">
              <w:rPr>
                <w:rFonts w:cs="Segoe UI"/>
                <w:b w:val="0"/>
                <w:lang w:val="en-GB"/>
              </w:rPr>
              <w:t>The pieces of plastic are heated and melted</w:t>
            </w:r>
          </w:p>
          <w:p w14:paraId="737DC415" w14:textId="77777777" w:rsidR="00775321" w:rsidRPr="00A95D11" w:rsidRDefault="00775321" w:rsidP="00DA7BBB">
            <w:pPr>
              <w:pStyle w:val="Lijstalinea"/>
              <w:numPr>
                <w:ilvl w:val="0"/>
                <w:numId w:val="8"/>
              </w:numPr>
              <w:ind w:left="589" w:hanging="283"/>
              <w:rPr>
                <w:rFonts w:cs="Segoe UI"/>
                <w:b w:val="0"/>
                <w:lang w:val="en-GB"/>
              </w:rPr>
            </w:pPr>
            <w:r w:rsidRPr="00A95D11">
              <w:rPr>
                <w:rFonts w:cs="Segoe UI"/>
                <w:b w:val="0"/>
                <w:lang w:val="en-GB"/>
              </w:rPr>
              <w:t>Then they turn it into filaments; long wires</w:t>
            </w:r>
          </w:p>
          <w:p w14:paraId="3AD852F0" w14:textId="77777777" w:rsidR="00775321" w:rsidRPr="00A95D11" w:rsidRDefault="00775321" w:rsidP="00DA7BBB">
            <w:pPr>
              <w:pStyle w:val="Lijstalinea"/>
              <w:numPr>
                <w:ilvl w:val="0"/>
                <w:numId w:val="8"/>
              </w:numPr>
              <w:ind w:left="589" w:hanging="283"/>
              <w:rPr>
                <w:rFonts w:cs="Segoe UI"/>
                <w:b w:val="0"/>
                <w:lang w:val="en-GB"/>
              </w:rPr>
            </w:pPr>
            <w:r w:rsidRPr="00A95D11">
              <w:rPr>
                <w:rFonts w:cs="Segoe UI"/>
                <w:b w:val="0"/>
                <w:lang w:val="en-GB"/>
              </w:rPr>
              <w:t>Filament is wrapped around large spools, ready to print</w:t>
            </w:r>
          </w:p>
          <w:p w14:paraId="17F29E07" w14:textId="1ED74E64" w:rsidR="00775321" w:rsidRPr="00A95D11" w:rsidRDefault="00775321" w:rsidP="00DA7BBB">
            <w:pPr>
              <w:pStyle w:val="Lijstalinea"/>
              <w:numPr>
                <w:ilvl w:val="0"/>
                <w:numId w:val="8"/>
              </w:numPr>
              <w:ind w:left="589" w:hanging="283"/>
              <w:rPr>
                <w:rFonts w:cs="Segoe UI"/>
                <w:b w:val="0"/>
                <w:lang w:val="en-GB"/>
              </w:rPr>
            </w:pPr>
            <w:r w:rsidRPr="00A95D11">
              <w:rPr>
                <w:rFonts w:cs="Segoe UI"/>
                <w:b w:val="0"/>
                <w:lang w:val="en-GB"/>
              </w:rPr>
              <w:t xml:space="preserve">Filaments can be made in different </w:t>
            </w:r>
            <w:r w:rsidR="00A95D11" w:rsidRPr="00A95D11">
              <w:rPr>
                <w:rFonts w:cs="Segoe UI"/>
                <w:b w:val="0"/>
                <w:lang w:val="en-GB"/>
              </w:rPr>
              <w:t>colours</w:t>
            </w:r>
            <w:r w:rsidRPr="00A95D11">
              <w:rPr>
                <w:rFonts w:cs="Segoe UI"/>
                <w:b w:val="0"/>
                <w:lang w:val="en-GB"/>
              </w:rPr>
              <w:t>, sizes</w:t>
            </w:r>
            <w:r w:rsidR="00C6538A">
              <w:rPr>
                <w:rFonts w:cs="Segoe UI"/>
                <w:b w:val="0"/>
                <w:lang w:val="en-GB"/>
              </w:rPr>
              <w:t>,</w:t>
            </w:r>
            <w:r w:rsidRPr="00A95D11">
              <w:rPr>
                <w:rFonts w:cs="Segoe UI"/>
                <w:b w:val="0"/>
                <w:lang w:val="en-GB"/>
              </w:rPr>
              <w:t xml:space="preserve"> and materials</w:t>
            </w:r>
          </w:p>
          <w:p w14:paraId="4337DA56" w14:textId="51A5280B" w:rsidR="00B06B7A" w:rsidRPr="00A95D11" w:rsidRDefault="00775321" w:rsidP="00DA7BBB">
            <w:pPr>
              <w:pStyle w:val="Lijstalinea"/>
              <w:numPr>
                <w:ilvl w:val="0"/>
                <w:numId w:val="8"/>
              </w:numPr>
              <w:ind w:left="589" w:hanging="283"/>
              <w:rPr>
                <w:rFonts w:cs="Segoe UI"/>
                <w:bCs w:val="0"/>
                <w:lang w:val="en-GB"/>
              </w:rPr>
            </w:pPr>
            <w:r w:rsidRPr="00A95D11">
              <w:rPr>
                <w:rFonts w:cs="Segoe UI"/>
                <w:b w:val="0"/>
                <w:lang w:val="en-GB"/>
              </w:rPr>
              <w:t>The printer heats the filament and melts in different layers; one layer on top of the other</w:t>
            </w:r>
          </w:p>
        </w:tc>
        <w:tc>
          <w:tcPr>
            <w:tcW w:w="4245" w:type="dxa"/>
            <w:shd w:val="clear" w:color="auto" w:fill="EAF2D7" w:themeFill="accent1" w:themeFillTint="33"/>
          </w:tcPr>
          <w:p w14:paraId="68AF68F5" w14:textId="666BAC1C" w:rsidR="00775321" w:rsidRPr="00A95D11" w:rsidRDefault="00C6538A" w:rsidP="000D62E1">
            <w:pPr>
              <w:pStyle w:val="Lijstalinea"/>
              <w:numPr>
                <w:ilvl w:val="0"/>
                <w:numId w:val="8"/>
              </w:numPr>
              <w:ind w:left="449" w:hanging="283"/>
              <w:cnfStyle w:val="000000000000" w:firstRow="0" w:lastRow="0" w:firstColumn="0" w:lastColumn="0" w:oddVBand="0" w:evenVBand="0" w:oddHBand="0" w:evenHBand="0" w:firstRowFirstColumn="0" w:firstRowLastColumn="0" w:lastRowFirstColumn="0" w:lastRowLastColumn="0"/>
              <w:rPr>
                <w:rFonts w:cs="Segoe UI"/>
                <w:bCs/>
                <w:lang w:val="en-GB"/>
              </w:rPr>
            </w:pPr>
            <w:r>
              <w:rPr>
                <w:rFonts w:cs="Segoe UI"/>
                <w:bCs/>
                <w:lang w:val="en-GB"/>
              </w:rPr>
              <w:t>T</w:t>
            </w:r>
            <w:r w:rsidR="00775321" w:rsidRPr="00A95D11">
              <w:rPr>
                <w:rFonts w:cs="Segoe UI"/>
                <w:bCs/>
                <w:lang w:val="en-GB"/>
              </w:rPr>
              <w:t>he plastic is shredded and melted.</w:t>
            </w:r>
          </w:p>
          <w:p w14:paraId="2C5A6CA0" w14:textId="4BB6914D" w:rsidR="00775321" w:rsidRPr="00A95D11" w:rsidRDefault="00775321" w:rsidP="000D62E1">
            <w:pPr>
              <w:pStyle w:val="Lijstalinea"/>
              <w:numPr>
                <w:ilvl w:val="0"/>
                <w:numId w:val="8"/>
              </w:numPr>
              <w:ind w:left="449" w:hanging="283"/>
              <w:cnfStyle w:val="000000000000" w:firstRow="0" w:lastRow="0" w:firstColumn="0" w:lastColumn="0" w:oddVBand="0" w:evenVBand="0" w:oddHBand="0" w:evenHBand="0" w:firstRowFirstColumn="0" w:firstRowLastColumn="0" w:lastRowFirstColumn="0" w:lastRowLastColumn="0"/>
              <w:rPr>
                <w:rFonts w:cs="Segoe UI"/>
                <w:bCs/>
                <w:lang w:val="en-GB"/>
              </w:rPr>
            </w:pPr>
            <w:r w:rsidRPr="00A95D11">
              <w:rPr>
                <w:rFonts w:cs="Segoe UI"/>
                <w:bCs/>
                <w:lang w:val="en-GB"/>
              </w:rPr>
              <w:t xml:space="preserve">Then it is poured into a </w:t>
            </w:r>
            <w:r w:rsidR="00A95D11" w:rsidRPr="00A95D11">
              <w:rPr>
                <w:rFonts w:cs="Segoe UI"/>
                <w:bCs/>
                <w:lang w:val="en-GB"/>
              </w:rPr>
              <w:t>mould</w:t>
            </w:r>
            <w:r w:rsidRPr="00A95D11">
              <w:rPr>
                <w:rFonts w:cs="Segoe UI"/>
                <w:bCs/>
                <w:lang w:val="en-GB"/>
              </w:rPr>
              <w:t xml:space="preserve"> and cooled again so that it hardens.</w:t>
            </w:r>
          </w:p>
          <w:p w14:paraId="24060600" w14:textId="77777777" w:rsidR="00775321" w:rsidRPr="00A95D11" w:rsidRDefault="00775321" w:rsidP="000D62E1">
            <w:pPr>
              <w:pStyle w:val="Lijstalinea"/>
              <w:numPr>
                <w:ilvl w:val="0"/>
                <w:numId w:val="8"/>
              </w:numPr>
              <w:ind w:left="449" w:hanging="283"/>
              <w:cnfStyle w:val="000000000000" w:firstRow="0" w:lastRow="0" w:firstColumn="0" w:lastColumn="0" w:oddVBand="0" w:evenVBand="0" w:oddHBand="0" w:evenHBand="0" w:firstRowFirstColumn="0" w:firstRowLastColumn="0" w:lastRowFirstColumn="0" w:lastRowLastColumn="0"/>
              <w:rPr>
                <w:rFonts w:cs="Segoe UI"/>
                <w:bCs/>
                <w:lang w:val="en-GB"/>
              </w:rPr>
            </w:pPr>
            <w:r w:rsidRPr="00A95D11">
              <w:rPr>
                <w:rFonts w:cs="Segoe UI"/>
                <w:bCs/>
                <w:lang w:val="en-GB"/>
              </w:rPr>
              <w:t>Plastic goes into the shredder</w:t>
            </w:r>
          </w:p>
          <w:p w14:paraId="1620F99B" w14:textId="3BFA051E" w:rsidR="00775321" w:rsidRPr="00A95D11" w:rsidRDefault="00C6538A" w:rsidP="000D62E1">
            <w:pPr>
              <w:pStyle w:val="Lijstalinea"/>
              <w:numPr>
                <w:ilvl w:val="0"/>
                <w:numId w:val="8"/>
              </w:numPr>
              <w:ind w:left="449" w:hanging="283"/>
              <w:cnfStyle w:val="000000000000" w:firstRow="0" w:lastRow="0" w:firstColumn="0" w:lastColumn="0" w:oddVBand="0" w:evenVBand="0" w:oddHBand="0" w:evenHBand="0" w:firstRowFirstColumn="0" w:firstRowLastColumn="0" w:lastRowFirstColumn="0" w:lastRowLastColumn="0"/>
              <w:rPr>
                <w:rFonts w:cs="Segoe UI"/>
                <w:bCs/>
                <w:lang w:val="en-GB"/>
              </w:rPr>
            </w:pPr>
            <w:r>
              <w:rPr>
                <w:rFonts w:cs="Segoe UI"/>
                <w:bCs/>
                <w:lang w:val="en-GB"/>
              </w:rPr>
              <w:t>T</w:t>
            </w:r>
            <w:r w:rsidR="00775321" w:rsidRPr="00A95D11">
              <w:rPr>
                <w:rFonts w:cs="Segoe UI"/>
                <w:bCs/>
                <w:lang w:val="en-GB"/>
              </w:rPr>
              <w:t>he chips go into the extruder. Here it melts, turning it into a kind of thick clay.</w:t>
            </w:r>
          </w:p>
          <w:p w14:paraId="72A4DA2F" w14:textId="1BA898B5" w:rsidR="00B06B7A" w:rsidRPr="00A95D11" w:rsidRDefault="00775321" w:rsidP="000D62E1">
            <w:pPr>
              <w:pStyle w:val="Lijstalinea"/>
              <w:numPr>
                <w:ilvl w:val="0"/>
                <w:numId w:val="8"/>
              </w:numPr>
              <w:ind w:left="449" w:hanging="283"/>
              <w:cnfStyle w:val="000000000000" w:firstRow="0" w:lastRow="0" w:firstColumn="0" w:lastColumn="0" w:oddVBand="0" w:evenVBand="0" w:oddHBand="0" w:evenHBand="0" w:firstRowFirstColumn="0" w:firstRowLastColumn="0" w:lastRowFirstColumn="0" w:lastRowLastColumn="0"/>
              <w:rPr>
                <w:rFonts w:cs="Segoe UI"/>
                <w:bCs/>
                <w:lang w:val="en-GB"/>
              </w:rPr>
            </w:pPr>
            <w:r w:rsidRPr="00A95D11">
              <w:rPr>
                <w:rFonts w:cs="Segoe UI"/>
                <w:bCs/>
                <w:lang w:val="en-GB"/>
              </w:rPr>
              <w:t xml:space="preserve">Now it can go into the </w:t>
            </w:r>
            <w:r w:rsidR="00A95D11" w:rsidRPr="00A95D11">
              <w:rPr>
                <w:rFonts w:cs="Segoe UI"/>
                <w:bCs/>
                <w:lang w:val="en-GB"/>
              </w:rPr>
              <w:t>mould</w:t>
            </w:r>
            <w:r w:rsidRPr="00A95D11">
              <w:rPr>
                <w:rFonts w:cs="Segoe UI"/>
                <w:bCs/>
                <w:lang w:val="en-GB"/>
              </w:rPr>
              <w:t xml:space="preserve">. The </w:t>
            </w:r>
            <w:r w:rsidR="00A95D11" w:rsidRPr="00A95D11">
              <w:rPr>
                <w:rFonts w:cs="Segoe UI"/>
                <w:bCs/>
                <w:lang w:val="en-GB"/>
              </w:rPr>
              <w:t>mould</w:t>
            </w:r>
            <w:r w:rsidRPr="00A95D11">
              <w:rPr>
                <w:rFonts w:cs="Segoe UI"/>
                <w:bCs/>
                <w:lang w:val="en-GB"/>
              </w:rPr>
              <w:t xml:space="preserve"> ensures that the molten plastic comes into the shape we want.</w:t>
            </w:r>
          </w:p>
        </w:tc>
      </w:tr>
      <w:tr w:rsidR="00B06B7A" w:rsidRPr="00A95D11" w14:paraId="686283A3" w14:textId="77777777" w:rsidTr="00F535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Borders>
              <w:top w:val="none" w:sz="0" w:space="0" w:color="auto"/>
              <w:bottom w:val="none" w:sz="0" w:space="0" w:color="auto"/>
              <w:right w:val="none" w:sz="0" w:space="0" w:color="auto"/>
            </w:tcBorders>
          </w:tcPr>
          <w:p w14:paraId="4529CF2B" w14:textId="77777777" w:rsidR="00B06B7A" w:rsidRPr="00A95D11" w:rsidRDefault="00B06B7A" w:rsidP="00B114C9">
            <w:pPr>
              <w:ind w:left="556" w:hanging="283"/>
              <w:rPr>
                <w:rFonts w:cs="Segoe UI"/>
                <w:b w:val="0"/>
                <w:lang w:val="en-GB"/>
              </w:rPr>
            </w:pPr>
            <w:r w:rsidRPr="00A95D11">
              <w:rPr>
                <w:rFonts w:cs="Segoe UI"/>
                <w:lang w:val="en-GB"/>
              </w:rPr>
              <w:t>Output</w:t>
            </w:r>
          </w:p>
        </w:tc>
        <w:tc>
          <w:tcPr>
            <w:tcW w:w="4245" w:type="dxa"/>
            <w:tcBorders>
              <w:top w:val="none" w:sz="0" w:space="0" w:color="auto"/>
              <w:bottom w:val="none" w:sz="0" w:space="0" w:color="auto"/>
            </w:tcBorders>
          </w:tcPr>
          <w:p w14:paraId="6FFD6D99" w14:textId="77777777" w:rsidR="00B06B7A" w:rsidRPr="00A95D11" w:rsidRDefault="00B06B7A" w:rsidP="00B114C9">
            <w:pPr>
              <w:ind w:left="564" w:hanging="284"/>
              <w:cnfStyle w:val="000000100000" w:firstRow="0" w:lastRow="0" w:firstColumn="0" w:lastColumn="0" w:oddVBand="0" w:evenVBand="0" w:oddHBand="1" w:evenHBand="0" w:firstRowFirstColumn="0" w:firstRowLastColumn="0" w:lastRowFirstColumn="0" w:lastRowLastColumn="0"/>
              <w:rPr>
                <w:rFonts w:cs="Segoe UI"/>
                <w:b/>
                <w:lang w:val="en-GB"/>
              </w:rPr>
            </w:pPr>
            <w:r w:rsidRPr="00A95D11">
              <w:rPr>
                <w:rFonts w:cs="Segoe UI"/>
                <w:b/>
                <w:lang w:val="en-GB"/>
              </w:rPr>
              <w:t xml:space="preserve">Output </w:t>
            </w:r>
          </w:p>
        </w:tc>
      </w:tr>
      <w:tr w:rsidR="00B06B7A" w:rsidRPr="00A95D11" w14:paraId="7550077E" w14:textId="77777777" w:rsidTr="00B07B9C">
        <w:tc>
          <w:tcPr>
            <w:cnfStyle w:val="001000000000" w:firstRow="0" w:lastRow="0" w:firstColumn="1" w:lastColumn="0" w:oddVBand="0" w:evenVBand="0" w:oddHBand="0" w:evenHBand="0" w:firstRowFirstColumn="0" w:firstRowLastColumn="0" w:lastRowFirstColumn="0" w:lastRowLastColumn="0"/>
            <w:tcW w:w="4106" w:type="dxa"/>
            <w:tcBorders>
              <w:right w:val="none" w:sz="0" w:space="0" w:color="auto"/>
            </w:tcBorders>
            <w:shd w:val="clear" w:color="auto" w:fill="EAF2D7" w:themeFill="accent1" w:themeFillTint="33"/>
          </w:tcPr>
          <w:p w14:paraId="2660E433" w14:textId="155793BD" w:rsidR="00B06B7A" w:rsidRPr="00A95D11" w:rsidRDefault="00775321" w:rsidP="00DA7BBB">
            <w:pPr>
              <w:pStyle w:val="Lijstalinea"/>
              <w:numPr>
                <w:ilvl w:val="0"/>
                <w:numId w:val="8"/>
              </w:numPr>
              <w:ind w:left="589" w:hanging="283"/>
              <w:rPr>
                <w:rFonts w:cs="Segoe UI"/>
                <w:b w:val="0"/>
                <w:bCs w:val="0"/>
                <w:lang w:val="en-GB"/>
              </w:rPr>
            </w:pPr>
            <w:r w:rsidRPr="00A95D11">
              <w:rPr>
                <w:rFonts w:cs="Segoe UI"/>
                <w:b w:val="0"/>
                <w:bCs w:val="0"/>
                <w:lang w:val="en-GB"/>
              </w:rPr>
              <w:t>With the filaments you can 3D print all kinds of objects, such as: phone cases, dishes, vases, glasses, leg prostheses, toys, suitcases.</w:t>
            </w:r>
          </w:p>
          <w:p w14:paraId="6E1F4627" w14:textId="69C6CA50" w:rsidR="00B06B7A" w:rsidRPr="00A95D11" w:rsidRDefault="00B06B7A" w:rsidP="00DA7BBB">
            <w:pPr>
              <w:pStyle w:val="Lijstalinea"/>
              <w:numPr>
                <w:ilvl w:val="0"/>
                <w:numId w:val="8"/>
              </w:numPr>
              <w:ind w:left="589" w:hanging="283"/>
              <w:rPr>
                <w:rFonts w:cs="Segoe UI"/>
                <w:b w:val="0"/>
                <w:bCs w:val="0"/>
                <w:lang w:val="en-GB"/>
              </w:rPr>
            </w:pPr>
            <w:r w:rsidRPr="00A95D11">
              <w:rPr>
                <w:rFonts w:cs="Segoe UI"/>
                <w:b w:val="0"/>
                <w:bCs w:val="0"/>
                <w:lang w:val="en-GB"/>
              </w:rPr>
              <w:t xml:space="preserve">We </w:t>
            </w:r>
            <w:r w:rsidR="00775321" w:rsidRPr="00A95D11">
              <w:rPr>
                <w:rFonts w:cs="Segoe UI"/>
                <w:b w:val="0"/>
                <w:bCs w:val="0"/>
                <w:lang w:val="en-GB"/>
              </w:rPr>
              <w:t>discover</w:t>
            </w:r>
            <w:r w:rsidRPr="00A95D11">
              <w:rPr>
                <w:rFonts w:cs="Segoe UI"/>
                <w:b w:val="0"/>
                <w:bCs w:val="0"/>
                <w:lang w:val="en-GB"/>
              </w:rPr>
              <w:t xml:space="preserve"> (in</w:t>
            </w:r>
            <w:r w:rsidR="00775321" w:rsidRPr="00A95D11">
              <w:rPr>
                <w:rFonts w:cs="Segoe UI"/>
                <w:b w:val="0"/>
                <w:bCs w:val="0"/>
                <w:lang w:val="en-GB"/>
              </w:rPr>
              <w:t xml:space="preserve"> research</w:t>
            </w:r>
            <w:r w:rsidRPr="00A95D11">
              <w:rPr>
                <w:rFonts w:cs="Segoe UI"/>
                <w:b w:val="0"/>
                <w:bCs w:val="0"/>
                <w:lang w:val="en-GB"/>
              </w:rPr>
              <w:t xml:space="preserve">) </w:t>
            </w:r>
            <w:r w:rsidR="00775321" w:rsidRPr="00A95D11">
              <w:rPr>
                <w:rFonts w:cs="Segoe UI"/>
                <w:b w:val="0"/>
                <w:bCs w:val="0"/>
                <w:lang w:val="en-GB"/>
              </w:rPr>
              <w:t>how many times plastic can be recycled to new products, for a circular economy</w:t>
            </w:r>
            <w:r w:rsidRPr="00A95D11">
              <w:rPr>
                <w:rFonts w:cs="Segoe UI"/>
                <w:b w:val="0"/>
                <w:bCs w:val="0"/>
                <w:lang w:val="en-GB"/>
              </w:rPr>
              <w:t>.</w:t>
            </w:r>
          </w:p>
          <w:p w14:paraId="40D326E7" w14:textId="77777777" w:rsidR="00B06B7A" w:rsidRPr="00A95D11" w:rsidRDefault="00B06B7A" w:rsidP="00B114C9">
            <w:pPr>
              <w:ind w:left="556" w:hanging="283"/>
              <w:rPr>
                <w:rFonts w:cs="Segoe UI"/>
                <w:b w:val="0"/>
                <w:bCs w:val="0"/>
                <w:lang w:val="en-GB"/>
              </w:rPr>
            </w:pPr>
          </w:p>
          <w:p w14:paraId="7F883292" w14:textId="77777777" w:rsidR="00B06B7A" w:rsidRPr="00A95D11" w:rsidRDefault="00B06B7A" w:rsidP="00B114C9">
            <w:pPr>
              <w:ind w:left="556" w:hanging="283"/>
              <w:rPr>
                <w:rFonts w:cs="Segoe UI"/>
                <w:b w:val="0"/>
                <w:bCs w:val="0"/>
                <w:lang w:val="en-GB"/>
              </w:rPr>
            </w:pPr>
            <w:r w:rsidRPr="00A95D11">
              <w:rPr>
                <w:rFonts w:cs="Segoe UI"/>
                <w:b w:val="0"/>
                <w:bCs w:val="0"/>
                <w:lang w:val="en-GB"/>
              </w:rPr>
              <w:t xml:space="preserve">Video: </w:t>
            </w:r>
            <w:hyperlink r:id="rId48" w:history="1">
              <w:r w:rsidRPr="00A95D11">
                <w:rPr>
                  <w:rStyle w:val="Hyperlink"/>
                  <w:rFonts w:cs="Segoe UI"/>
                  <w:b w:val="0"/>
                  <w:bCs w:val="0"/>
                  <w:lang w:val="en-GB"/>
                </w:rPr>
                <w:t>link</w:t>
              </w:r>
            </w:hyperlink>
          </w:p>
          <w:p w14:paraId="27091642" w14:textId="77777777" w:rsidR="00B06B7A" w:rsidRPr="00A95D11" w:rsidRDefault="00B06B7A" w:rsidP="00B114C9">
            <w:pPr>
              <w:ind w:left="556" w:hanging="283"/>
              <w:rPr>
                <w:rFonts w:cs="Segoe UI"/>
                <w:b w:val="0"/>
                <w:lang w:val="en-GB"/>
              </w:rPr>
            </w:pPr>
          </w:p>
        </w:tc>
        <w:tc>
          <w:tcPr>
            <w:tcW w:w="4245" w:type="dxa"/>
            <w:shd w:val="clear" w:color="auto" w:fill="EAF2D7" w:themeFill="accent1" w:themeFillTint="33"/>
          </w:tcPr>
          <w:p w14:paraId="6C4F7B86" w14:textId="77777777" w:rsidR="00775321" w:rsidRPr="00A95D11" w:rsidRDefault="00775321" w:rsidP="00DA7BBB">
            <w:pPr>
              <w:pStyle w:val="Lijstalinea"/>
              <w:numPr>
                <w:ilvl w:val="0"/>
                <w:numId w:val="28"/>
              </w:numPr>
              <w:ind w:left="449" w:hanging="283"/>
              <w:cnfStyle w:val="000000000000" w:firstRow="0" w:lastRow="0" w:firstColumn="0" w:lastColumn="0" w:oddVBand="0" w:evenVBand="0" w:oddHBand="0" w:evenHBand="0" w:firstRowFirstColumn="0" w:firstRowLastColumn="0" w:lastRowFirstColumn="0" w:lastRowLastColumn="0"/>
              <w:rPr>
                <w:rFonts w:cs="Segoe UI"/>
                <w:lang w:val="en-GB"/>
              </w:rPr>
            </w:pPr>
            <w:r w:rsidRPr="00A95D11">
              <w:rPr>
                <w:rFonts w:cs="Segoe UI"/>
                <w:lang w:val="en-GB"/>
              </w:rPr>
              <w:t>With the filaments you can 3D print all kinds of objects, such as: phone cases, dishes, vases, glasses, leg prostheses, toys, suitcases.</w:t>
            </w:r>
          </w:p>
          <w:p w14:paraId="4DF0B9F6" w14:textId="77777777" w:rsidR="00B06B7A" w:rsidRPr="00A95D11" w:rsidRDefault="00B06B7A" w:rsidP="00B114C9">
            <w:pPr>
              <w:ind w:left="564" w:hanging="284"/>
              <w:cnfStyle w:val="000000000000" w:firstRow="0" w:lastRow="0" w:firstColumn="0" w:lastColumn="0" w:oddVBand="0" w:evenVBand="0" w:oddHBand="0" w:evenHBand="0" w:firstRowFirstColumn="0" w:firstRowLastColumn="0" w:lastRowFirstColumn="0" w:lastRowLastColumn="0"/>
              <w:rPr>
                <w:rFonts w:cs="Segoe UI"/>
                <w:lang w:val="en-GB"/>
              </w:rPr>
            </w:pPr>
          </w:p>
          <w:p w14:paraId="08F0DFAF" w14:textId="24F52C0B" w:rsidR="00775321" w:rsidRPr="00A95D11" w:rsidRDefault="00775321" w:rsidP="00775321">
            <w:pPr>
              <w:cnfStyle w:val="000000000000" w:firstRow="0" w:lastRow="0" w:firstColumn="0" w:lastColumn="0" w:oddVBand="0" w:evenVBand="0" w:oddHBand="0" w:evenHBand="0" w:firstRowFirstColumn="0" w:firstRowLastColumn="0" w:lastRowFirstColumn="0" w:lastRowLastColumn="0"/>
              <w:rPr>
                <w:rFonts w:cs="Segoe UI"/>
                <w:lang w:val="en-GB"/>
              </w:rPr>
            </w:pPr>
            <w:r w:rsidRPr="00A95D11">
              <w:rPr>
                <w:rFonts w:cs="Segoe UI"/>
                <w:lang w:val="en-GB"/>
              </w:rPr>
              <w:t xml:space="preserve">The advantage of IEM is that it is cheap. A disadvantage is that you cannot vary in sizes. With one mould, you can make one type of product. Do you want another product? Then you need a different/new </w:t>
            </w:r>
            <w:r w:rsidR="00A95D11" w:rsidRPr="00A95D11">
              <w:rPr>
                <w:rFonts w:cs="Segoe UI"/>
                <w:lang w:val="en-GB"/>
              </w:rPr>
              <w:t>mould</w:t>
            </w:r>
            <w:r w:rsidRPr="00A95D11">
              <w:rPr>
                <w:rFonts w:cs="Segoe UI"/>
                <w:lang w:val="en-GB"/>
              </w:rPr>
              <w:t>.</w:t>
            </w:r>
          </w:p>
          <w:p w14:paraId="51C45DD1" w14:textId="77777777" w:rsidR="00B06B7A" w:rsidRPr="00A95D11" w:rsidRDefault="00B06B7A" w:rsidP="00B114C9">
            <w:pPr>
              <w:ind w:left="564" w:hanging="284"/>
              <w:cnfStyle w:val="000000000000" w:firstRow="0" w:lastRow="0" w:firstColumn="0" w:lastColumn="0" w:oddVBand="0" w:evenVBand="0" w:oddHBand="0" w:evenHBand="0" w:firstRowFirstColumn="0" w:firstRowLastColumn="0" w:lastRowFirstColumn="0" w:lastRowLastColumn="0"/>
              <w:rPr>
                <w:rFonts w:cs="Segoe UI"/>
                <w:b/>
                <w:lang w:val="en-GB"/>
              </w:rPr>
            </w:pPr>
          </w:p>
        </w:tc>
      </w:tr>
    </w:tbl>
    <w:p w14:paraId="17E39045" w14:textId="102268C8" w:rsidR="00DA7BBB" w:rsidRDefault="00DA7BBB" w:rsidP="00F522D6"/>
    <w:p w14:paraId="131A7F99" w14:textId="7A9DDA3C" w:rsidR="00DA7BBB" w:rsidRDefault="00DA7BBB" w:rsidP="00DA7BBB">
      <w:pPr>
        <w:rPr>
          <w:lang w:val="en-GB"/>
        </w:rPr>
      </w:pPr>
    </w:p>
    <w:p w14:paraId="14CA1ED8" w14:textId="77777777" w:rsidR="00DA7BBB" w:rsidRPr="00DA7BBB" w:rsidRDefault="00DA7BBB" w:rsidP="00DA7BBB">
      <w:pPr>
        <w:rPr>
          <w:lang w:val="en-GB"/>
        </w:rPr>
      </w:pPr>
    </w:p>
    <w:p w14:paraId="479E4C89" w14:textId="70982580" w:rsidR="001D57E2" w:rsidRPr="00A95D11" w:rsidRDefault="00775321" w:rsidP="00535864">
      <w:pPr>
        <w:pStyle w:val="Kop2"/>
        <w:numPr>
          <w:ilvl w:val="0"/>
          <w:numId w:val="0"/>
        </w:numPr>
        <w:rPr>
          <w:rFonts w:hint="eastAsia"/>
        </w:rPr>
      </w:pPr>
      <w:r w:rsidRPr="00A95D11">
        <w:lastRenderedPageBreak/>
        <w:t>Appendix</w:t>
      </w:r>
      <w:r w:rsidR="001D57E2" w:rsidRPr="00A95D11">
        <w:t xml:space="preserve"> </w:t>
      </w:r>
      <w:r w:rsidR="00F97C08">
        <w:t>3</w:t>
      </w:r>
      <w:r w:rsidR="001D57E2" w:rsidRPr="00A95D11">
        <w:t xml:space="preserve">: </w:t>
      </w:r>
      <w:r w:rsidRPr="00A95D11">
        <w:rPr>
          <w:rFonts w:cs="Segoe UI"/>
          <w:b w:val="0"/>
          <w:bCs w:val="0"/>
        </w:rPr>
        <w:t>product design – help the client</w:t>
      </w:r>
    </w:p>
    <w:p w14:paraId="72C43C1A" w14:textId="66F64516" w:rsidR="004855BF" w:rsidRPr="00A95D11" w:rsidRDefault="004855BF" w:rsidP="004855BF">
      <w:pPr>
        <w:rPr>
          <w:lang w:val="en-GB"/>
        </w:rPr>
      </w:pPr>
      <w:r w:rsidRPr="00A95D11">
        <w:rPr>
          <w:lang w:val="en-GB"/>
        </w:rPr>
        <w:t>Na</w:t>
      </w:r>
      <w:r w:rsidR="00775321" w:rsidRPr="00A95D11">
        <w:rPr>
          <w:lang w:val="en-GB"/>
        </w:rPr>
        <w:t>me student</w:t>
      </w:r>
      <w:r w:rsidRPr="00A95D11">
        <w:rPr>
          <w:lang w:val="en-GB"/>
        </w:rPr>
        <w:t>:</w:t>
      </w:r>
      <w:r w:rsidRPr="00A95D11">
        <w:rPr>
          <w:lang w:val="en-GB"/>
        </w:rPr>
        <w:br/>
      </w:r>
    </w:p>
    <w:p w14:paraId="3701FFFB" w14:textId="084E4D1A" w:rsidR="004855BF" w:rsidRPr="00A95D11" w:rsidRDefault="00775321" w:rsidP="004855BF">
      <w:pPr>
        <w:rPr>
          <w:lang w:val="en-GB"/>
        </w:rPr>
      </w:pPr>
      <w:r w:rsidRPr="00A95D11">
        <w:rPr>
          <w:rFonts w:cs="Segoe UI"/>
          <w:lang w:val="en-GB"/>
        </w:rPr>
        <w:t xml:space="preserve">Imagine that you have been appointed as a designer to improve the circularity of one of the above products. Choose for either Rhiannon or </w:t>
      </w:r>
      <w:r w:rsidR="00A95D11" w:rsidRPr="00A95D11">
        <w:rPr>
          <w:rFonts w:cs="Segoe UI"/>
          <w:lang w:val="en-GB"/>
        </w:rPr>
        <w:t>Stefan’s</w:t>
      </w:r>
      <w:r w:rsidRPr="00A95D11">
        <w:rPr>
          <w:rFonts w:cs="Segoe UI"/>
          <w:lang w:val="en-GB"/>
        </w:rPr>
        <w:t xml:space="preserve"> question, which are on the PowerPoint</w:t>
      </w:r>
      <w:r w:rsidR="00834B4C" w:rsidRPr="00A95D11">
        <w:rPr>
          <w:lang w:val="en-GB"/>
        </w:rPr>
        <w:t>.</w:t>
      </w:r>
    </w:p>
    <w:p w14:paraId="2941F5E3" w14:textId="77777777" w:rsidR="00535864" w:rsidRPr="00A95D11" w:rsidRDefault="00535864" w:rsidP="00535864">
      <w:pPr>
        <w:rPr>
          <w:lang w:val="en-GB"/>
        </w:rPr>
      </w:pPr>
    </w:p>
    <w:tbl>
      <w:tblPr>
        <w:tblStyle w:val="Rastertabel6kleurrijk-Accent5"/>
        <w:tblW w:w="0" w:type="auto"/>
        <w:tblLook w:val="04A0" w:firstRow="1" w:lastRow="0" w:firstColumn="1" w:lastColumn="0" w:noHBand="0" w:noVBand="1"/>
      </w:tblPr>
      <w:tblGrid>
        <w:gridCol w:w="1471"/>
        <w:gridCol w:w="4903"/>
        <w:gridCol w:w="3370"/>
      </w:tblGrid>
      <w:tr w:rsidR="001D57E2" w:rsidRPr="00A95D11" w14:paraId="7AE80C20" w14:textId="77777777" w:rsidTr="00521D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1" w:type="dxa"/>
          </w:tcPr>
          <w:p w14:paraId="38C6F4F0" w14:textId="58028E5E" w:rsidR="001D57E2" w:rsidRPr="00A95D11" w:rsidRDefault="00775321" w:rsidP="006A594B">
            <w:pPr>
              <w:ind w:left="311" w:hanging="311"/>
              <w:rPr>
                <w:rFonts w:cs="Segoe UI"/>
                <w:lang w:val="en-GB"/>
              </w:rPr>
            </w:pPr>
            <w:r w:rsidRPr="00A95D11">
              <w:rPr>
                <w:rFonts w:cs="Segoe UI"/>
                <w:lang w:val="en-GB"/>
              </w:rPr>
              <w:t>Done</w:t>
            </w:r>
            <w:r w:rsidR="001D57E2" w:rsidRPr="00A95D11">
              <w:rPr>
                <w:rFonts w:cs="Segoe UI"/>
                <w:lang w:val="en-GB"/>
              </w:rPr>
              <w:t>?</w:t>
            </w:r>
          </w:p>
        </w:tc>
        <w:tc>
          <w:tcPr>
            <w:tcW w:w="4903" w:type="dxa"/>
          </w:tcPr>
          <w:p w14:paraId="43AF74CD" w14:textId="416A2A59" w:rsidR="001D57E2" w:rsidRPr="00A95D11" w:rsidRDefault="00775321" w:rsidP="00B114C9">
            <w:pPr>
              <w:cnfStyle w:val="100000000000" w:firstRow="1" w:lastRow="0" w:firstColumn="0" w:lastColumn="0" w:oddVBand="0" w:evenVBand="0" w:oddHBand="0" w:evenHBand="0" w:firstRowFirstColumn="0" w:firstRowLastColumn="0" w:lastRowFirstColumn="0" w:lastRowLastColumn="0"/>
              <w:rPr>
                <w:rFonts w:cs="Segoe UI"/>
                <w:lang w:val="en-GB"/>
              </w:rPr>
            </w:pPr>
            <w:r w:rsidRPr="00A95D11">
              <w:rPr>
                <w:rFonts w:cs="Segoe UI"/>
                <w:lang w:val="en-GB"/>
              </w:rPr>
              <w:t>Product requirements</w:t>
            </w:r>
          </w:p>
        </w:tc>
        <w:tc>
          <w:tcPr>
            <w:tcW w:w="3370" w:type="dxa"/>
          </w:tcPr>
          <w:p w14:paraId="2C635CB3" w14:textId="77777777" w:rsidR="001D57E2" w:rsidRPr="00A95D11" w:rsidRDefault="001D57E2" w:rsidP="00B114C9">
            <w:pPr>
              <w:cnfStyle w:val="100000000000" w:firstRow="1" w:lastRow="0" w:firstColumn="0" w:lastColumn="0" w:oddVBand="0" w:evenVBand="0" w:oddHBand="0" w:evenHBand="0" w:firstRowFirstColumn="0" w:firstRowLastColumn="0" w:lastRowFirstColumn="0" w:lastRowLastColumn="0"/>
              <w:rPr>
                <w:rFonts w:cs="Segoe UI"/>
                <w:lang w:val="en-GB"/>
              </w:rPr>
            </w:pPr>
            <w:r w:rsidRPr="00A95D11">
              <w:rPr>
                <w:rFonts w:cs="Segoe UI"/>
                <w:lang w:val="en-GB"/>
              </w:rPr>
              <w:t>Brainstorm</w:t>
            </w:r>
          </w:p>
        </w:tc>
      </w:tr>
      <w:tr w:rsidR="001D57E2" w:rsidRPr="00A95D11" w14:paraId="4979946F" w14:textId="77777777" w:rsidTr="00521D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1" w:type="dxa"/>
          </w:tcPr>
          <w:p w14:paraId="3326244F" w14:textId="77777777" w:rsidR="001D57E2" w:rsidRPr="00A95D11" w:rsidRDefault="001D57E2" w:rsidP="00B114C9">
            <w:pPr>
              <w:rPr>
                <w:rFonts w:cs="Segoe UI"/>
                <w:lang w:val="en-GB"/>
              </w:rPr>
            </w:pPr>
          </w:p>
        </w:tc>
        <w:tc>
          <w:tcPr>
            <w:tcW w:w="4903" w:type="dxa"/>
          </w:tcPr>
          <w:p w14:paraId="6368E59E" w14:textId="77777777" w:rsidR="00775321" w:rsidRPr="00A95D11" w:rsidRDefault="00775321" w:rsidP="00775321">
            <w:pPr>
              <w:cnfStyle w:val="000000100000" w:firstRow="0" w:lastRow="0" w:firstColumn="0" w:lastColumn="0" w:oddVBand="0" w:evenVBand="0" w:oddHBand="1" w:evenHBand="0" w:firstRowFirstColumn="0" w:firstRowLastColumn="0" w:lastRowFirstColumn="0" w:lastRowLastColumn="0"/>
              <w:rPr>
                <w:rFonts w:cs="Segoe UI"/>
                <w:lang w:val="en-GB"/>
              </w:rPr>
            </w:pPr>
            <w:r w:rsidRPr="00A95D11">
              <w:rPr>
                <w:rFonts w:cs="Segoe UI"/>
                <w:lang w:val="en-GB"/>
              </w:rPr>
              <w:t>Choose which designer will help you (Stefan or Rhiannon) and design your own product.</w:t>
            </w:r>
          </w:p>
          <w:p w14:paraId="466FE577" w14:textId="22D0C952" w:rsidR="00535864" w:rsidRPr="00A95D11" w:rsidRDefault="00535864" w:rsidP="00535864">
            <w:pPr>
              <w:cnfStyle w:val="000000100000" w:firstRow="0" w:lastRow="0" w:firstColumn="0" w:lastColumn="0" w:oddVBand="0" w:evenVBand="0" w:oddHBand="1" w:evenHBand="0" w:firstRowFirstColumn="0" w:firstRowLastColumn="0" w:lastRowFirstColumn="0" w:lastRowLastColumn="0"/>
              <w:rPr>
                <w:rFonts w:cs="Segoe UI"/>
                <w:lang w:val="en-GB"/>
              </w:rPr>
            </w:pPr>
          </w:p>
        </w:tc>
        <w:tc>
          <w:tcPr>
            <w:tcW w:w="3370" w:type="dxa"/>
          </w:tcPr>
          <w:p w14:paraId="4DC2E936" w14:textId="77777777" w:rsidR="001D57E2" w:rsidRPr="00A95D11" w:rsidRDefault="001D57E2" w:rsidP="00B114C9">
            <w:pPr>
              <w:cnfStyle w:val="000000100000" w:firstRow="0" w:lastRow="0" w:firstColumn="0" w:lastColumn="0" w:oddVBand="0" w:evenVBand="0" w:oddHBand="1" w:evenHBand="0" w:firstRowFirstColumn="0" w:firstRowLastColumn="0" w:lastRowFirstColumn="0" w:lastRowLastColumn="0"/>
              <w:rPr>
                <w:rFonts w:cs="Segoe UI"/>
                <w:lang w:val="en-GB"/>
              </w:rPr>
            </w:pPr>
          </w:p>
        </w:tc>
      </w:tr>
      <w:tr w:rsidR="001D57E2" w:rsidRPr="00A95D11" w14:paraId="03271CDA" w14:textId="77777777" w:rsidTr="00521D0B">
        <w:tc>
          <w:tcPr>
            <w:cnfStyle w:val="001000000000" w:firstRow="0" w:lastRow="0" w:firstColumn="1" w:lastColumn="0" w:oddVBand="0" w:evenVBand="0" w:oddHBand="0" w:evenHBand="0" w:firstRowFirstColumn="0" w:firstRowLastColumn="0" w:lastRowFirstColumn="0" w:lastRowLastColumn="0"/>
            <w:tcW w:w="1471" w:type="dxa"/>
          </w:tcPr>
          <w:p w14:paraId="58403BAB" w14:textId="77777777" w:rsidR="001D57E2" w:rsidRPr="00A95D11" w:rsidRDefault="001D57E2" w:rsidP="00B114C9">
            <w:pPr>
              <w:rPr>
                <w:rFonts w:cs="Segoe UI"/>
                <w:lang w:val="en-GB"/>
              </w:rPr>
            </w:pPr>
          </w:p>
        </w:tc>
        <w:tc>
          <w:tcPr>
            <w:tcW w:w="4903" w:type="dxa"/>
          </w:tcPr>
          <w:p w14:paraId="687B1E69" w14:textId="61252D8B" w:rsidR="001D57E2" w:rsidRPr="00A95D11" w:rsidRDefault="00775321" w:rsidP="00535864">
            <w:pPr>
              <w:cnfStyle w:val="000000000000" w:firstRow="0" w:lastRow="0" w:firstColumn="0" w:lastColumn="0" w:oddVBand="0" w:evenVBand="0" w:oddHBand="0" w:evenHBand="0" w:firstRowFirstColumn="0" w:firstRowLastColumn="0" w:lastRowFirstColumn="0" w:lastRowLastColumn="0"/>
              <w:rPr>
                <w:rFonts w:cs="Segoe UI"/>
                <w:lang w:val="en-GB"/>
              </w:rPr>
            </w:pPr>
            <w:r w:rsidRPr="00A95D11">
              <w:rPr>
                <w:rFonts w:cs="Segoe UI"/>
                <w:lang w:val="en-GB"/>
              </w:rPr>
              <w:t xml:space="preserve">Design a product that can be produced with AM or IEM. </w:t>
            </w:r>
          </w:p>
        </w:tc>
        <w:tc>
          <w:tcPr>
            <w:tcW w:w="3370" w:type="dxa"/>
          </w:tcPr>
          <w:p w14:paraId="564A8041" w14:textId="583431DD" w:rsidR="001D57E2" w:rsidRPr="00A95D11" w:rsidRDefault="00453A7D" w:rsidP="00B114C9">
            <w:pPr>
              <w:cnfStyle w:val="000000000000" w:firstRow="0" w:lastRow="0" w:firstColumn="0" w:lastColumn="0" w:oddVBand="0" w:evenVBand="0" w:oddHBand="0" w:evenHBand="0" w:firstRowFirstColumn="0" w:firstRowLastColumn="0" w:lastRowFirstColumn="0" w:lastRowLastColumn="0"/>
              <w:rPr>
                <w:rFonts w:cs="Segoe UI"/>
                <w:i/>
                <w:iCs/>
                <w:lang w:val="en-GB"/>
              </w:rPr>
            </w:pPr>
            <w:r>
              <w:rPr>
                <w:rFonts w:cs="Segoe UI"/>
                <w:i/>
                <w:iCs/>
                <w:lang w:val="en-GB"/>
              </w:rPr>
              <w:t>e.g.,</w:t>
            </w:r>
            <w:r w:rsidR="00775321" w:rsidRPr="00A95D11">
              <w:rPr>
                <w:rFonts w:cs="Segoe UI"/>
                <w:i/>
                <w:iCs/>
                <w:lang w:val="en-GB"/>
              </w:rPr>
              <w:t xml:space="preserve"> a vase</w:t>
            </w:r>
          </w:p>
        </w:tc>
      </w:tr>
      <w:tr w:rsidR="001D57E2" w:rsidRPr="00A95D11" w14:paraId="7DD488F6" w14:textId="77777777" w:rsidTr="00521D0B">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1471" w:type="dxa"/>
          </w:tcPr>
          <w:p w14:paraId="0E8A8581" w14:textId="77777777" w:rsidR="001D57E2" w:rsidRPr="00A95D11" w:rsidRDefault="001D57E2" w:rsidP="00B114C9">
            <w:pPr>
              <w:rPr>
                <w:rFonts w:cs="Segoe UI"/>
                <w:lang w:val="en-GB"/>
              </w:rPr>
            </w:pPr>
          </w:p>
        </w:tc>
        <w:tc>
          <w:tcPr>
            <w:tcW w:w="4903" w:type="dxa"/>
          </w:tcPr>
          <w:p w14:paraId="2255F678" w14:textId="545BE26F" w:rsidR="00535864" w:rsidRPr="00A95D11" w:rsidRDefault="00775321" w:rsidP="00535864">
            <w:pPr>
              <w:ind w:left="32" w:hanging="32"/>
              <w:cnfStyle w:val="000000100000" w:firstRow="0" w:lastRow="0" w:firstColumn="0" w:lastColumn="0" w:oddVBand="0" w:evenVBand="0" w:oddHBand="1" w:evenHBand="0" w:firstRowFirstColumn="0" w:firstRowLastColumn="0" w:lastRowFirstColumn="0" w:lastRowLastColumn="0"/>
              <w:rPr>
                <w:rFonts w:cs="Segoe UI"/>
                <w:lang w:val="en-GB"/>
              </w:rPr>
            </w:pPr>
            <w:r w:rsidRPr="00A95D11">
              <w:rPr>
                <w:rFonts w:cs="Segoe UI"/>
                <w:lang w:val="en-GB"/>
              </w:rPr>
              <w:t xml:space="preserve">Design a product that you can use in your daily life. </w:t>
            </w:r>
          </w:p>
        </w:tc>
        <w:tc>
          <w:tcPr>
            <w:tcW w:w="3370" w:type="dxa"/>
          </w:tcPr>
          <w:p w14:paraId="56DD2B57" w14:textId="77777777" w:rsidR="001D57E2" w:rsidRPr="00A95D11" w:rsidRDefault="001D57E2" w:rsidP="00B114C9">
            <w:pPr>
              <w:cnfStyle w:val="000000100000" w:firstRow="0" w:lastRow="0" w:firstColumn="0" w:lastColumn="0" w:oddVBand="0" w:evenVBand="0" w:oddHBand="1" w:evenHBand="0" w:firstRowFirstColumn="0" w:firstRowLastColumn="0" w:lastRowFirstColumn="0" w:lastRowLastColumn="0"/>
              <w:rPr>
                <w:rFonts w:cs="Segoe UI"/>
                <w:lang w:val="en-GB"/>
              </w:rPr>
            </w:pPr>
          </w:p>
        </w:tc>
      </w:tr>
      <w:tr w:rsidR="001D57E2" w:rsidRPr="00A95D11" w14:paraId="197DE0A0" w14:textId="77777777" w:rsidTr="00521D0B">
        <w:trPr>
          <w:trHeight w:val="3334"/>
        </w:trPr>
        <w:tc>
          <w:tcPr>
            <w:cnfStyle w:val="001000000000" w:firstRow="0" w:lastRow="0" w:firstColumn="1" w:lastColumn="0" w:oddVBand="0" w:evenVBand="0" w:oddHBand="0" w:evenHBand="0" w:firstRowFirstColumn="0" w:firstRowLastColumn="0" w:lastRowFirstColumn="0" w:lastRowLastColumn="0"/>
            <w:tcW w:w="1471" w:type="dxa"/>
          </w:tcPr>
          <w:p w14:paraId="5D9735D5" w14:textId="77777777" w:rsidR="001D57E2" w:rsidRPr="00A95D11" w:rsidRDefault="001D57E2" w:rsidP="00B114C9">
            <w:pPr>
              <w:rPr>
                <w:rFonts w:cs="Segoe UI"/>
                <w:lang w:val="en-GB"/>
              </w:rPr>
            </w:pPr>
          </w:p>
        </w:tc>
        <w:tc>
          <w:tcPr>
            <w:tcW w:w="4903" w:type="dxa"/>
          </w:tcPr>
          <w:p w14:paraId="53FF6928" w14:textId="77777777" w:rsidR="00775321" w:rsidRPr="00A95D11" w:rsidRDefault="00775321" w:rsidP="00775321">
            <w:pPr>
              <w:ind w:left="32" w:hanging="32"/>
              <w:cnfStyle w:val="000000000000" w:firstRow="0" w:lastRow="0" w:firstColumn="0" w:lastColumn="0" w:oddVBand="0" w:evenVBand="0" w:oddHBand="0" w:evenHBand="0" w:firstRowFirstColumn="0" w:firstRowLastColumn="0" w:lastRowFirstColumn="0" w:lastRowLastColumn="0"/>
              <w:rPr>
                <w:rFonts w:cs="Segoe UI"/>
                <w:lang w:val="en-GB"/>
              </w:rPr>
            </w:pPr>
            <w:r w:rsidRPr="00A95D11">
              <w:rPr>
                <w:rFonts w:cs="Segoe UI"/>
                <w:lang w:val="en-GB"/>
              </w:rPr>
              <w:t xml:space="preserve">Answer these questions via, for example, a mind map, video, photo collage with caption: </w:t>
            </w:r>
          </w:p>
          <w:p w14:paraId="08720205" w14:textId="4CDB6A14" w:rsidR="00775321" w:rsidRPr="00A95D11" w:rsidRDefault="00775321" w:rsidP="001D123F">
            <w:pPr>
              <w:pStyle w:val="Lijstalinea"/>
              <w:numPr>
                <w:ilvl w:val="0"/>
                <w:numId w:val="29"/>
              </w:numPr>
              <w:cnfStyle w:val="000000000000" w:firstRow="0" w:lastRow="0" w:firstColumn="0" w:lastColumn="0" w:oddVBand="0" w:evenVBand="0" w:oddHBand="0" w:evenHBand="0" w:firstRowFirstColumn="0" w:firstRowLastColumn="0" w:lastRowFirstColumn="0" w:lastRowLastColumn="0"/>
              <w:rPr>
                <w:rFonts w:cs="Segoe UI"/>
                <w:lang w:val="en-GB"/>
              </w:rPr>
            </w:pPr>
            <w:r w:rsidRPr="00A95D11">
              <w:rPr>
                <w:rFonts w:cs="Segoe UI"/>
                <w:lang w:val="en-GB"/>
              </w:rPr>
              <w:t>Why d</w:t>
            </w:r>
            <w:r w:rsidR="00D66F2F">
              <w:rPr>
                <w:rFonts w:cs="Segoe UI"/>
                <w:lang w:val="en-GB"/>
              </w:rPr>
              <w:t>id</w:t>
            </w:r>
            <w:r w:rsidRPr="00A95D11">
              <w:rPr>
                <w:rFonts w:cs="Segoe UI"/>
                <w:lang w:val="en-GB"/>
              </w:rPr>
              <w:t xml:space="preserve"> you make a circular product?</w:t>
            </w:r>
          </w:p>
          <w:p w14:paraId="18C42F2B" w14:textId="77777777" w:rsidR="00775321" w:rsidRPr="00A95D11" w:rsidRDefault="00775321" w:rsidP="001D123F">
            <w:pPr>
              <w:pStyle w:val="Lijstalinea"/>
              <w:numPr>
                <w:ilvl w:val="0"/>
                <w:numId w:val="29"/>
              </w:numPr>
              <w:cnfStyle w:val="000000000000" w:firstRow="0" w:lastRow="0" w:firstColumn="0" w:lastColumn="0" w:oddVBand="0" w:evenVBand="0" w:oddHBand="0" w:evenHBand="0" w:firstRowFirstColumn="0" w:firstRowLastColumn="0" w:lastRowFirstColumn="0" w:lastRowLastColumn="0"/>
              <w:rPr>
                <w:rFonts w:cs="Segoe UI"/>
                <w:lang w:val="en-GB"/>
              </w:rPr>
            </w:pPr>
            <w:r w:rsidRPr="00A95D11">
              <w:rPr>
                <w:rFonts w:cs="Segoe UI"/>
                <w:lang w:val="en-GB"/>
              </w:rPr>
              <w:t>What are its benefits?</w:t>
            </w:r>
          </w:p>
          <w:p w14:paraId="395244AF" w14:textId="77777777" w:rsidR="00775321" w:rsidRPr="00A95D11" w:rsidRDefault="00775321" w:rsidP="001D123F">
            <w:pPr>
              <w:pStyle w:val="Lijstalinea"/>
              <w:numPr>
                <w:ilvl w:val="0"/>
                <w:numId w:val="29"/>
              </w:numPr>
              <w:cnfStyle w:val="000000000000" w:firstRow="0" w:lastRow="0" w:firstColumn="0" w:lastColumn="0" w:oddVBand="0" w:evenVBand="0" w:oddHBand="0" w:evenHBand="0" w:firstRowFirstColumn="0" w:firstRowLastColumn="0" w:lastRowFirstColumn="0" w:lastRowLastColumn="0"/>
              <w:rPr>
                <w:rFonts w:cs="Segoe UI"/>
                <w:lang w:val="en-GB"/>
              </w:rPr>
            </w:pPr>
            <w:r w:rsidRPr="00A95D11">
              <w:rPr>
                <w:rFonts w:cs="Segoe UI"/>
                <w:lang w:val="en-GB"/>
              </w:rPr>
              <w:t>What steps in the production process are required to make the product?</w:t>
            </w:r>
          </w:p>
          <w:p w14:paraId="065A15FA" w14:textId="12235996" w:rsidR="001D57E2" w:rsidRPr="00A95D11" w:rsidRDefault="00775321" w:rsidP="001D123F">
            <w:pPr>
              <w:pStyle w:val="Lijstalinea"/>
              <w:numPr>
                <w:ilvl w:val="0"/>
                <w:numId w:val="29"/>
              </w:numPr>
              <w:cnfStyle w:val="000000000000" w:firstRow="0" w:lastRow="0" w:firstColumn="0" w:lastColumn="0" w:oddVBand="0" w:evenVBand="0" w:oddHBand="0" w:evenHBand="0" w:firstRowFirstColumn="0" w:firstRowLastColumn="0" w:lastRowFirstColumn="0" w:lastRowLastColumn="0"/>
              <w:rPr>
                <w:rFonts w:cs="Segoe UI"/>
                <w:lang w:val="en-GB"/>
              </w:rPr>
            </w:pPr>
            <w:r w:rsidRPr="00A95D11">
              <w:rPr>
                <w:rFonts w:cs="Segoe UI"/>
                <w:lang w:val="en-GB"/>
              </w:rPr>
              <w:t xml:space="preserve">How can you sell the recycled product attractively to the consumer, so that they opt for </w:t>
            </w:r>
            <w:r w:rsidR="00D66F2F" w:rsidRPr="00A95D11">
              <w:rPr>
                <w:rFonts w:cs="Segoe UI"/>
                <w:lang w:val="en-GB"/>
              </w:rPr>
              <w:t xml:space="preserve">circular </w:t>
            </w:r>
            <w:r w:rsidRPr="00A95D11">
              <w:rPr>
                <w:rFonts w:cs="Segoe UI"/>
                <w:lang w:val="en-GB"/>
              </w:rPr>
              <w:t>instead of</w:t>
            </w:r>
            <w:r w:rsidR="00D66F2F" w:rsidRPr="00A95D11">
              <w:rPr>
                <w:rFonts w:cs="Segoe UI"/>
                <w:lang w:val="en-GB"/>
              </w:rPr>
              <w:t xml:space="preserve"> linear</w:t>
            </w:r>
            <w:r w:rsidRPr="00A95D11">
              <w:rPr>
                <w:rFonts w:cs="Segoe UI"/>
                <w:lang w:val="en-GB"/>
              </w:rPr>
              <w:t>?</w:t>
            </w:r>
          </w:p>
        </w:tc>
        <w:tc>
          <w:tcPr>
            <w:tcW w:w="3370" w:type="dxa"/>
          </w:tcPr>
          <w:p w14:paraId="4909D6AF" w14:textId="77777777" w:rsidR="001D57E2" w:rsidRPr="00A95D11" w:rsidRDefault="001D57E2" w:rsidP="00B114C9">
            <w:pPr>
              <w:cnfStyle w:val="000000000000" w:firstRow="0" w:lastRow="0" w:firstColumn="0" w:lastColumn="0" w:oddVBand="0" w:evenVBand="0" w:oddHBand="0" w:evenHBand="0" w:firstRowFirstColumn="0" w:firstRowLastColumn="0" w:lastRowFirstColumn="0" w:lastRowLastColumn="0"/>
              <w:rPr>
                <w:rFonts w:cs="Segoe UI"/>
                <w:lang w:val="en-GB"/>
              </w:rPr>
            </w:pPr>
          </w:p>
        </w:tc>
      </w:tr>
      <w:tr w:rsidR="001D57E2" w:rsidRPr="00A95D11" w14:paraId="6CC50195" w14:textId="77777777" w:rsidTr="00521D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1" w:type="dxa"/>
          </w:tcPr>
          <w:p w14:paraId="0D1F26EE" w14:textId="77777777" w:rsidR="001D57E2" w:rsidRPr="00A95D11" w:rsidRDefault="001D57E2" w:rsidP="00B114C9">
            <w:pPr>
              <w:rPr>
                <w:rFonts w:cs="Segoe UI"/>
                <w:lang w:val="en-GB"/>
              </w:rPr>
            </w:pPr>
          </w:p>
        </w:tc>
        <w:tc>
          <w:tcPr>
            <w:tcW w:w="4903" w:type="dxa"/>
          </w:tcPr>
          <w:p w14:paraId="4B6D253C" w14:textId="77777777" w:rsidR="001D123F" w:rsidRPr="00A95D11" w:rsidRDefault="001D123F" w:rsidP="001D123F">
            <w:pPr>
              <w:cnfStyle w:val="000000100000" w:firstRow="0" w:lastRow="0" w:firstColumn="0" w:lastColumn="0" w:oddVBand="0" w:evenVBand="0" w:oddHBand="1" w:evenHBand="0" w:firstRowFirstColumn="0" w:firstRowLastColumn="0" w:lastRowFirstColumn="0" w:lastRowLastColumn="0"/>
              <w:rPr>
                <w:rFonts w:cs="Segoe UI"/>
                <w:lang w:val="en-GB"/>
              </w:rPr>
            </w:pPr>
            <w:r w:rsidRPr="00A95D11">
              <w:rPr>
                <w:rFonts w:cs="Segoe UI"/>
                <w:lang w:val="en-GB"/>
              </w:rPr>
              <w:t>Make a technical sketch of the product, including schematic description of the production process:</w:t>
            </w:r>
          </w:p>
          <w:p w14:paraId="353A3D06" w14:textId="71308BE2" w:rsidR="001D123F" w:rsidRPr="00A95D11" w:rsidRDefault="001D123F" w:rsidP="001D123F">
            <w:pPr>
              <w:pStyle w:val="Lijstalinea"/>
              <w:numPr>
                <w:ilvl w:val="0"/>
                <w:numId w:val="30"/>
              </w:numPr>
              <w:ind w:left="599" w:hanging="283"/>
              <w:cnfStyle w:val="000000100000" w:firstRow="0" w:lastRow="0" w:firstColumn="0" w:lastColumn="0" w:oddVBand="0" w:evenVBand="0" w:oddHBand="1" w:evenHBand="0" w:firstRowFirstColumn="0" w:firstRowLastColumn="0" w:lastRowFirstColumn="0" w:lastRowLastColumn="0"/>
              <w:rPr>
                <w:rFonts w:cs="Segoe UI"/>
                <w:lang w:val="en-GB"/>
              </w:rPr>
            </w:pPr>
            <w:r w:rsidRPr="00A95D11">
              <w:rPr>
                <w:rFonts w:cs="Segoe UI"/>
                <w:lang w:val="en-GB"/>
              </w:rPr>
              <w:t xml:space="preserve">What goes into the </w:t>
            </w:r>
            <w:r w:rsidR="00D66F2F" w:rsidRPr="00A95D11">
              <w:rPr>
                <w:rFonts w:cs="Segoe UI"/>
                <w:lang w:val="en-GB"/>
              </w:rPr>
              <w:t>machine?</w:t>
            </w:r>
          </w:p>
          <w:p w14:paraId="1643DAEF" w14:textId="77777777" w:rsidR="001D123F" w:rsidRPr="00A95D11" w:rsidRDefault="001D123F" w:rsidP="001D123F">
            <w:pPr>
              <w:pStyle w:val="Lijstalinea"/>
              <w:numPr>
                <w:ilvl w:val="0"/>
                <w:numId w:val="30"/>
              </w:numPr>
              <w:ind w:left="599" w:hanging="283"/>
              <w:cnfStyle w:val="000000100000" w:firstRow="0" w:lastRow="0" w:firstColumn="0" w:lastColumn="0" w:oddVBand="0" w:evenVBand="0" w:oddHBand="1" w:evenHBand="0" w:firstRowFirstColumn="0" w:firstRowLastColumn="0" w:lastRowFirstColumn="0" w:lastRowLastColumn="0"/>
              <w:rPr>
                <w:rFonts w:cs="Segoe UI"/>
                <w:lang w:val="en-GB"/>
              </w:rPr>
            </w:pPr>
            <w:r w:rsidRPr="00A95D11">
              <w:rPr>
                <w:rFonts w:cs="Segoe UI"/>
                <w:lang w:val="en-GB"/>
              </w:rPr>
              <w:t>Production process</w:t>
            </w:r>
          </w:p>
          <w:p w14:paraId="4432CECD" w14:textId="77777777" w:rsidR="001D123F" w:rsidRPr="00A95D11" w:rsidRDefault="001D123F" w:rsidP="001D123F">
            <w:pPr>
              <w:pStyle w:val="Lijstalinea"/>
              <w:numPr>
                <w:ilvl w:val="0"/>
                <w:numId w:val="30"/>
              </w:numPr>
              <w:ind w:left="599" w:hanging="283"/>
              <w:cnfStyle w:val="000000100000" w:firstRow="0" w:lastRow="0" w:firstColumn="0" w:lastColumn="0" w:oddVBand="0" w:evenVBand="0" w:oddHBand="1" w:evenHBand="0" w:firstRowFirstColumn="0" w:firstRowLastColumn="0" w:lastRowFirstColumn="0" w:lastRowLastColumn="0"/>
              <w:rPr>
                <w:rFonts w:cs="Segoe UI"/>
                <w:lang w:val="en-GB"/>
              </w:rPr>
            </w:pPr>
            <w:r w:rsidRPr="00A95D11">
              <w:rPr>
                <w:rFonts w:cs="Segoe UI"/>
                <w:lang w:val="en-GB"/>
              </w:rPr>
              <w:t>What happens to it if the product is broken or too old?</w:t>
            </w:r>
          </w:p>
          <w:p w14:paraId="6C346F5A" w14:textId="77777777" w:rsidR="001D123F" w:rsidRPr="00A95D11" w:rsidRDefault="001D123F" w:rsidP="001D123F">
            <w:pPr>
              <w:cnfStyle w:val="000000100000" w:firstRow="0" w:lastRow="0" w:firstColumn="0" w:lastColumn="0" w:oddVBand="0" w:evenVBand="0" w:oddHBand="1" w:evenHBand="0" w:firstRowFirstColumn="0" w:firstRowLastColumn="0" w:lastRowFirstColumn="0" w:lastRowLastColumn="0"/>
              <w:rPr>
                <w:rFonts w:cs="Segoe UI"/>
                <w:lang w:val="en-GB"/>
              </w:rPr>
            </w:pPr>
            <w:r w:rsidRPr="00A95D11">
              <w:rPr>
                <w:rFonts w:cs="Segoe UI"/>
                <w:lang w:val="en-GB"/>
              </w:rPr>
              <w:t>For the answer, use all the steps covered earlier in the lesson.</w:t>
            </w:r>
          </w:p>
          <w:p w14:paraId="1B01F86B" w14:textId="77777777" w:rsidR="001D57E2" w:rsidRPr="00A95D11" w:rsidRDefault="001D57E2" w:rsidP="00B114C9">
            <w:pPr>
              <w:cnfStyle w:val="000000100000" w:firstRow="0" w:lastRow="0" w:firstColumn="0" w:lastColumn="0" w:oddVBand="0" w:evenVBand="0" w:oddHBand="1" w:evenHBand="0" w:firstRowFirstColumn="0" w:firstRowLastColumn="0" w:lastRowFirstColumn="0" w:lastRowLastColumn="0"/>
              <w:rPr>
                <w:rFonts w:cs="Segoe UI"/>
                <w:lang w:val="en-GB"/>
              </w:rPr>
            </w:pPr>
          </w:p>
        </w:tc>
        <w:tc>
          <w:tcPr>
            <w:tcW w:w="3370" w:type="dxa"/>
          </w:tcPr>
          <w:p w14:paraId="35A3ECED" w14:textId="77777777" w:rsidR="001D57E2" w:rsidRPr="00A95D11" w:rsidRDefault="001D57E2" w:rsidP="00B114C9">
            <w:pPr>
              <w:cnfStyle w:val="000000100000" w:firstRow="0" w:lastRow="0" w:firstColumn="0" w:lastColumn="0" w:oddVBand="0" w:evenVBand="0" w:oddHBand="1" w:evenHBand="0" w:firstRowFirstColumn="0" w:firstRowLastColumn="0" w:lastRowFirstColumn="0" w:lastRowLastColumn="0"/>
              <w:rPr>
                <w:rFonts w:cs="Segoe UI"/>
                <w:lang w:val="en-GB"/>
              </w:rPr>
            </w:pPr>
          </w:p>
        </w:tc>
      </w:tr>
      <w:tr w:rsidR="001D57E2" w:rsidRPr="00A95D11" w14:paraId="6F1E7600" w14:textId="77777777" w:rsidTr="00521D0B">
        <w:tc>
          <w:tcPr>
            <w:cnfStyle w:val="001000000000" w:firstRow="0" w:lastRow="0" w:firstColumn="1" w:lastColumn="0" w:oddVBand="0" w:evenVBand="0" w:oddHBand="0" w:evenHBand="0" w:firstRowFirstColumn="0" w:firstRowLastColumn="0" w:lastRowFirstColumn="0" w:lastRowLastColumn="0"/>
            <w:tcW w:w="1471" w:type="dxa"/>
          </w:tcPr>
          <w:p w14:paraId="5CDAA7E4" w14:textId="77777777" w:rsidR="001D57E2" w:rsidRPr="00A95D11" w:rsidRDefault="001D57E2" w:rsidP="00B114C9">
            <w:pPr>
              <w:rPr>
                <w:rFonts w:cs="Segoe UI"/>
                <w:lang w:val="en-GB"/>
              </w:rPr>
            </w:pPr>
          </w:p>
        </w:tc>
        <w:tc>
          <w:tcPr>
            <w:tcW w:w="4903" w:type="dxa"/>
          </w:tcPr>
          <w:p w14:paraId="74C30A99" w14:textId="73442B2C" w:rsidR="001D57E2" w:rsidRPr="00A95D11" w:rsidRDefault="001D123F" w:rsidP="001D123F">
            <w:pPr>
              <w:ind w:left="32" w:hanging="32"/>
              <w:cnfStyle w:val="000000000000" w:firstRow="0" w:lastRow="0" w:firstColumn="0" w:lastColumn="0" w:oddVBand="0" w:evenVBand="0" w:oddHBand="0" w:evenHBand="0" w:firstRowFirstColumn="0" w:firstRowLastColumn="0" w:lastRowFirstColumn="0" w:lastRowLastColumn="0"/>
              <w:rPr>
                <w:rFonts w:cs="Segoe UI"/>
                <w:lang w:val="en-GB"/>
              </w:rPr>
            </w:pPr>
            <w:r w:rsidRPr="00A95D11">
              <w:rPr>
                <w:rFonts w:cs="Segoe UI"/>
                <w:lang w:val="en-GB"/>
              </w:rPr>
              <w:t>Make a prototype: a drawing, a prototype in clay or other materials to make the product design in 3D</w:t>
            </w:r>
          </w:p>
        </w:tc>
        <w:tc>
          <w:tcPr>
            <w:tcW w:w="3370" w:type="dxa"/>
          </w:tcPr>
          <w:p w14:paraId="797A97CC" w14:textId="77777777" w:rsidR="001D57E2" w:rsidRPr="00A95D11" w:rsidRDefault="001D57E2" w:rsidP="00B114C9">
            <w:pPr>
              <w:cnfStyle w:val="000000000000" w:firstRow="0" w:lastRow="0" w:firstColumn="0" w:lastColumn="0" w:oddVBand="0" w:evenVBand="0" w:oddHBand="0" w:evenHBand="0" w:firstRowFirstColumn="0" w:firstRowLastColumn="0" w:lastRowFirstColumn="0" w:lastRowLastColumn="0"/>
              <w:rPr>
                <w:rFonts w:cs="Segoe UI"/>
                <w:lang w:val="en-GB"/>
              </w:rPr>
            </w:pPr>
          </w:p>
        </w:tc>
      </w:tr>
      <w:tr w:rsidR="001D57E2" w:rsidRPr="00A95D11" w14:paraId="5A9DEDC7" w14:textId="77777777" w:rsidTr="00521D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1" w:type="dxa"/>
          </w:tcPr>
          <w:p w14:paraId="7EA1D8CE" w14:textId="77777777" w:rsidR="001D57E2" w:rsidRPr="00A95D11" w:rsidRDefault="001D57E2" w:rsidP="00B114C9">
            <w:pPr>
              <w:rPr>
                <w:rFonts w:cs="Segoe UI"/>
                <w:lang w:val="en-GB"/>
              </w:rPr>
            </w:pPr>
          </w:p>
        </w:tc>
        <w:tc>
          <w:tcPr>
            <w:tcW w:w="4903" w:type="dxa"/>
          </w:tcPr>
          <w:p w14:paraId="22074BF3" w14:textId="5AA789C0" w:rsidR="001D57E2" w:rsidRPr="00A95D11" w:rsidRDefault="001D123F" w:rsidP="001D123F">
            <w:pPr>
              <w:ind w:left="32" w:hanging="32"/>
              <w:cnfStyle w:val="000000100000" w:firstRow="0" w:lastRow="0" w:firstColumn="0" w:lastColumn="0" w:oddVBand="0" w:evenVBand="0" w:oddHBand="1" w:evenHBand="0" w:firstRowFirstColumn="0" w:firstRowLastColumn="0" w:lastRowFirstColumn="0" w:lastRowLastColumn="0"/>
              <w:rPr>
                <w:rFonts w:cs="Segoe UI"/>
                <w:lang w:val="en-GB"/>
              </w:rPr>
            </w:pPr>
            <w:r w:rsidRPr="00A95D11">
              <w:rPr>
                <w:rFonts w:cs="Segoe UI"/>
                <w:lang w:val="en-GB"/>
              </w:rPr>
              <w:t>Be creative and innovative! Think outside the box as much as possible</w:t>
            </w:r>
          </w:p>
        </w:tc>
        <w:tc>
          <w:tcPr>
            <w:tcW w:w="3370" w:type="dxa"/>
          </w:tcPr>
          <w:p w14:paraId="0CF97F86" w14:textId="77777777" w:rsidR="001D57E2" w:rsidRPr="00A95D11" w:rsidRDefault="001D57E2" w:rsidP="00B114C9">
            <w:pPr>
              <w:cnfStyle w:val="000000100000" w:firstRow="0" w:lastRow="0" w:firstColumn="0" w:lastColumn="0" w:oddVBand="0" w:evenVBand="0" w:oddHBand="1" w:evenHBand="0" w:firstRowFirstColumn="0" w:firstRowLastColumn="0" w:lastRowFirstColumn="0" w:lastRowLastColumn="0"/>
              <w:rPr>
                <w:rFonts w:cs="Segoe UI"/>
                <w:lang w:val="en-GB"/>
              </w:rPr>
            </w:pPr>
          </w:p>
        </w:tc>
      </w:tr>
    </w:tbl>
    <w:p w14:paraId="557F5D95" w14:textId="1235F15A" w:rsidR="00F522D6" w:rsidRDefault="00F522D6" w:rsidP="004855BF">
      <w:pPr>
        <w:rPr>
          <w:lang w:val="en-GB"/>
        </w:rPr>
      </w:pPr>
    </w:p>
    <w:sectPr w:rsidR="00F522D6" w:rsidSect="00167540">
      <w:headerReference w:type="even" r:id="rId49"/>
      <w:headerReference w:type="default" r:id="rId50"/>
      <w:footerReference w:type="default" r:id="rId51"/>
      <w:pgSz w:w="12240" w:h="15840" w:code="1"/>
      <w:pgMar w:top="1134" w:right="1134" w:bottom="1134" w:left="1134" w:header="1338" w:footer="34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6D3092" w14:textId="77777777" w:rsidR="0040543F" w:rsidRDefault="0040543F" w:rsidP="005835AA">
      <w:r>
        <w:separator/>
      </w:r>
    </w:p>
  </w:endnote>
  <w:endnote w:type="continuationSeparator" w:id="0">
    <w:p w14:paraId="5A9B3F83" w14:textId="77777777" w:rsidR="0040543F" w:rsidRDefault="0040543F" w:rsidP="005835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Open sans bold">
    <w:altName w:val="Segoe UI"/>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24066" w14:textId="7572EA07" w:rsidR="00991781" w:rsidRPr="00A95D11" w:rsidRDefault="00E26E1E" w:rsidP="00991781">
    <w:pPr>
      <w:pStyle w:val="Voettekst"/>
      <w:spacing w:before="100" w:beforeAutospacing="1"/>
      <w:ind w:left="0"/>
      <w:rPr>
        <w:b/>
        <w:color w:val="80A9BC" w:themeColor="background2"/>
        <w:sz w:val="18"/>
        <w:szCs w:val="18"/>
        <w:lang w:val="en-GB"/>
      </w:rPr>
    </w:pPr>
    <w:r w:rsidRPr="00A95D11">
      <w:rPr>
        <w:b/>
        <w:color w:val="80A9BC" w:themeColor="background2"/>
        <w:sz w:val="18"/>
        <w:szCs w:val="18"/>
        <w:lang w:val="en-GB"/>
      </w:rPr>
      <w:t xml:space="preserve">Teaching </w:t>
    </w:r>
    <w:r w:rsidR="00991781" w:rsidRPr="00A95D11">
      <w:rPr>
        <w:b/>
        <w:color w:val="80A9BC" w:themeColor="background2"/>
        <w:sz w:val="18"/>
        <w:szCs w:val="18"/>
        <w:lang w:val="en-GB"/>
      </w:rPr>
      <w:t>package secondary schools, students 12-14 year</w:t>
    </w:r>
    <w:r w:rsidR="005F4F42" w:rsidRPr="00A95D11">
      <w:rPr>
        <w:b/>
        <w:color w:val="80A9BC" w:themeColor="background2"/>
        <w:sz w:val="18"/>
        <w:szCs w:val="18"/>
        <w:lang w:val="en-GB"/>
      </w:rPr>
      <w:t>s old</w:t>
    </w:r>
  </w:p>
  <w:p w14:paraId="24C245CA" w14:textId="71EC0FCA" w:rsidR="00076CDE" w:rsidRPr="00A95D11" w:rsidRDefault="00076CDE" w:rsidP="008505BA">
    <w:pPr>
      <w:pStyle w:val="Voettekst"/>
      <w:spacing w:before="100" w:beforeAutospacing="1"/>
      <w:ind w:left="0"/>
      <w:rPr>
        <w:b/>
        <w:color w:val="80A9BC" w:themeColor="background2"/>
        <w:sz w:val="18"/>
        <w:szCs w:val="18"/>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E4161D" w14:textId="77777777" w:rsidR="0040543F" w:rsidRDefault="0040543F" w:rsidP="005835AA">
      <w:r>
        <w:separator/>
      </w:r>
    </w:p>
  </w:footnote>
  <w:footnote w:type="continuationSeparator" w:id="0">
    <w:p w14:paraId="082EF437" w14:textId="77777777" w:rsidR="0040543F" w:rsidRDefault="0040543F" w:rsidP="005835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EACA7" w14:textId="77777777" w:rsidR="001D1CA5" w:rsidRDefault="001D1CA5" w:rsidP="001D1CA5">
    <w:pPr>
      <w:pStyle w:val="Koptekst"/>
      <w:tabs>
        <w:tab w:val="left" w:pos="3014"/>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7EEB3" w14:textId="77777777" w:rsidR="00E923D9" w:rsidRDefault="00E923D9">
    <w:pPr>
      <w:pStyle w:val="Koptekst"/>
    </w:pPr>
    <w:r>
      <w:rPr>
        <w:noProof/>
        <w:lang w:val="nl-NL" w:eastAsia="nl-NL"/>
      </w:rPr>
      <w:drawing>
        <wp:anchor distT="0" distB="0" distL="114300" distR="114300" simplePos="0" relativeHeight="251659264" behindDoc="0" locked="0" layoutInCell="1" allowOverlap="1" wp14:anchorId="24A970B0" wp14:editId="1354E210">
          <wp:simplePos x="0" y="0"/>
          <wp:positionH relativeFrom="margin">
            <wp:align>left</wp:align>
          </wp:positionH>
          <wp:positionV relativeFrom="page">
            <wp:posOffset>367271</wp:posOffset>
          </wp:positionV>
          <wp:extent cx="1511935" cy="676910"/>
          <wp:effectExtent l="0" t="0" r="0" b="889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ogo TRANSFORM-CE.png"/>
                  <pic:cNvPicPr/>
                </pic:nvPicPr>
                <pic:blipFill>
                  <a:blip r:embed="rId1">
                    <a:extLst>
                      <a:ext uri="{28A0092B-C50C-407E-A947-70E740481C1C}">
                        <a14:useLocalDpi xmlns:a14="http://schemas.microsoft.com/office/drawing/2010/main" val="0"/>
                      </a:ext>
                    </a:extLst>
                  </a:blip>
                  <a:stretch>
                    <a:fillRect/>
                  </a:stretch>
                </pic:blipFill>
                <pic:spPr>
                  <a:xfrm>
                    <a:off x="0" y="0"/>
                    <a:ext cx="1511935" cy="67691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C5C67"/>
    <w:multiLevelType w:val="hybridMultilevel"/>
    <w:tmpl w:val="4796D49C"/>
    <w:lvl w:ilvl="0" w:tplc="15549C8C">
      <w:start w:val="3"/>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AFA3B48"/>
    <w:multiLevelType w:val="hybridMultilevel"/>
    <w:tmpl w:val="F5B2500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 w15:restartNumberingAfterBreak="0">
    <w:nsid w:val="0B707B9C"/>
    <w:multiLevelType w:val="hybridMultilevel"/>
    <w:tmpl w:val="DB6C3C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FA9728D"/>
    <w:multiLevelType w:val="hybridMultilevel"/>
    <w:tmpl w:val="E5C434A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59D51E2"/>
    <w:multiLevelType w:val="hybridMultilevel"/>
    <w:tmpl w:val="2954E7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92F569B"/>
    <w:multiLevelType w:val="hybridMultilevel"/>
    <w:tmpl w:val="673CEE40"/>
    <w:lvl w:ilvl="0" w:tplc="1646DECC">
      <w:start w:val="15"/>
      <w:numFmt w:val="bullet"/>
      <w:lvlText w:val="-"/>
      <w:lvlJc w:val="left"/>
      <w:pPr>
        <w:ind w:left="1080" w:hanging="360"/>
      </w:pPr>
      <w:rPr>
        <w:rFonts w:ascii="Segoe UI" w:eastAsiaTheme="minorHAnsi" w:hAnsi="Segoe UI" w:cs="Segoe UI" w:hint="default"/>
      </w:rPr>
    </w:lvl>
    <w:lvl w:ilvl="1" w:tplc="04130003">
      <w:start w:val="1"/>
      <w:numFmt w:val="bullet"/>
      <w:lvlText w:val="o"/>
      <w:lvlJc w:val="left"/>
      <w:pPr>
        <w:ind w:left="1800" w:hanging="360"/>
      </w:pPr>
      <w:rPr>
        <w:rFonts w:ascii="Courier New" w:hAnsi="Courier New" w:cs="Courier New" w:hint="default"/>
      </w:rPr>
    </w:lvl>
    <w:lvl w:ilvl="2" w:tplc="04130005">
      <w:start w:val="1"/>
      <w:numFmt w:val="bullet"/>
      <w:lvlText w:val=""/>
      <w:lvlJc w:val="left"/>
      <w:pPr>
        <w:ind w:left="2520" w:hanging="360"/>
      </w:pPr>
      <w:rPr>
        <w:rFonts w:ascii="Wingdings" w:hAnsi="Wingdings" w:hint="default"/>
      </w:rPr>
    </w:lvl>
    <w:lvl w:ilvl="3" w:tplc="04130001">
      <w:start w:val="1"/>
      <w:numFmt w:val="bullet"/>
      <w:lvlText w:val=""/>
      <w:lvlJc w:val="left"/>
      <w:pPr>
        <w:ind w:left="3240" w:hanging="360"/>
      </w:pPr>
      <w:rPr>
        <w:rFonts w:ascii="Symbol" w:hAnsi="Symbol" w:hint="default"/>
      </w:rPr>
    </w:lvl>
    <w:lvl w:ilvl="4" w:tplc="04130003">
      <w:start w:val="1"/>
      <w:numFmt w:val="bullet"/>
      <w:lvlText w:val="o"/>
      <w:lvlJc w:val="left"/>
      <w:pPr>
        <w:ind w:left="3960" w:hanging="360"/>
      </w:pPr>
      <w:rPr>
        <w:rFonts w:ascii="Courier New" w:hAnsi="Courier New" w:cs="Courier New" w:hint="default"/>
      </w:rPr>
    </w:lvl>
    <w:lvl w:ilvl="5" w:tplc="04130005">
      <w:start w:val="1"/>
      <w:numFmt w:val="bullet"/>
      <w:lvlText w:val=""/>
      <w:lvlJc w:val="left"/>
      <w:pPr>
        <w:ind w:left="4680" w:hanging="360"/>
      </w:pPr>
      <w:rPr>
        <w:rFonts w:ascii="Wingdings" w:hAnsi="Wingdings" w:hint="default"/>
      </w:rPr>
    </w:lvl>
    <w:lvl w:ilvl="6" w:tplc="04130001">
      <w:start w:val="1"/>
      <w:numFmt w:val="bullet"/>
      <w:lvlText w:val=""/>
      <w:lvlJc w:val="left"/>
      <w:pPr>
        <w:ind w:left="5400" w:hanging="360"/>
      </w:pPr>
      <w:rPr>
        <w:rFonts w:ascii="Symbol" w:hAnsi="Symbol" w:hint="default"/>
      </w:rPr>
    </w:lvl>
    <w:lvl w:ilvl="7" w:tplc="04130003">
      <w:start w:val="1"/>
      <w:numFmt w:val="bullet"/>
      <w:lvlText w:val="o"/>
      <w:lvlJc w:val="left"/>
      <w:pPr>
        <w:ind w:left="6120" w:hanging="360"/>
      </w:pPr>
      <w:rPr>
        <w:rFonts w:ascii="Courier New" w:hAnsi="Courier New" w:cs="Courier New" w:hint="default"/>
      </w:rPr>
    </w:lvl>
    <w:lvl w:ilvl="8" w:tplc="04130005">
      <w:start w:val="1"/>
      <w:numFmt w:val="bullet"/>
      <w:lvlText w:val=""/>
      <w:lvlJc w:val="left"/>
      <w:pPr>
        <w:ind w:left="6840" w:hanging="360"/>
      </w:pPr>
      <w:rPr>
        <w:rFonts w:ascii="Wingdings" w:hAnsi="Wingdings" w:hint="default"/>
      </w:rPr>
    </w:lvl>
  </w:abstractNum>
  <w:abstractNum w:abstractNumId="6" w15:restartNumberingAfterBreak="0">
    <w:nsid w:val="19E40665"/>
    <w:multiLevelType w:val="hybridMultilevel"/>
    <w:tmpl w:val="A68A6C98"/>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7" w15:restartNumberingAfterBreak="0">
    <w:nsid w:val="22735633"/>
    <w:multiLevelType w:val="hybridMultilevel"/>
    <w:tmpl w:val="9B720328"/>
    <w:lvl w:ilvl="0" w:tplc="0413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 w15:restartNumberingAfterBreak="0">
    <w:nsid w:val="23C32B9D"/>
    <w:multiLevelType w:val="hybridMultilevel"/>
    <w:tmpl w:val="6614790A"/>
    <w:lvl w:ilvl="0" w:tplc="EAB6DB1A">
      <w:start w:val="1"/>
      <w:numFmt w:val="bullet"/>
      <w:pStyle w:val="Lijstnummering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58E79BC"/>
    <w:multiLevelType w:val="hybridMultilevel"/>
    <w:tmpl w:val="7C66BC88"/>
    <w:lvl w:ilvl="0" w:tplc="04130001">
      <w:start w:val="1"/>
      <w:numFmt w:val="bullet"/>
      <w:lvlText w:val=""/>
      <w:lvlJc w:val="left"/>
      <w:pPr>
        <w:ind w:left="720" w:hanging="360"/>
      </w:pPr>
      <w:rPr>
        <w:rFonts w:ascii="Symbol" w:hAnsi="Symbol" w:hint="default"/>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B115A2C"/>
    <w:multiLevelType w:val="hybridMultilevel"/>
    <w:tmpl w:val="0C464E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B690F7C"/>
    <w:multiLevelType w:val="hybridMultilevel"/>
    <w:tmpl w:val="6C08CEA8"/>
    <w:lvl w:ilvl="0" w:tplc="E2545CEC">
      <w:numFmt w:val="bullet"/>
      <w:pStyle w:val="OpsommingB"/>
      <w:lvlText w:val="-"/>
      <w:lvlJc w:val="left"/>
      <w:pPr>
        <w:ind w:left="1080" w:hanging="360"/>
      </w:pPr>
      <w:rPr>
        <w:rFonts w:ascii="Arial" w:eastAsia="Times New Roman" w:hAnsi="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2" w15:restartNumberingAfterBreak="0">
    <w:nsid w:val="2BFB7AE0"/>
    <w:multiLevelType w:val="hybridMultilevel"/>
    <w:tmpl w:val="595ECCC4"/>
    <w:lvl w:ilvl="0" w:tplc="4648B08C">
      <w:start w:val="7"/>
      <w:numFmt w:val="bullet"/>
      <w:lvlText w:val="-"/>
      <w:lvlJc w:val="left"/>
      <w:pPr>
        <w:ind w:left="720" w:hanging="360"/>
      </w:pPr>
      <w:rPr>
        <w:rFonts w:ascii="Segoe UI" w:eastAsia="Times New Roman" w:hAnsi="Segoe UI" w:cs="Segoe UI"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32790C27"/>
    <w:multiLevelType w:val="hybridMultilevel"/>
    <w:tmpl w:val="EF342F1E"/>
    <w:lvl w:ilvl="0" w:tplc="04130001">
      <w:start w:val="1"/>
      <w:numFmt w:val="bullet"/>
      <w:lvlText w:val=""/>
      <w:lvlJc w:val="left"/>
      <w:pPr>
        <w:ind w:left="720" w:hanging="360"/>
      </w:pPr>
      <w:rPr>
        <w:rFonts w:ascii="Symbol" w:hAnsi="Symbol" w:hint="default"/>
      </w:rPr>
    </w:lvl>
    <w:lvl w:ilvl="1" w:tplc="E01C4834">
      <w:numFmt w:val="bullet"/>
      <w:lvlText w:val="•"/>
      <w:lvlJc w:val="left"/>
      <w:pPr>
        <w:ind w:left="1440" w:hanging="360"/>
      </w:pPr>
      <w:rPr>
        <w:rFonts w:ascii="Open Sans" w:eastAsiaTheme="minorHAnsi" w:hAnsi="Open Sans" w:cs="Open Sans" w:hint="default"/>
      </w:rPr>
    </w:lvl>
    <w:lvl w:ilvl="2" w:tplc="C144E9B8">
      <w:numFmt w:val="bullet"/>
      <w:lvlText w:val="-"/>
      <w:lvlJc w:val="left"/>
      <w:pPr>
        <w:ind w:left="2160" w:hanging="360"/>
      </w:pPr>
      <w:rPr>
        <w:rFonts w:ascii="Open Sans" w:eastAsiaTheme="minorHAnsi" w:hAnsi="Open Sans" w:cs="Open San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AE568D3"/>
    <w:multiLevelType w:val="hybridMultilevel"/>
    <w:tmpl w:val="75D60E1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D30014A"/>
    <w:multiLevelType w:val="hybridMultilevel"/>
    <w:tmpl w:val="0436F67A"/>
    <w:lvl w:ilvl="0" w:tplc="04130001">
      <w:start w:val="1"/>
      <w:numFmt w:val="bullet"/>
      <w:lvlText w:val=""/>
      <w:lvlJc w:val="left"/>
      <w:pPr>
        <w:ind w:left="2062" w:hanging="360"/>
      </w:pPr>
      <w:rPr>
        <w:rFonts w:ascii="Symbol" w:hAnsi="Symbol" w:hint="default"/>
      </w:rPr>
    </w:lvl>
    <w:lvl w:ilvl="1" w:tplc="FFFFFFFF" w:tentative="1">
      <w:start w:val="1"/>
      <w:numFmt w:val="bullet"/>
      <w:lvlText w:val="o"/>
      <w:lvlJc w:val="left"/>
      <w:pPr>
        <w:ind w:left="2782" w:hanging="360"/>
      </w:pPr>
      <w:rPr>
        <w:rFonts w:ascii="Courier New" w:hAnsi="Courier New" w:cs="Courier New" w:hint="default"/>
      </w:rPr>
    </w:lvl>
    <w:lvl w:ilvl="2" w:tplc="FFFFFFFF" w:tentative="1">
      <w:start w:val="1"/>
      <w:numFmt w:val="bullet"/>
      <w:lvlText w:val=""/>
      <w:lvlJc w:val="left"/>
      <w:pPr>
        <w:ind w:left="3502" w:hanging="360"/>
      </w:pPr>
      <w:rPr>
        <w:rFonts w:ascii="Wingdings" w:hAnsi="Wingdings" w:hint="default"/>
      </w:rPr>
    </w:lvl>
    <w:lvl w:ilvl="3" w:tplc="FFFFFFFF" w:tentative="1">
      <w:start w:val="1"/>
      <w:numFmt w:val="bullet"/>
      <w:lvlText w:val=""/>
      <w:lvlJc w:val="left"/>
      <w:pPr>
        <w:ind w:left="4222" w:hanging="360"/>
      </w:pPr>
      <w:rPr>
        <w:rFonts w:ascii="Symbol" w:hAnsi="Symbol" w:hint="default"/>
      </w:rPr>
    </w:lvl>
    <w:lvl w:ilvl="4" w:tplc="FFFFFFFF" w:tentative="1">
      <w:start w:val="1"/>
      <w:numFmt w:val="bullet"/>
      <w:lvlText w:val="o"/>
      <w:lvlJc w:val="left"/>
      <w:pPr>
        <w:ind w:left="4942" w:hanging="360"/>
      </w:pPr>
      <w:rPr>
        <w:rFonts w:ascii="Courier New" w:hAnsi="Courier New" w:cs="Courier New" w:hint="default"/>
      </w:rPr>
    </w:lvl>
    <w:lvl w:ilvl="5" w:tplc="FFFFFFFF" w:tentative="1">
      <w:start w:val="1"/>
      <w:numFmt w:val="bullet"/>
      <w:lvlText w:val=""/>
      <w:lvlJc w:val="left"/>
      <w:pPr>
        <w:ind w:left="5662" w:hanging="360"/>
      </w:pPr>
      <w:rPr>
        <w:rFonts w:ascii="Wingdings" w:hAnsi="Wingdings" w:hint="default"/>
      </w:rPr>
    </w:lvl>
    <w:lvl w:ilvl="6" w:tplc="FFFFFFFF" w:tentative="1">
      <w:start w:val="1"/>
      <w:numFmt w:val="bullet"/>
      <w:lvlText w:val=""/>
      <w:lvlJc w:val="left"/>
      <w:pPr>
        <w:ind w:left="6382" w:hanging="360"/>
      </w:pPr>
      <w:rPr>
        <w:rFonts w:ascii="Symbol" w:hAnsi="Symbol" w:hint="default"/>
      </w:rPr>
    </w:lvl>
    <w:lvl w:ilvl="7" w:tplc="FFFFFFFF" w:tentative="1">
      <w:start w:val="1"/>
      <w:numFmt w:val="bullet"/>
      <w:lvlText w:val="o"/>
      <w:lvlJc w:val="left"/>
      <w:pPr>
        <w:ind w:left="7102" w:hanging="360"/>
      </w:pPr>
      <w:rPr>
        <w:rFonts w:ascii="Courier New" w:hAnsi="Courier New" w:cs="Courier New" w:hint="default"/>
      </w:rPr>
    </w:lvl>
    <w:lvl w:ilvl="8" w:tplc="FFFFFFFF" w:tentative="1">
      <w:start w:val="1"/>
      <w:numFmt w:val="bullet"/>
      <w:lvlText w:val=""/>
      <w:lvlJc w:val="left"/>
      <w:pPr>
        <w:ind w:left="7822" w:hanging="360"/>
      </w:pPr>
      <w:rPr>
        <w:rFonts w:ascii="Wingdings" w:hAnsi="Wingdings" w:hint="default"/>
      </w:rPr>
    </w:lvl>
  </w:abstractNum>
  <w:abstractNum w:abstractNumId="16" w15:restartNumberingAfterBreak="0">
    <w:nsid w:val="52DE6117"/>
    <w:multiLevelType w:val="hybridMultilevel"/>
    <w:tmpl w:val="E03E2A96"/>
    <w:lvl w:ilvl="0" w:tplc="CAD609A2">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7B63BFF"/>
    <w:multiLevelType w:val="hybridMultilevel"/>
    <w:tmpl w:val="36689B68"/>
    <w:lvl w:ilvl="0" w:tplc="0413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8" w15:restartNumberingAfterBreak="0">
    <w:nsid w:val="5B8F5840"/>
    <w:multiLevelType w:val="multilevel"/>
    <w:tmpl w:val="5DE0D60C"/>
    <w:lvl w:ilvl="0">
      <w:start w:val="1"/>
      <w:numFmt w:val="decimal"/>
      <w:lvlText w:val="%1"/>
      <w:lvlJc w:val="left"/>
      <w:pPr>
        <w:ind w:left="432" w:hanging="432"/>
      </w:pPr>
    </w:lvl>
    <w:lvl w:ilvl="1">
      <w:start w:val="1"/>
      <w:numFmt w:val="decimal"/>
      <w:lvlText w:val="%2."/>
      <w:lvlJc w:val="left"/>
      <w:pPr>
        <w:ind w:left="576" w:hanging="576"/>
      </w:pPr>
    </w:lvl>
    <w:lvl w:ilvl="2">
      <w:start w:val="1"/>
      <w:numFmt w:val="decimal"/>
      <w:lvlText w:val="%3.1."/>
      <w:lvlJc w:val="left"/>
      <w:pPr>
        <w:ind w:left="720" w:hanging="720"/>
      </w:pPr>
      <w:rPr>
        <w:rFonts w:hint="default"/>
      </w:rPr>
    </w:lvl>
    <w:lvl w:ilvl="3">
      <w:start w:val="1"/>
      <w:numFmt w:val="decimal"/>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9" w15:restartNumberingAfterBreak="0">
    <w:nsid w:val="5E7C12C0"/>
    <w:multiLevelType w:val="hybridMultilevel"/>
    <w:tmpl w:val="250E0FCC"/>
    <w:lvl w:ilvl="0" w:tplc="79B4762C">
      <w:start w:val="1"/>
      <w:numFmt w:val="decimal"/>
      <w:pStyle w:val="Nameoffigures"/>
      <w:suff w:val="space"/>
      <w:lvlText w:val="Figure %1:"/>
      <w:lvlJc w:val="left"/>
      <w:pPr>
        <w:ind w:left="0" w:firstLine="0"/>
      </w:pPr>
      <w:rPr>
        <w:b/>
        <w:bCs w:val="0"/>
        <w:i/>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FBB63B3"/>
    <w:multiLevelType w:val="hybridMultilevel"/>
    <w:tmpl w:val="59C4428A"/>
    <w:lvl w:ilvl="0" w:tplc="34DA0A34">
      <w:start w:val="1"/>
      <w:numFmt w:val="decimal"/>
      <w:pStyle w:val="Nameoftable"/>
      <w:suff w:val="space"/>
      <w:lvlText w:val="Table %1:"/>
      <w:lvlJc w:val="left"/>
      <w:pPr>
        <w:ind w:left="0" w:firstLine="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617C14EB"/>
    <w:multiLevelType w:val="multilevel"/>
    <w:tmpl w:val="D5800D6C"/>
    <w:lvl w:ilvl="0">
      <w:start w:val="1"/>
      <w:numFmt w:val="bullet"/>
      <w:pStyle w:val="Lijstopsomteken"/>
      <w:lvlText w:val=""/>
      <w:lvlJc w:val="left"/>
      <w:pPr>
        <w:ind w:left="360" w:hanging="360"/>
      </w:pPr>
      <w:rPr>
        <w:rFonts w:ascii="Symbol" w:hAnsi="Symbol" w:hint="default"/>
        <w:color w:val="97C03C" w:themeColor="accent1"/>
      </w:rPr>
    </w:lvl>
    <w:lvl w:ilvl="1">
      <w:start w:val="1"/>
      <w:numFmt w:val="bullet"/>
      <w:lvlText w:val="•"/>
      <w:lvlJc w:val="left"/>
      <w:pPr>
        <w:tabs>
          <w:tab w:val="num" w:pos="648"/>
        </w:tabs>
        <w:ind w:left="720" w:hanging="360"/>
      </w:pPr>
      <w:rPr>
        <w:rFonts w:ascii="Cambria" w:hAnsi="Cambria" w:hint="default"/>
        <w:color w:val="97C03C" w:themeColor="accent1"/>
      </w:rPr>
    </w:lvl>
    <w:lvl w:ilvl="2">
      <w:start w:val="1"/>
      <w:numFmt w:val="bullet"/>
      <w:lvlText w:val="•"/>
      <w:lvlJc w:val="left"/>
      <w:pPr>
        <w:tabs>
          <w:tab w:val="num" w:pos="1008"/>
        </w:tabs>
        <w:ind w:left="1080" w:hanging="360"/>
      </w:pPr>
      <w:rPr>
        <w:rFonts w:ascii="Cambria" w:hAnsi="Cambria" w:hint="default"/>
        <w:color w:val="97C03C" w:themeColor="accent1"/>
      </w:rPr>
    </w:lvl>
    <w:lvl w:ilvl="3">
      <w:start w:val="1"/>
      <w:numFmt w:val="bullet"/>
      <w:lvlText w:val="•"/>
      <w:lvlJc w:val="left"/>
      <w:pPr>
        <w:tabs>
          <w:tab w:val="num" w:pos="1368"/>
        </w:tabs>
        <w:ind w:left="1440" w:hanging="360"/>
      </w:pPr>
      <w:rPr>
        <w:rFonts w:ascii="Cambria" w:hAnsi="Cambria" w:hint="default"/>
        <w:color w:val="97C03C" w:themeColor="accent1"/>
      </w:rPr>
    </w:lvl>
    <w:lvl w:ilvl="4">
      <w:start w:val="1"/>
      <w:numFmt w:val="bullet"/>
      <w:lvlText w:val="•"/>
      <w:lvlJc w:val="left"/>
      <w:pPr>
        <w:tabs>
          <w:tab w:val="num" w:pos="1728"/>
        </w:tabs>
        <w:ind w:left="1800" w:hanging="360"/>
      </w:pPr>
      <w:rPr>
        <w:rFonts w:ascii="Cambria" w:hAnsi="Cambria" w:hint="default"/>
        <w:color w:val="97C03C" w:themeColor="accent1"/>
      </w:rPr>
    </w:lvl>
    <w:lvl w:ilvl="5">
      <w:start w:val="1"/>
      <w:numFmt w:val="bullet"/>
      <w:lvlText w:val=""/>
      <w:lvlJc w:val="left"/>
      <w:pPr>
        <w:tabs>
          <w:tab w:val="num" w:pos="2088"/>
        </w:tabs>
        <w:ind w:left="2160" w:hanging="360"/>
      </w:pPr>
      <w:rPr>
        <w:rFonts w:ascii="Wingdings" w:hAnsi="Wingdings" w:hint="default"/>
        <w:color w:val="97C03C" w:themeColor="accent1"/>
      </w:rPr>
    </w:lvl>
    <w:lvl w:ilvl="6">
      <w:start w:val="1"/>
      <w:numFmt w:val="bullet"/>
      <w:lvlText w:val=""/>
      <w:lvlJc w:val="left"/>
      <w:pPr>
        <w:tabs>
          <w:tab w:val="num" w:pos="2448"/>
        </w:tabs>
        <w:ind w:left="2520" w:hanging="360"/>
      </w:pPr>
      <w:rPr>
        <w:rFonts w:ascii="Symbol" w:hAnsi="Symbol" w:hint="default"/>
        <w:color w:val="97C03C" w:themeColor="accent1"/>
      </w:rPr>
    </w:lvl>
    <w:lvl w:ilvl="7">
      <w:start w:val="1"/>
      <w:numFmt w:val="bullet"/>
      <w:lvlText w:val="o"/>
      <w:lvlJc w:val="left"/>
      <w:pPr>
        <w:tabs>
          <w:tab w:val="num" w:pos="2808"/>
        </w:tabs>
        <w:ind w:left="2880" w:hanging="360"/>
      </w:pPr>
      <w:rPr>
        <w:rFonts w:ascii="Courier New" w:hAnsi="Courier New" w:hint="default"/>
        <w:color w:val="97C03C" w:themeColor="accent1"/>
      </w:rPr>
    </w:lvl>
    <w:lvl w:ilvl="8">
      <w:start w:val="1"/>
      <w:numFmt w:val="bullet"/>
      <w:lvlText w:val=""/>
      <w:lvlJc w:val="left"/>
      <w:pPr>
        <w:tabs>
          <w:tab w:val="num" w:pos="3168"/>
        </w:tabs>
        <w:ind w:left="3240" w:hanging="360"/>
      </w:pPr>
      <w:rPr>
        <w:rFonts w:ascii="Wingdings" w:hAnsi="Wingdings" w:hint="default"/>
        <w:color w:val="97C03C" w:themeColor="accent1"/>
      </w:rPr>
    </w:lvl>
  </w:abstractNum>
  <w:abstractNum w:abstractNumId="22" w15:restartNumberingAfterBreak="0">
    <w:nsid w:val="6AF62C12"/>
    <w:multiLevelType w:val="hybridMultilevel"/>
    <w:tmpl w:val="E7765D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D774591"/>
    <w:multiLevelType w:val="multilevel"/>
    <w:tmpl w:val="29228058"/>
    <w:lvl w:ilvl="0">
      <w:start w:val="1"/>
      <w:numFmt w:val="decimal"/>
      <w:pStyle w:val="Kop1"/>
      <w:lvlText w:val="%1."/>
      <w:lvlJc w:val="left"/>
      <w:pPr>
        <w:ind w:left="357" w:hanging="357"/>
      </w:pPr>
      <w:rPr>
        <w:rFonts w:hint="default"/>
      </w:rPr>
    </w:lvl>
    <w:lvl w:ilvl="1">
      <w:start w:val="1"/>
      <w:numFmt w:val="decimal"/>
      <w:pStyle w:val="Kop2"/>
      <w:isLgl/>
      <w:lvlText w:val="%1.%2"/>
      <w:lvlJc w:val="left"/>
      <w:pPr>
        <w:ind w:left="425" w:hanging="425"/>
      </w:pPr>
      <w:rPr>
        <w:rFonts w:hint="default"/>
        <w:color w:val="034E9F" w:themeColor="text2"/>
      </w:rPr>
    </w:lvl>
    <w:lvl w:ilvl="2">
      <w:start w:val="1"/>
      <w:numFmt w:val="decimal"/>
      <w:pStyle w:val="Subparagraph"/>
      <w:isLgl/>
      <w:lvlText w:val="%1.%2.%3"/>
      <w:lvlJc w:val="left"/>
      <w:pPr>
        <w:ind w:left="624" w:hanging="624"/>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6FE85A13"/>
    <w:multiLevelType w:val="hybridMultilevel"/>
    <w:tmpl w:val="8ABA88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92D12F2"/>
    <w:multiLevelType w:val="hybridMultilevel"/>
    <w:tmpl w:val="AC723AD6"/>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130001">
      <w:start w:val="1"/>
      <w:numFmt w:val="bullet"/>
      <w:lvlText w:val=""/>
      <w:lvlJc w:val="left"/>
      <w:pPr>
        <w:ind w:left="72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7984149D"/>
    <w:multiLevelType w:val="hybridMultilevel"/>
    <w:tmpl w:val="2C40139E"/>
    <w:lvl w:ilvl="0" w:tplc="0748B624">
      <w:start w:val="1"/>
      <w:numFmt w:val="decimal"/>
      <w:pStyle w:val="Lijstnummering"/>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CE24E2A"/>
    <w:multiLevelType w:val="hybridMultilevel"/>
    <w:tmpl w:val="0BCA873C"/>
    <w:lvl w:ilvl="0" w:tplc="1646DECC">
      <w:start w:val="15"/>
      <w:numFmt w:val="bullet"/>
      <w:lvlText w:val="-"/>
      <w:lvlJc w:val="left"/>
      <w:pPr>
        <w:ind w:left="360" w:hanging="360"/>
      </w:pPr>
      <w:rPr>
        <w:rFonts w:ascii="Segoe UI" w:eastAsiaTheme="minorHAnsi" w:hAnsi="Segoe UI" w:cs="Segoe UI"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8" w15:restartNumberingAfterBreak="0">
    <w:nsid w:val="7E997DAC"/>
    <w:multiLevelType w:val="hybridMultilevel"/>
    <w:tmpl w:val="F662C0F4"/>
    <w:lvl w:ilvl="0" w:tplc="1646DECC">
      <w:start w:val="15"/>
      <w:numFmt w:val="bullet"/>
      <w:lvlText w:val="-"/>
      <w:lvlJc w:val="left"/>
      <w:pPr>
        <w:ind w:left="1069" w:hanging="360"/>
      </w:pPr>
      <w:rPr>
        <w:rFonts w:ascii="Segoe UI" w:eastAsiaTheme="minorHAnsi" w:hAnsi="Segoe UI" w:cs="Segoe UI" w:hint="default"/>
      </w:rPr>
    </w:lvl>
    <w:lvl w:ilvl="1" w:tplc="04130003" w:tentative="1">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num w:numId="1" w16cid:durableId="1524393377">
    <w:abstractNumId w:val="21"/>
  </w:num>
  <w:num w:numId="2" w16cid:durableId="118303223">
    <w:abstractNumId w:val="8"/>
  </w:num>
  <w:num w:numId="3" w16cid:durableId="761488131">
    <w:abstractNumId w:val="26"/>
  </w:num>
  <w:num w:numId="4" w16cid:durableId="42488846">
    <w:abstractNumId w:val="23"/>
  </w:num>
  <w:num w:numId="5" w16cid:durableId="1659386909">
    <w:abstractNumId w:val="20"/>
  </w:num>
  <w:num w:numId="6" w16cid:durableId="1965574681">
    <w:abstractNumId w:val="19"/>
  </w:num>
  <w:num w:numId="7" w16cid:durableId="1573083736">
    <w:abstractNumId w:val="3"/>
  </w:num>
  <w:num w:numId="8" w16cid:durableId="1532915382">
    <w:abstractNumId w:val="28"/>
  </w:num>
  <w:num w:numId="9" w16cid:durableId="520247886">
    <w:abstractNumId w:val="2"/>
  </w:num>
  <w:num w:numId="10" w16cid:durableId="545534701">
    <w:abstractNumId w:val="10"/>
  </w:num>
  <w:num w:numId="11" w16cid:durableId="263340167">
    <w:abstractNumId w:val="9"/>
  </w:num>
  <w:num w:numId="12" w16cid:durableId="1168981598">
    <w:abstractNumId w:val="25"/>
  </w:num>
  <w:num w:numId="13" w16cid:durableId="818886987">
    <w:abstractNumId w:val="24"/>
  </w:num>
  <w:num w:numId="14" w16cid:durableId="1451972190">
    <w:abstractNumId w:val="18"/>
  </w:num>
  <w:num w:numId="15" w16cid:durableId="1128282359">
    <w:abstractNumId w:val="4"/>
  </w:num>
  <w:num w:numId="16" w16cid:durableId="1579056634">
    <w:abstractNumId w:val="16"/>
  </w:num>
  <w:num w:numId="17" w16cid:durableId="1373336549">
    <w:abstractNumId w:val="22"/>
  </w:num>
  <w:num w:numId="18" w16cid:durableId="1446727876">
    <w:abstractNumId w:val="15"/>
  </w:num>
  <w:num w:numId="19" w16cid:durableId="2099860340">
    <w:abstractNumId w:val="7"/>
  </w:num>
  <w:num w:numId="20" w16cid:durableId="2015453911">
    <w:abstractNumId w:val="0"/>
  </w:num>
  <w:num w:numId="21" w16cid:durableId="292834635">
    <w:abstractNumId w:val="14"/>
  </w:num>
  <w:num w:numId="22" w16cid:durableId="403768648">
    <w:abstractNumId w:val="13"/>
  </w:num>
  <w:num w:numId="23" w16cid:durableId="128832066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2403222">
    <w:abstractNumId w:val="1"/>
  </w:num>
  <w:num w:numId="25" w16cid:durableId="1767799173">
    <w:abstractNumId w:val="11"/>
  </w:num>
  <w:num w:numId="26" w16cid:durableId="487864615">
    <w:abstractNumId w:val="17"/>
  </w:num>
  <w:num w:numId="27" w16cid:durableId="1481071309">
    <w:abstractNumId w:val="5"/>
  </w:num>
  <w:num w:numId="28" w16cid:durableId="552665295">
    <w:abstractNumId w:val="28"/>
  </w:num>
  <w:num w:numId="29" w16cid:durableId="14786258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112846779">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attachedTemplate r:id="rId1"/>
  <w:defaultTabStop w:val="720"/>
  <w:hyphenationZone w:val="425"/>
  <w:drawingGridHorizontalSpacing w:val="181"/>
  <w:drawingGridVerticalSpacing w:val="181"/>
  <w:characterSpacingControl w:val="doNotCompress"/>
  <w:hdrShapeDefaults>
    <o:shapedefaults v:ext="edit" spidmax="97281">
      <o:colormenu v:ext="edit" fillcolor="none [321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5284"/>
    <w:rsid w:val="000131AB"/>
    <w:rsid w:val="0002111D"/>
    <w:rsid w:val="00026035"/>
    <w:rsid w:val="00042DC0"/>
    <w:rsid w:val="000526C9"/>
    <w:rsid w:val="00065B90"/>
    <w:rsid w:val="00066FC6"/>
    <w:rsid w:val="00076683"/>
    <w:rsid w:val="00076CDE"/>
    <w:rsid w:val="0009394B"/>
    <w:rsid w:val="000A34D4"/>
    <w:rsid w:val="000D62E1"/>
    <w:rsid w:val="000D6441"/>
    <w:rsid w:val="000D7926"/>
    <w:rsid w:val="000E3610"/>
    <w:rsid w:val="000F0317"/>
    <w:rsid w:val="000F07A8"/>
    <w:rsid w:val="00116BF9"/>
    <w:rsid w:val="00150DEA"/>
    <w:rsid w:val="001533E3"/>
    <w:rsid w:val="00156689"/>
    <w:rsid w:val="00160582"/>
    <w:rsid w:val="00162953"/>
    <w:rsid w:val="00167540"/>
    <w:rsid w:val="001708C1"/>
    <w:rsid w:val="0017360E"/>
    <w:rsid w:val="00173E5D"/>
    <w:rsid w:val="001841FB"/>
    <w:rsid w:val="00184B35"/>
    <w:rsid w:val="001865F2"/>
    <w:rsid w:val="001918D5"/>
    <w:rsid w:val="001971A9"/>
    <w:rsid w:val="001B507A"/>
    <w:rsid w:val="001C3EE1"/>
    <w:rsid w:val="001D0024"/>
    <w:rsid w:val="001D123F"/>
    <w:rsid w:val="001D1CA5"/>
    <w:rsid w:val="001D57E2"/>
    <w:rsid w:val="001E59F3"/>
    <w:rsid w:val="001F28B6"/>
    <w:rsid w:val="00201386"/>
    <w:rsid w:val="00202978"/>
    <w:rsid w:val="002063EE"/>
    <w:rsid w:val="00215650"/>
    <w:rsid w:val="0021789D"/>
    <w:rsid w:val="00224111"/>
    <w:rsid w:val="00226FF2"/>
    <w:rsid w:val="0024187F"/>
    <w:rsid w:val="002469D7"/>
    <w:rsid w:val="0025237C"/>
    <w:rsid w:val="002719E3"/>
    <w:rsid w:val="0028496D"/>
    <w:rsid w:val="00285983"/>
    <w:rsid w:val="0029189C"/>
    <w:rsid w:val="00294EEF"/>
    <w:rsid w:val="00295622"/>
    <w:rsid w:val="002A0237"/>
    <w:rsid w:val="002A4386"/>
    <w:rsid w:val="002B229E"/>
    <w:rsid w:val="002D2DCF"/>
    <w:rsid w:val="002D667B"/>
    <w:rsid w:val="002D7BA5"/>
    <w:rsid w:val="002E0B26"/>
    <w:rsid w:val="002F0456"/>
    <w:rsid w:val="0030743C"/>
    <w:rsid w:val="00330BE9"/>
    <w:rsid w:val="003346F2"/>
    <w:rsid w:val="00336E52"/>
    <w:rsid w:val="00340872"/>
    <w:rsid w:val="00342438"/>
    <w:rsid w:val="00344070"/>
    <w:rsid w:val="00370FB5"/>
    <w:rsid w:val="003974EE"/>
    <w:rsid w:val="003A1D52"/>
    <w:rsid w:val="003A59AF"/>
    <w:rsid w:val="003D4FE0"/>
    <w:rsid w:val="003E5FDD"/>
    <w:rsid w:val="003F429C"/>
    <w:rsid w:val="003F55FD"/>
    <w:rsid w:val="0040279C"/>
    <w:rsid w:val="0040543F"/>
    <w:rsid w:val="0041030E"/>
    <w:rsid w:val="00417940"/>
    <w:rsid w:val="00425EF1"/>
    <w:rsid w:val="00433742"/>
    <w:rsid w:val="0043627F"/>
    <w:rsid w:val="00440ED7"/>
    <w:rsid w:val="00442EA0"/>
    <w:rsid w:val="00445927"/>
    <w:rsid w:val="00450CF4"/>
    <w:rsid w:val="004527D3"/>
    <w:rsid w:val="00453A7D"/>
    <w:rsid w:val="00472D04"/>
    <w:rsid w:val="00481FC7"/>
    <w:rsid w:val="004855BF"/>
    <w:rsid w:val="004872AB"/>
    <w:rsid w:val="004900C2"/>
    <w:rsid w:val="004925DE"/>
    <w:rsid w:val="00494C02"/>
    <w:rsid w:val="004A556E"/>
    <w:rsid w:val="004A6434"/>
    <w:rsid w:val="004B3AF0"/>
    <w:rsid w:val="004C6F3D"/>
    <w:rsid w:val="004E0E87"/>
    <w:rsid w:val="004F71F2"/>
    <w:rsid w:val="005019B8"/>
    <w:rsid w:val="00514311"/>
    <w:rsid w:val="00516FC7"/>
    <w:rsid w:val="00521D0B"/>
    <w:rsid w:val="00523689"/>
    <w:rsid w:val="00527616"/>
    <w:rsid w:val="00535864"/>
    <w:rsid w:val="00541041"/>
    <w:rsid w:val="00544505"/>
    <w:rsid w:val="00551AFC"/>
    <w:rsid w:val="00553C9C"/>
    <w:rsid w:val="00554957"/>
    <w:rsid w:val="00570155"/>
    <w:rsid w:val="00570CD9"/>
    <w:rsid w:val="005744CF"/>
    <w:rsid w:val="00577305"/>
    <w:rsid w:val="00577909"/>
    <w:rsid w:val="00580905"/>
    <w:rsid w:val="005821FC"/>
    <w:rsid w:val="005835AA"/>
    <w:rsid w:val="005858EB"/>
    <w:rsid w:val="00591BC5"/>
    <w:rsid w:val="005C0F6C"/>
    <w:rsid w:val="005C2E0B"/>
    <w:rsid w:val="005D26FF"/>
    <w:rsid w:val="005E4F53"/>
    <w:rsid w:val="005F4F42"/>
    <w:rsid w:val="005F5A48"/>
    <w:rsid w:val="005F5ED1"/>
    <w:rsid w:val="0060101D"/>
    <w:rsid w:val="00603E01"/>
    <w:rsid w:val="006106DC"/>
    <w:rsid w:val="00631997"/>
    <w:rsid w:val="0063716F"/>
    <w:rsid w:val="00643B4F"/>
    <w:rsid w:val="00650D17"/>
    <w:rsid w:val="00663B16"/>
    <w:rsid w:val="00672909"/>
    <w:rsid w:val="00681F6E"/>
    <w:rsid w:val="006A05A1"/>
    <w:rsid w:val="006A1CBD"/>
    <w:rsid w:val="006A4D74"/>
    <w:rsid w:val="006A594B"/>
    <w:rsid w:val="006B600C"/>
    <w:rsid w:val="006C5636"/>
    <w:rsid w:val="006C7654"/>
    <w:rsid w:val="006D60BF"/>
    <w:rsid w:val="006E7643"/>
    <w:rsid w:val="006F334D"/>
    <w:rsid w:val="006F6BC1"/>
    <w:rsid w:val="0070708B"/>
    <w:rsid w:val="0071638D"/>
    <w:rsid w:val="00744834"/>
    <w:rsid w:val="00756497"/>
    <w:rsid w:val="00760843"/>
    <w:rsid w:val="00775321"/>
    <w:rsid w:val="00792C4D"/>
    <w:rsid w:val="00794102"/>
    <w:rsid w:val="007A1A04"/>
    <w:rsid w:val="007A6C7D"/>
    <w:rsid w:val="007B0DFA"/>
    <w:rsid w:val="007B67E7"/>
    <w:rsid w:val="007B6984"/>
    <w:rsid w:val="007D0F1B"/>
    <w:rsid w:val="007D249B"/>
    <w:rsid w:val="007E5E59"/>
    <w:rsid w:val="007F49C2"/>
    <w:rsid w:val="007F589C"/>
    <w:rsid w:val="008073DD"/>
    <w:rsid w:val="00823D33"/>
    <w:rsid w:val="00825B3C"/>
    <w:rsid w:val="00834B4C"/>
    <w:rsid w:val="008427BF"/>
    <w:rsid w:val="008505BA"/>
    <w:rsid w:val="00851FEE"/>
    <w:rsid w:val="0085717C"/>
    <w:rsid w:val="0086084C"/>
    <w:rsid w:val="00866ED3"/>
    <w:rsid w:val="008759A8"/>
    <w:rsid w:val="0088165A"/>
    <w:rsid w:val="00890805"/>
    <w:rsid w:val="008A04FA"/>
    <w:rsid w:val="008A6663"/>
    <w:rsid w:val="008B21CD"/>
    <w:rsid w:val="008B46AB"/>
    <w:rsid w:val="008B50CA"/>
    <w:rsid w:val="008C237C"/>
    <w:rsid w:val="008C6AE9"/>
    <w:rsid w:val="008D5D3C"/>
    <w:rsid w:val="008E392B"/>
    <w:rsid w:val="008E3B94"/>
    <w:rsid w:val="008E4242"/>
    <w:rsid w:val="008E707B"/>
    <w:rsid w:val="00901297"/>
    <w:rsid w:val="009013E5"/>
    <w:rsid w:val="009210A6"/>
    <w:rsid w:val="00924378"/>
    <w:rsid w:val="009440F2"/>
    <w:rsid w:val="00944D7A"/>
    <w:rsid w:val="00950DF5"/>
    <w:rsid w:val="009542C2"/>
    <w:rsid w:val="00957E6F"/>
    <w:rsid w:val="00966097"/>
    <w:rsid w:val="00971CFB"/>
    <w:rsid w:val="00984914"/>
    <w:rsid w:val="00985F76"/>
    <w:rsid w:val="00986D2D"/>
    <w:rsid w:val="00991781"/>
    <w:rsid w:val="00997C7C"/>
    <w:rsid w:val="009A0F76"/>
    <w:rsid w:val="009A1DE9"/>
    <w:rsid w:val="009A3EE0"/>
    <w:rsid w:val="009C09E5"/>
    <w:rsid w:val="009C28BF"/>
    <w:rsid w:val="009D18B8"/>
    <w:rsid w:val="009D48A5"/>
    <w:rsid w:val="009F021D"/>
    <w:rsid w:val="00A03BCD"/>
    <w:rsid w:val="00A10276"/>
    <w:rsid w:val="00A149F8"/>
    <w:rsid w:val="00A14FEA"/>
    <w:rsid w:val="00A26208"/>
    <w:rsid w:val="00A437AE"/>
    <w:rsid w:val="00A71665"/>
    <w:rsid w:val="00A7217A"/>
    <w:rsid w:val="00A76416"/>
    <w:rsid w:val="00A86068"/>
    <w:rsid w:val="00A87DF4"/>
    <w:rsid w:val="00A91D75"/>
    <w:rsid w:val="00A930B2"/>
    <w:rsid w:val="00A95D11"/>
    <w:rsid w:val="00AA0629"/>
    <w:rsid w:val="00AA1143"/>
    <w:rsid w:val="00AA14E1"/>
    <w:rsid w:val="00AB1F21"/>
    <w:rsid w:val="00AC259B"/>
    <w:rsid w:val="00AC343A"/>
    <w:rsid w:val="00AD0187"/>
    <w:rsid w:val="00AF3155"/>
    <w:rsid w:val="00B057DD"/>
    <w:rsid w:val="00B06B7A"/>
    <w:rsid w:val="00B07B9C"/>
    <w:rsid w:val="00B34E36"/>
    <w:rsid w:val="00B36C3E"/>
    <w:rsid w:val="00B52D57"/>
    <w:rsid w:val="00B5313A"/>
    <w:rsid w:val="00B63A00"/>
    <w:rsid w:val="00B808D1"/>
    <w:rsid w:val="00B83911"/>
    <w:rsid w:val="00B90088"/>
    <w:rsid w:val="00B93D27"/>
    <w:rsid w:val="00BA7D97"/>
    <w:rsid w:val="00BB4BAA"/>
    <w:rsid w:val="00BB78BF"/>
    <w:rsid w:val="00BC6CDA"/>
    <w:rsid w:val="00BD122E"/>
    <w:rsid w:val="00BE1DD8"/>
    <w:rsid w:val="00BF0C28"/>
    <w:rsid w:val="00BF76D4"/>
    <w:rsid w:val="00C06682"/>
    <w:rsid w:val="00C1476C"/>
    <w:rsid w:val="00C16934"/>
    <w:rsid w:val="00C216DD"/>
    <w:rsid w:val="00C24B72"/>
    <w:rsid w:val="00C41C7A"/>
    <w:rsid w:val="00C45284"/>
    <w:rsid w:val="00C478DE"/>
    <w:rsid w:val="00C50FEA"/>
    <w:rsid w:val="00C54BD0"/>
    <w:rsid w:val="00C61096"/>
    <w:rsid w:val="00C6323A"/>
    <w:rsid w:val="00C63F57"/>
    <w:rsid w:val="00C6538A"/>
    <w:rsid w:val="00C836FE"/>
    <w:rsid w:val="00C87193"/>
    <w:rsid w:val="00C908A1"/>
    <w:rsid w:val="00CA10B8"/>
    <w:rsid w:val="00CB27A1"/>
    <w:rsid w:val="00CB2A8D"/>
    <w:rsid w:val="00CE4BEE"/>
    <w:rsid w:val="00D0224A"/>
    <w:rsid w:val="00D05029"/>
    <w:rsid w:val="00D219B2"/>
    <w:rsid w:val="00D43A7B"/>
    <w:rsid w:val="00D476F7"/>
    <w:rsid w:val="00D501BD"/>
    <w:rsid w:val="00D55CBC"/>
    <w:rsid w:val="00D5651D"/>
    <w:rsid w:val="00D66F2F"/>
    <w:rsid w:val="00D83E31"/>
    <w:rsid w:val="00D8631A"/>
    <w:rsid w:val="00D87CD8"/>
    <w:rsid w:val="00D96C60"/>
    <w:rsid w:val="00DA7BBB"/>
    <w:rsid w:val="00DC507D"/>
    <w:rsid w:val="00DC5D4D"/>
    <w:rsid w:val="00DC7CA8"/>
    <w:rsid w:val="00DF1CFA"/>
    <w:rsid w:val="00E00916"/>
    <w:rsid w:val="00E06A69"/>
    <w:rsid w:val="00E210F6"/>
    <w:rsid w:val="00E26E1E"/>
    <w:rsid w:val="00E434C5"/>
    <w:rsid w:val="00E45FD0"/>
    <w:rsid w:val="00E523C3"/>
    <w:rsid w:val="00E5388E"/>
    <w:rsid w:val="00E6016B"/>
    <w:rsid w:val="00E620FD"/>
    <w:rsid w:val="00E64DA0"/>
    <w:rsid w:val="00E768DA"/>
    <w:rsid w:val="00E80C72"/>
    <w:rsid w:val="00E87496"/>
    <w:rsid w:val="00E923D9"/>
    <w:rsid w:val="00E94B95"/>
    <w:rsid w:val="00E9736E"/>
    <w:rsid w:val="00EA76FB"/>
    <w:rsid w:val="00EB3252"/>
    <w:rsid w:val="00EB5ADE"/>
    <w:rsid w:val="00EC28DC"/>
    <w:rsid w:val="00ED6905"/>
    <w:rsid w:val="00EE17AD"/>
    <w:rsid w:val="00EE52D2"/>
    <w:rsid w:val="00EF64C7"/>
    <w:rsid w:val="00EF7007"/>
    <w:rsid w:val="00F01800"/>
    <w:rsid w:val="00F0553F"/>
    <w:rsid w:val="00F20139"/>
    <w:rsid w:val="00F25C82"/>
    <w:rsid w:val="00F25DB2"/>
    <w:rsid w:val="00F3070C"/>
    <w:rsid w:val="00F328FA"/>
    <w:rsid w:val="00F4268A"/>
    <w:rsid w:val="00F47427"/>
    <w:rsid w:val="00F522D6"/>
    <w:rsid w:val="00F5353B"/>
    <w:rsid w:val="00F55BE0"/>
    <w:rsid w:val="00F9133B"/>
    <w:rsid w:val="00F920A6"/>
    <w:rsid w:val="00F97394"/>
    <w:rsid w:val="00F97C08"/>
    <w:rsid w:val="00FA0E9D"/>
    <w:rsid w:val="00FB7F09"/>
    <w:rsid w:val="00FC4CB6"/>
    <w:rsid w:val="00FC79DD"/>
    <w:rsid w:val="00FE0D74"/>
    <w:rsid w:val="00FE3D2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7281">
      <o:colormenu v:ext="edit" fillcolor="none [3212]"/>
    </o:shapedefaults>
    <o:shapelayout v:ext="edit">
      <o:idmap v:ext="edit" data="1"/>
    </o:shapelayout>
  </w:shapeDefaults>
  <w:decimalSymbol w:val=","/>
  <w:listSeparator w:val=";"/>
  <w14:docId w14:val="09240678"/>
  <w15:docId w15:val="{278D24D9-1EF5-4C41-8F57-6878550F2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04040"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6" w:unhideWhenUsed="1"/>
    <w:lsdException w:name="heading 4" w:semiHidden="1" w:uiPriority="7"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835AA"/>
    <w:pPr>
      <w:spacing w:after="0" w:line="240" w:lineRule="auto"/>
      <w:contextualSpacing/>
    </w:pPr>
    <w:rPr>
      <w:color w:val="000000" w:themeColor="text1"/>
      <w:sz w:val="22"/>
      <w:szCs w:val="22"/>
    </w:rPr>
  </w:style>
  <w:style w:type="paragraph" w:styleId="Kop1">
    <w:name w:val="heading 1"/>
    <w:basedOn w:val="Standaard"/>
    <w:next w:val="Standaard"/>
    <w:link w:val="Kop1Char"/>
    <w:uiPriority w:val="7"/>
    <w:qFormat/>
    <w:rsid w:val="00577909"/>
    <w:pPr>
      <w:numPr>
        <w:numId w:val="4"/>
      </w:numPr>
      <w:spacing w:before="400" w:after="40"/>
      <w:jc w:val="both"/>
      <w:outlineLvl w:val="0"/>
    </w:pPr>
    <w:rPr>
      <w:rFonts w:asciiTheme="majorHAnsi" w:eastAsiaTheme="majorEastAsia" w:hAnsiTheme="majorHAnsi" w:cstheme="majorBidi"/>
      <w:b/>
      <w:bCs/>
      <w:color w:val="034E9F" w:themeColor="text2"/>
      <w:sz w:val="26"/>
      <w:szCs w:val="26"/>
      <w:lang w:val="en-GB"/>
    </w:rPr>
  </w:style>
  <w:style w:type="paragraph" w:styleId="Kop2">
    <w:name w:val="heading 2"/>
    <w:aliases w:val="Paragraph (heading 2)"/>
    <w:basedOn w:val="Standaard"/>
    <w:next w:val="Standaard"/>
    <w:link w:val="Kop2Char"/>
    <w:uiPriority w:val="7"/>
    <w:unhideWhenUsed/>
    <w:qFormat/>
    <w:rsid w:val="0088165A"/>
    <w:pPr>
      <w:keepNext/>
      <w:keepLines/>
      <w:numPr>
        <w:ilvl w:val="1"/>
        <w:numId w:val="4"/>
      </w:numPr>
      <w:tabs>
        <w:tab w:val="left" w:pos="6011"/>
      </w:tabs>
      <w:spacing w:before="240"/>
      <w:outlineLvl w:val="1"/>
    </w:pPr>
    <w:rPr>
      <w:rFonts w:asciiTheme="majorHAnsi" w:eastAsiaTheme="majorEastAsia" w:hAnsiTheme="majorHAnsi" w:cstheme="majorBidi"/>
      <w:b/>
      <w:bCs/>
      <w:color w:val="034E9F" w:themeColor="text2"/>
      <w:lang w:val="en-GB"/>
    </w:rPr>
  </w:style>
  <w:style w:type="paragraph" w:styleId="Kop3">
    <w:name w:val="heading 3"/>
    <w:basedOn w:val="Standaard"/>
    <w:next w:val="Standaard"/>
    <w:link w:val="Kop3Char"/>
    <w:uiPriority w:val="7"/>
    <w:unhideWhenUsed/>
    <w:pPr>
      <w:keepNext/>
      <w:keepLines/>
      <w:spacing w:after="60"/>
      <w:ind w:left="29" w:right="29"/>
      <w:jc w:val="right"/>
      <w:outlineLvl w:val="2"/>
    </w:pPr>
    <w:rPr>
      <w:rFonts w:asciiTheme="majorHAnsi" w:eastAsiaTheme="majorEastAsia" w:hAnsiTheme="majorHAnsi" w:cstheme="majorBidi"/>
      <w:b/>
      <w:color w:val="708F2D" w:themeColor="accent1" w:themeShade="BF"/>
      <w:sz w:val="36"/>
      <w:szCs w:val="24"/>
    </w:rPr>
  </w:style>
  <w:style w:type="paragraph" w:styleId="Kop4">
    <w:name w:val="heading 4"/>
    <w:basedOn w:val="Standaard"/>
    <w:next w:val="Standaard"/>
    <w:link w:val="Kop4Char"/>
    <w:uiPriority w:val="7"/>
    <w:semiHidden/>
    <w:unhideWhenUsed/>
    <w:rsid w:val="00603E01"/>
    <w:pPr>
      <w:keepNext/>
      <w:keepLines/>
      <w:spacing w:before="40"/>
      <w:outlineLvl w:val="3"/>
    </w:pPr>
    <w:rPr>
      <w:rFonts w:asciiTheme="majorHAnsi" w:eastAsiaTheme="majorEastAsia" w:hAnsiTheme="majorHAnsi" w:cstheme="majorBidi"/>
      <w:i/>
      <w:iCs/>
      <w:color w:val="708F2D" w:themeColor="accent1" w:themeShade="BF"/>
    </w:rPr>
  </w:style>
  <w:style w:type="paragraph" w:styleId="Kop5">
    <w:name w:val="heading 5"/>
    <w:basedOn w:val="Standaard"/>
    <w:next w:val="Standaard"/>
    <w:link w:val="Kop5Char"/>
    <w:uiPriority w:val="9"/>
    <w:semiHidden/>
    <w:qFormat/>
    <w:rsid w:val="00C836FE"/>
    <w:pPr>
      <w:keepNext/>
      <w:keepLines/>
      <w:numPr>
        <w:ilvl w:val="4"/>
        <w:numId w:val="14"/>
      </w:numPr>
      <w:spacing w:before="40" w:line="276" w:lineRule="auto"/>
      <w:contextualSpacing w:val="0"/>
      <w:outlineLvl w:val="4"/>
    </w:pPr>
    <w:rPr>
      <w:rFonts w:asciiTheme="majorHAnsi" w:eastAsiaTheme="majorEastAsia" w:hAnsiTheme="majorHAnsi" w:cstheme="majorBidi"/>
      <w:color w:val="708F2D" w:themeColor="accent1" w:themeShade="BF"/>
      <w:sz w:val="20"/>
      <w:lang w:val="nl-NL" w:eastAsia="en-US"/>
    </w:rPr>
  </w:style>
  <w:style w:type="paragraph" w:styleId="Kop6">
    <w:name w:val="heading 6"/>
    <w:basedOn w:val="Standaard"/>
    <w:next w:val="Standaard"/>
    <w:link w:val="Kop6Char"/>
    <w:uiPriority w:val="9"/>
    <w:semiHidden/>
    <w:unhideWhenUsed/>
    <w:qFormat/>
    <w:rsid w:val="00C836FE"/>
    <w:pPr>
      <w:keepNext/>
      <w:keepLines/>
      <w:numPr>
        <w:ilvl w:val="5"/>
        <w:numId w:val="14"/>
      </w:numPr>
      <w:spacing w:before="40" w:line="276" w:lineRule="auto"/>
      <w:contextualSpacing w:val="0"/>
      <w:outlineLvl w:val="5"/>
    </w:pPr>
    <w:rPr>
      <w:rFonts w:asciiTheme="majorHAnsi" w:eastAsiaTheme="majorEastAsia" w:hAnsiTheme="majorHAnsi" w:cstheme="majorBidi"/>
      <w:color w:val="4A5F1E" w:themeColor="accent1" w:themeShade="7F"/>
      <w:sz w:val="20"/>
      <w:lang w:val="nl-NL" w:eastAsia="en-US"/>
    </w:rPr>
  </w:style>
  <w:style w:type="paragraph" w:styleId="Kop7">
    <w:name w:val="heading 7"/>
    <w:basedOn w:val="Standaard"/>
    <w:next w:val="Standaard"/>
    <w:link w:val="Kop7Char"/>
    <w:uiPriority w:val="9"/>
    <w:semiHidden/>
    <w:unhideWhenUsed/>
    <w:qFormat/>
    <w:rsid w:val="00C836FE"/>
    <w:pPr>
      <w:keepNext/>
      <w:keepLines/>
      <w:numPr>
        <w:ilvl w:val="6"/>
        <w:numId w:val="14"/>
      </w:numPr>
      <w:spacing w:before="40" w:line="276" w:lineRule="auto"/>
      <w:contextualSpacing w:val="0"/>
      <w:outlineLvl w:val="6"/>
    </w:pPr>
    <w:rPr>
      <w:rFonts w:asciiTheme="majorHAnsi" w:eastAsiaTheme="majorEastAsia" w:hAnsiTheme="majorHAnsi" w:cstheme="majorBidi"/>
      <w:i/>
      <w:iCs/>
      <w:color w:val="4A5F1E" w:themeColor="accent1" w:themeShade="7F"/>
      <w:sz w:val="20"/>
      <w:lang w:val="nl-NL" w:eastAsia="en-US"/>
    </w:rPr>
  </w:style>
  <w:style w:type="paragraph" w:styleId="Kop8">
    <w:name w:val="heading 8"/>
    <w:basedOn w:val="Standaard"/>
    <w:next w:val="Standaard"/>
    <w:link w:val="Kop8Char"/>
    <w:uiPriority w:val="9"/>
    <w:semiHidden/>
    <w:unhideWhenUsed/>
    <w:qFormat/>
    <w:rsid w:val="00C836FE"/>
    <w:pPr>
      <w:keepNext/>
      <w:keepLines/>
      <w:numPr>
        <w:ilvl w:val="7"/>
        <w:numId w:val="14"/>
      </w:numPr>
      <w:spacing w:before="40" w:line="276" w:lineRule="auto"/>
      <w:contextualSpacing w:val="0"/>
      <w:outlineLvl w:val="7"/>
    </w:pPr>
    <w:rPr>
      <w:rFonts w:asciiTheme="majorHAnsi" w:eastAsiaTheme="majorEastAsia" w:hAnsiTheme="majorHAnsi" w:cstheme="majorBidi"/>
      <w:color w:val="272727" w:themeColor="text1" w:themeTint="D8"/>
      <w:sz w:val="21"/>
      <w:szCs w:val="21"/>
      <w:lang w:val="nl-NL" w:eastAsia="en-US"/>
    </w:rPr>
  </w:style>
  <w:style w:type="paragraph" w:styleId="Kop9">
    <w:name w:val="heading 9"/>
    <w:basedOn w:val="Standaard"/>
    <w:next w:val="Standaard"/>
    <w:link w:val="Kop9Char"/>
    <w:uiPriority w:val="9"/>
    <w:semiHidden/>
    <w:unhideWhenUsed/>
    <w:qFormat/>
    <w:rsid w:val="00C836FE"/>
    <w:pPr>
      <w:keepNext/>
      <w:keepLines/>
      <w:numPr>
        <w:ilvl w:val="8"/>
        <w:numId w:val="14"/>
      </w:numPr>
      <w:spacing w:before="40" w:line="276" w:lineRule="auto"/>
      <w:contextualSpacing w:val="0"/>
      <w:outlineLvl w:val="8"/>
    </w:pPr>
    <w:rPr>
      <w:rFonts w:asciiTheme="majorHAnsi" w:eastAsiaTheme="majorEastAsia" w:hAnsiTheme="majorHAnsi" w:cstheme="majorBidi"/>
      <w:i/>
      <w:iCs/>
      <w:color w:val="272727" w:themeColor="text1" w:themeTint="D8"/>
      <w:sz w:val="21"/>
      <w:szCs w:val="21"/>
      <w:lang w:val="nl-NL" w:eastAsia="en-US"/>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unhideWhenUsed/>
    <w:pPr>
      <w:ind w:left="29" w:right="144"/>
    </w:pPr>
    <w:rPr>
      <w:color w:val="708F2D" w:themeColor="accent1" w:themeShade="BF"/>
    </w:rPr>
  </w:style>
  <w:style w:type="character" w:customStyle="1" w:styleId="VoettekstChar">
    <w:name w:val="Voettekst Char"/>
    <w:basedOn w:val="Standaardalinea-lettertype"/>
    <w:link w:val="Voettekst"/>
    <w:uiPriority w:val="99"/>
    <w:rPr>
      <w:color w:val="708F2D" w:themeColor="accent1" w:themeShade="BF"/>
    </w:rPr>
  </w:style>
  <w:style w:type="paragraph" w:styleId="Ondertitel">
    <w:name w:val="Subtitle"/>
    <w:basedOn w:val="Standaard"/>
    <w:link w:val="OndertitelChar"/>
    <w:uiPriority w:val="2"/>
    <w:unhideWhenUsed/>
    <w:qFormat/>
    <w:rsid w:val="00BD122E"/>
    <w:rPr>
      <w:rFonts w:asciiTheme="majorHAnsi" w:hAnsiTheme="majorHAnsi"/>
      <w:i/>
      <w:color w:val="B7CFDB" w:themeColor="accent2"/>
      <w:sz w:val="44"/>
      <w:szCs w:val="48"/>
    </w:rPr>
  </w:style>
  <w:style w:type="paragraph" w:customStyle="1" w:styleId="Page">
    <w:name w:val="Page"/>
    <w:basedOn w:val="Standaard"/>
    <w:next w:val="Standaard"/>
    <w:uiPriority w:val="97"/>
    <w:unhideWhenUsed/>
    <w:pPr>
      <w:spacing w:after="40"/>
    </w:pPr>
    <w:rPr>
      <w:sz w:val="36"/>
    </w:rPr>
  </w:style>
  <w:style w:type="paragraph" w:styleId="Koptekst">
    <w:name w:val="header"/>
    <w:basedOn w:val="Standaard"/>
    <w:link w:val="KoptekstChar"/>
    <w:uiPriority w:val="99"/>
    <w:pPr>
      <w:spacing w:after="380"/>
    </w:pPr>
  </w:style>
  <w:style w:type="character" w:customStyle="1" w:styleId="KoptekstChar">
    <w:name w:val="Koptekst Char"/>
    <w:basedOn w:val="Standaardalinea-lettertype"/>
    <w:link w:val="Koptekst"/>
    <w:uiPriority w:val="99"/>
    <w:rPr>
      <w:color w:val="404040" w:themeColor="text1" w:themeTint="BF"/>
      <w:sz w:val="20"/>
    </w:rPr>
  </w:style>
  <w:style w:type="table" w:styleId="Tabelraster">
    <w:name w:val="Table Grid"/>
    <w:basedOn w:val="Standaardtabel"/>
    <w:uiPriority w:val="5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Kop3Char">
    <w:name w:val="Kop 3 Char"/>
    <w:basedOn w:val="Standaardalinea-lettertype"/>
    <w:link w:val="Kop3"/>
    <w:uiPriority w:val="7"/>
    <w:rPr>
      <w:rFonts w:asciiTheme="majorHAnsi" w:eastAsiaTheme="majorEastAsia" w:hAnsiTheme="majorHAnsi" w:cstheme="majorBidi"/>
      <w:b/>
      <w:color w:val="708F2D" w:themeColor="accent1" w:themeShade="BF"/>
      <w:sz w:val="36"/>
      <w:szCs w:val="24"/>
    </w:rPr>
  </w:style>
  <w:style w:type="paragraph" w:styleId="Titel">
    <w:name w:val="Title"/>
    <w:basedOn w:val="Standaard"/>
    <w:link w:val="TitelChar"/>
    <w:uiPriority w:val="1"/>
    <w:qFormat/>
    <w:rsid w:val="00C24B72"/>
    <w:pPr>
      <w:framePr w:w="6893" w:h="1692" w:hRule="exact" w:hSpace="181" w:wrap="around" w:vAnchor="page" w:hAnchor="page" w:x="2567" w:y="1938" w:anchorLock="1"/>
    </w:pPr>
    <w:rPr>
      <w:rFonts w:asciiTheme="majorHAnsi" w:eastAsiaTheme="majorEastAsia" w:hAnsiTheme="majorHAnsi" w:cstheme="majorBidi"/>
      <w:b/>
      <w:bCs/>
      <w:color w:val="034E9F" w:themeColor="text2"/>
      <w:sz w:val="48"/>
      <w:szCs w:val="48"/>
      <w:lang w:val="en-GB"/>
    </w:rPr>
  </w:style>
  <w:style w:type="character" w:customStyle="1" w:styleId="TitelChar">
    <w:name w:val="Titel Char"/>
    <w:basedOn w:val="Standaardalinea-lettertype"/>
    <w:link w:val="Titel"/>
    <w:uiPriority w:val="1"/>
    <w:rsid w:val="00C24B72"/>
    <w:rPr>
      <w:rFonts w:asciiTheme="majorHAnsi" w:eastAsiaTheme="majorEastAsia" w:hAnsiTheme="majorHAnsi" w:cstheme="majorBidi"/>
      <w:b/>
      <w:bCs/>
      <w:color w:val="034E9F" w:themeColor="text2"/>
      <w:sz w:val="48"/>
      <w:szCs w:val="48"/>
      <w:lang w:val="en-GB"/>
    </w:rPr>
  </w:style>
  <w:style w:type="character" w:styleId="Tekstvantijdelijkeaanduiding">
    <w:name w:val="Placeholder Text"/>
    <w:basedOn w:val="Standaardalinea-lettertype"/>
    <w:uiPriority w:val="99"/>
    <w:semiHidden/>
    <w:rPr>
      <w:color w:val="808080"/>
    </w:rPr>
  </w:style>
  <w:style w:type="paragraph" w:styleId="Ballontekst">
    <w:name w:val="Balloon Text"/>
    <w:basedOn w:val="Standaard"/>
    <w:link w:val="BallontekstChar"/>
    <w:uiPriority w:val="99"/>
    <w:semiHidden/>
    <w:unhideWhenUsed/>
    <w:rPr>
      <w:rFonts w:ascii="Tahoma" w:hAnsi="Tahoma" w:cs="Tahoma"/>
      <w:sz w:val="16"/>
    </w:rPr>
  </w:style>
  <w:style w:type="character" w:customStyle="1" w:styleId="BallontekstChar">
    <w:name w:val="Ballontekst Char"/>
    <w:basedOn w:val="Standaardalinea-lettertype"/>
    <w:link w:val="Ballontekst"/>
    <w:uiPriority w:val="99"/>
    <w:semiHidden/>
    <w:rPr>
      <w:rFonts w:ascii="Tahoma" w:hAnsi="Tahoma" w:cs="Tahoma"/>
      <w:sz w:val="16"/>
    </w:rPr>
  </w:style>
  <w:style w:type="character" w:styleId="Zwaar">
    <w:name w:val="Strong"/>
    <w:aliases w:val="Subheading 3"/>
    <w:uiPriority w:val="6"/>
    <w:rsid w:val="00D83E31"/>
    <w:rPr>
      <w:bCs/>
      <w:i/>
    </w:rPr>
  </w:style>
  <w:style w:type="character" w:customStyle="1" w:styleId="OndertitelChar">
    <w:name w:val="Ondertitel Char"/>
    <w:basedOn w:val="Standaardalinea-lettertype"/>
    <w:link w:val="Ondertitel"/>
    <w:uiPriority w:val="2"/>
    <w:rsid w:val="00BD122E"/>
    <w:rPr>
      <w:rFonts w:asciiTheme="majorHAnsi" w:hAnsiTheme="majorHAnsi"/>
      <w:i/>
      <w:color w:val="B7CFDB" w:themeColor="accent2"/>
      <w:sz w:val="44"/>
      <w:szCs w:val="48"/>
    </w:rPr>
  </w:style>
  <w:style w:type="paragraph" w:styleId="Geenafstand">
    <w:name w:val="No Spacing"/>
    <w:link w:val="GeenafstandChar"/>
    <w:uiPriority w:val="98"/>
    <w:unhideWhenUsed/>
    <w:pPr>
      <w:spacing w:after="0" w:line="240" w:lineRule="auto"/>
    </w:pPr>
  </w:style>
  <w:style w:type="paragraph" w:customStyle="1" w:styleId="ContactInfo">
    <w:name w:val="Contact Info"/>
    <w:basedOn w:val="Standaard"/>
    <w:uiPriority w:val="5"/>
    <w:pPr>
      <w:ind w:left="29" w:right="144"/>
    </w:pPr>
    <w:rPr>
      <w:color w:val="708F2D" w:themeColor="accent1" w:themeShade="BF"/>
    </w:rPr>
  </w:style>
  <w:style w:type="paragraph" w:styleId="Inhopg1">
    <w:name w:val="toc 1"/>
    <w:basedOn w:val="Standaard"/>
    <w:next w:val="Standaard"/>
    <w:autoRedefine/>
    <w:uiPriority w:val="39"/>
    <w:unhideWhenUsed/>
    <w:pPr>
      <w:tabs>
        <w:tab w:val="right" w:leader="underscore" w:pos="8424"/>
      </w:tabs>
      <w:spacing w:before="40" w:after="100" w:line="288" w:lineRule="auto"/>
    </w:pPr>
    <w:rPr>
      <w:noProof/>
      <w:kern w:val="20"/>
    </w:rPr>
  </w:style>
  <w:style w:type="character" w:customStyle="1" w:styleId="Kop1Char">
    <w:name w:val="Kop 1 Char"/>
    <w:basedOn w:val="Standaardalinea-lettertype"/>
    <w:link w:val="Kop1"/>
    <w:uiPriority w:val="7"/>
    <w:rsid w:val="00577909"/>
    <w:rPr>
      <w:rFonts w:asciiTheme="majorHAnsi" w:eastAsiaTheme="majorEastAsia" w:hAnsiTheme="majorHAnsi" w:cstheme="majorBidi"/>
      <w:b/>
      <w:bCs/>
      <w:color w:val="034E9F" w:themeColor="text2"/>
      <w:sz w:val="26"/>
      <w:szCs w:val="26"/>
      <w:lang w:val="en-GB"/>
    </w:rPr>
  </w:style>
  <w:style w:type="paragraph" w:styleId="Kopvaninhoudsopgave">
    <w:name w:val="TOC Heading"/>
    <w:basedOn w:val="Kop1"/>
    <w:next w:val="Standaard"/>
    <w:uiPriority w:val="39"/>
    <w:unhideWhenUsed/>
    <w:rsid w:val="00D476F7"/>
    <w:pPr>
      <w:spacing w:before="0" w:after="360"/>
      <w:outlineLvl w:val="9"/>
    </w:pPr>
    <w:rPr>
      <w:kern w:val="20"/>
      <w:sz w:val="44"/>
    </w:rPr>
  </w:style>
  <w:style w:type="character" w:customStyle="1" w:styleId="Kop2Char">
    <w:name w:val="Kop 2 Char"/>
    <w:aliases w:val="Paragraph (heading 2) Char"/>
    <w:basedOn w:val="Standaardalinea-lettertype"/>
    <w:link w:val="Kop2"/>
    <w:uiPriority w:val="7"/>
    <w:rsid w:val="0088165A"/>
    <w:rPr>
      <w:rFonts w:asciiTheme="majorHAnsi" w:eastAsiaTheme="majorEastAsia" w:hAnsiTheme="majorHAnsi" w:cstheme="majorBidi"/>
      <w:b/>
      <w:bCs/>
      <w:color w:val="034E9F" w:themeColor="text2"/>
      <w:sz w:val="22"/>
      <w:szCs w:val="22"/>
      <w:lang w:val="en-GB"/>
    </w:rPr>
  </w:style>
  <w:style w:type="paragraph" w:styleId="Citaat">
    <w:name w:val="Quote"/>
    <w:basedOn w:val="Standaard"/>
    <w:next w:val="Standaard"/>
    <w:link w:val="CitaatChar"/>
    <w:uiPriority w:val="3"/>
    <w:unhideWhenUsed/>
    <w:rsid w:val="00D55CBC"/>
    <w:rPr>
      <w:b/>
      <w:i/>
      <w:iCs/>
      <w:color w:val="708F2D" w:themeColor="accent1" w:themeShade="BF"/>
      <w:kern w:val="20"/>
      <w:sz w:val="36"/>
    </w:rPr>
  </w:style>
  <w:style w:type="character" w:customStyle="1" w:styleId="CitaatChar">
    <w:name w:val="Citaat Char"/>
    <w:basedOn w:val="Standaardalinea-lettertype"/>
    <w:link w:val="Citaat"/>
    <w:uiPriority w:val="3"/>
    <w:rsid w:val="00D55CBC"/>
    <w:rPr>
      <w:b/>
      <w:i/>
      <w:iCs/>
      <w:color w:val="708F2D" w:themeColor="accent1" w:themeShade="BF"/>
      <w:kern w:val="20"/>
      <w:sz w:val="36"/>
    </w:rPr>
  </w:style>
  <w:style w:type="paragraph" w:styleId="Handtekening">
    <w:name w:val="Signature"/>
    <w:basedOn w:val="Standaard"/>
    <w:link w:val="HandtekeningChar"/>
    <w:uiPriority w:val="8"/>
    <w:unhideWhenUsed/>
    <w:rsid w:val="00E523C3"/>
    <w:pPr>
      <w:spacing w:before="720" w:line="312" w:lineRule="auto"/>
    </w:pPr>
    <w:rPr>
      <w:b/>
      <w:kern w:val="20"/>
    </w:rPr>
  </w:style>
  <w:style w:type="character" w:customStyle="1" w:styleId="HandtekeningChar">
    <w:name w:val="Handtekening Char"/>
    <w:basedOn w:val="Standaardalinea-lettertype"/>
    <w:link w:val="Handtekening"/>
    <w:uiPriority w:val="8"/>
    <w:rsid w:val="00E523C3"/>
    <w:rPr>
      <w:b/>
      <w:color w:val="000000" w:themeColor="text1"/>
      <w:kern w:val="20"/>
      <w:sz w:val="24"/>
    </w:rPr>
  </w:style>
  <w:style w:type="character" w:customStyle="1" w:styleId="GeenafstandChar">
    <w:name w:val="Geen afstand Char"/>
    <w:basedOn w:val="Standaardalinea-lettertype"/>
    <w:link w:val="Geenafstand"/>
    <w:uiPriority w:val="98"/>
  </w:style>
  <w:style w:type="paragraph" w:styleId="Lijstopsomteken">
    <w:name w:val="List Bullet"/>
    <w:basedOn w:val="Standaard"/>
    <w:uiPriority w:val="11"/>
    <w:qFormat/>
    <w:rsid w:val="009A3EE0"/>
    <w:pPr>
      <w:numPr>
        <w:numId w:val="1"/>
      </w:numPr>
      <w:spacing w:before="40"/>
    </w:pPr>
    <w:rPr>
      <w:lang w:val="en-GB" w:eastAsia="en-US"/>
    </w:rPr>
  </w:style>
  <w:style w:type="paragraph" w:styleId="Lijstnummering">
    <w:name w:val="List Number"/>
    <w:basedOn w:val="Lijstnummering2"/>
    <w:uiPriority w:val="9"/>
    <w:unhideWhenUsed/>
    <w:qFormat/>
    <w:rsid w:val="009A3EE0"/>
    <w:pPr>
      <w:numPr>
        <w:numId w:val="3"/>
      </w:numPr>
      <w:spacing w:before="40"/>
    </w:pPr>
  </w:style>
  <w:style w:type="paragraph" w:styleId="Lijstnummering2">
    <w:name w:val="List Number 2"/>
    <w:basedOn w:val="Standaard"/>
    <w:uiPriority w:val="10"/>
    <w:qFormat/>
    <w:rsid w:val="001865F2"/>
    <w:pPr>
      <w:numPr>
        <w:numId w:val="2"/>
      </w:numPr>
    </w:pPr>
  </w:style>
  <w:style w:type="table" w:customStyle="1" w:styleId="FinancialTable">
    <w:name w:val="Financial Table"/>
    <w:basedOn w:val="Standaardtabel"/>
    <w:uiPriority w:val="99"/>
    <w:rsid w:val="00944D7A"/>
    <w:pPr>
      <w:spacing w:before="60" w:after="60" w:line="240" w:lineRule="auto"/>
      <w:jc w:val="right"/>
    </w:pPr>
    <w:tblPr>
      <w:tblBorders>
        <w:top w:val="single" w:sz="8" w:space="0" w:color="000000" w:themeColor="text1"/>
        <w:left w:val="single" w:sz="8" w:space="0" w:color="000000" w:themeColor="text1"/>
        <w:bottom w:val="single" w:sz="24" w:space="0" w:color="000000" w:themeColor="text1"/>
        <w:right w:val="single" w:sz="8" w:space="0" w:color="000000" w:themeColor="text1"/>
        <w:insideH w:val="single" w:sz="8" w:space="0" w:color="000000" w:themeColor="text1"/>
        <w:insideV w:val="single" w:sz="8" w:space="0" w:color="00000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000000" w:themeColor="text1"/>
        <w:sz w:val="22"/>
      </w:rPr>
    </w:tblStylePr>
    <w:tblStylePr w:type="firstCol">
      <w:pPr>
        <w:wordWrap/>
        <w:jc w:val="left"/>
      </w:pPr>
      <w:rPr>
        <w:b/>
        <w:color w:val="000000" w:themeColor="text1"/>
      </w:rPr>
    </w:tblStylePr>
  </w:style>
  <w:style w:type="character" w:styleId="Verwijzingopmerking">
    <w:name w:val="annotation reference"/>
    <w:basedOn w:val="Standaardalinea-lettertype"/>
    <w:uiPriority w:val="99"/>
    <w:semiHidden/>
    <w:unhideWhenUsed/>
    <w:rPr>
      <w:sz w:val="16"/>
    </w:rPr>
  </w:style>
  <w:style w:type="paragraph" w:styleId="Tekstopmerking">
    <w:name w:val="annotation text"/>
    <w:basedOn w:val="Standaard"/>
    <w:link w:val="TekstopmerkingChar"/>
    <w:uiPriority w:val="99"/>
    <w:unhideWhenUsed/>
  </w:style>
  <w:style w:type="character" w:customStyle="1" w:styleId="TekstopmerkingChar">
    <w:name w:val="Tekst opmerking Char"/>
    <w:basedOn w:val="Standaardalinea-lettertype"/>
    <w:link w:val="Tekstopmerking"/>
    <w:uiPriority w:val="99"/>
  </w:style>
  <w:style w:type="paragraph" w:styleId="Onderwerpvanopmerking">
    <w:name w:val="annotation subject"/>
    <w:basedOn w:val="Tekstopmerking"/>
    <w:next w:val="Tekstopmerking"/>
    <w:link w:val="OnderwerpvanopmerkingChar"/>
    <w:uiPriority w:val="99"/>
    <w:semiHidden/>
    <w:unhideWhenUsed/>
    <w:rPr>
      <w:b/>
      <w:bCs/>
    </w:rPr>
  </w:style>
  <w:style w:type="character" w:customStyle="1" w:styleId="OnderwerpvanopmerkingChar">
    <w:name w:val="Onderwerp van opmerking Char"/>
    <w:basedOn w:val="TekstopmerkingChar"/>
    <w:link w:val="Onderwerpvanopmerking"/>
    <w:uiPriority w:val="99"/>
    <w:semiHidden/>
    <w:rPr>
      <w:b/>
      <w:bCs/>
    </w:rPr>
  </w:style>
  <w:style w:type="table" w:styleId="Lichtearcering">
    <w:name w:val="Light Shading"/>
    <w:basedOn w:val="Standaardtabe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Organization">
    <w:name w:val="Organization"/>
    <w:basedOn w:val="Standaard"/>
    <w:uiPriority w:val="4"/>
    <w:pPr>
      <w:spacing w:after="60"/>
      <w:ind w:left="-2318" w:right="29"/>
    </w:pPr>
    <w:rPr>
      <w:b/>
      <w:bCs/>
      <w:color w:val="708F2D" w:themeColor="accent1" w:themeShade="BF"/>
      <w:sz w:val="36"/>
    </w:rPr>
  </w:style>
  <w:style w:type="paragraph" w:styleId="Bijschrift">
    <w:name w:val="caption"/>
    <w:basedOn w:val="Standaard"/>
    <w:uiPriority w:val="35"/>
    <w:rsid w:val="00577305"/>
    <w:pPr>
      <w:spacing w:after="120"/>
    </w:pPr>
    <w:rPr>
      <w:iCs/>
      <w:color w:val="auto"/>
      <w:sz w:val="18"/>
      <w:szCs w:val="18"/>
    </w:rPr>
  </w:style>
  <w:style w:type="paragraph" w:styleId="Duidelijkcitaat">
    <w:name w:val="Intense Quote"/>
    <w:basedOn w:val="Standaard"/>
    <w:next w:val="Standaard"/>
    <w:link w:val="DuidelijkcitaatChar"/>
    <w:uiPriority w:val="30"/>
    <w:semiHidden/>
    <w:qFormat/>
    <w:rsid w:val="00FE3D2C"/>
    <w:pPr>
      <w:pBdr>
        <w:top w:val="single" w:sz="4" w:space="10" w:color="708F2D" w:themeColor="accent1" w:themeShade="BF"/>
        <w:bottom w:val="single" w:sz="4" w:space="10" w:color="708F2D" w:themeColor="accent1" w:themeShade="BF"/>
      </w:pBdr>
      <w:spacing w:before="360" w:after="360"/>
      <w:ind w:left="864" w:right="864"/>
      <w:jc w:val="center"/>
    </w:pPr>
    <w:rPr>
      <w:i/>
      <w:iCs/>
      <w:color w:val="708F2D" w:themeColor="accent1" w:themeShade="BF"/>
    </w:rPr>
  </w:style>
  <w:style w:type="character" w:customStyle="1" w:styleId="DuidelijkcitaatChar">
    <w:name w:val="Duidelijk citaat Char"/>
    <w:basedOn w:val="Standaardalinea-lettertype"/>
    <w:link w:val="Duidelijkcitaat"/>
    <w:uiPriority w:val="30"/>
    <w:semiHidden/>
    <w:rsid w:val="00FE3D2C"/>
    <w:rPr>
      <w:i/>
      <w:iCs/>
      <w:color w:val="708F2D" w:themeColor="accent1" w:themeShade="BF"/>
    </w:rPr>
  </w:style>
  <w:style w:type="paragraph" w:customStyle="1" w:styleId="Emphasis2">
    <w:name w:val="Emphasis 2"/>
    <w:basedOn w:val="Standaard"/>
    <w:link w:val="Emphasis2Char"/>
    <w:uiPriority w:val="8"/>
    <w:qFormat/>
    <w:rsid w:val="0041030E"/>
    <w:pPr>
      <w:spacing w:before="240" w:after="240"/>
      <w:ind w:left="1440"/>
    </w:pPr>
    <w:rPr>
      <w:b/>
      <w:spacing w:val="20"/>
      <w:lang w:val="en-GB"/>
    </w:rPr>
  </w:style>
  <w:style w:type="character" w:customStyle="1" w:styleId="Emphasis2Char">
    <w:name w:val="Emphasis 2 Char"/>
    <w:basedOn w:val="Standaardalinea-lettertype"/>
    <w:link w:val="Emphasis2"/>
    <w:uiPriority w:val="8"/>
    <w:rsid w:val="0041030E"/>
    <w:rPr>
      <w:b/>
      <w:color w:val="000000" w:themeColor="text1"/>
      <w:spacing w:val="20"/>
      <w:sz w:val="22"/>
      <w:szCs w:val="22"/>
      <w:lang w:val="en-GB"/>
    </w:rPr>
  </w:style>
  <w:style w:type="paragraph" w:styleId="Inhopg2">
    <w:name w:val="toc 2"/>
    <w:basedOn w:val="Standaard"/>
    <w:next w:val="Standaard"/>
    <w:autoRedefine/>
    <w:uiPriority w:val="39"/>
    <w:unhideWhenUsed/>
    <w:rsid w:val="00E523C3"/>
    <w:pPr>
      <w:spacing w:after="100"/>
      <w:ind w:left="240"/>
    </w:pPr>
  </w:style>
  <w:style w:type="character" w:styleId="Hyperlink">
    <w:name w:val="Hyperlink"/>
    <w:basedOn w:val="Standaardalinea-lettertype"/>
    <w:uiPriority w:val="99"/>
    <w:unhideWhenUsed/>
    <w:rsid w:val="00E523C3"/>
    <w:rPr>
      <w:color w:val="034E9F" w:themeColor="hyperlink"/>
      <w:u w:val="single"/>
    </w:rPr>
  </w:style>
  <w:style w:type="table" w:styleId="Lijsttabel1licht-Accent6">
    <w:name w:val="List Table 1 Light Accent 6"/>
    <w:basedOn w:val="Standaardtabel"/>
    <w:uiPriority w:val="46"/>
    <w:rsid w:val="002063EE"/>
    <w:pPr>
      <w:spacing w:after="0" w:line="240" w:lineRule="auto"/>
    </w:pPr>
    <w:tblPr>
      <w:tblStyleRowBandSize w:val="1"/>
      <w:tblStyleColBandSize w:val="1"/>
    </w:tblPr>
    <w:tblStylePr w:type="firstRow">
      <w:rPr>
        <w:b/>
        <w:bCs/>
      </w:rPr>
      <w:tblPr/>
      <w:tcPr>
        <w:tcBorders>
          <w:bottom w:val="single" w:sz="4" w:space="0" w:color="C8C4C6" w:themeColor="accent6" w:themeTint="99"/>
        </w:tcBorders>
      </w:tcPr>
    </w:tblStylePr>
    <w:tblStylePr w:type="lastRow">
      <w:rPr>
        <w:b/>
        <w:bCs/>
      </w:rPr>
      <w:tblPr/>
      <w:tcPr>
        <w:tcBorders>
          <w:top w:val="single" w:sz="4" w:space="0" w:color="C8C4C6" w:themeColor="accent6" w:themeTint="99"/>
        </w:tcBorders>
      </w:tcPr>
    </w:tblStylePr>
    <w:tblStylePr w:type="firstCol">
      <w:rPr>
        <w:b/>
        <w:bCs/>
      </w:rPr>
    </w:tblStylePr>
    <w:tblStylePr w:type="lastCol">
      <w:rPr>
        <w:b/>
        <w:bCs/>
      </w:rPr>
    </w:tblStylePr>
    <w:tblStylePr w:type="band1Vert">
      <w:tblPr/>
      <w:tcPr>
        <w:shd w:val="clear" w:color="auto" w:fill="ECEBEC" w:themeFill="accent6" w:themeFillTint="33"/>
      </w:tcPr>
    </w:tblStylePr>
    <w:tblStylePr w:type="band1Horz">
      <w:tblPr/>
      <w:tcPr>
        <w:shd w:val="clear" w:color="auto" w:fill="ECEBEC" w:themeFill="accent6" w:themeFillTint="33"/>
      </w:tcPr>
    </w:tblStylePr>
  </w:style>
  <w:style w:type="paragraph" w:styleId="Lijstalinea">
    <w:name w:val="List Paragraph"/>
    <w:basedOn w:val="Standaard"/>
    <w:uiPriority w:val="34"/>
    <w:qFormat/>
    <w:rsid w:val="00EF7007"/>
    <w:pPr>
      <w:ind w:left="720"/>
    </w:pPr>
  </w:style>
  <w:style w:type="paragraph" w:customStyle="1" w:styleId="Default">
    <w:name w:val="Default"/>
    <w:rsid w:val="004900C2"/>
    <w:pPr>
      <w:autoSpaceDE w:val="0"/>
      <w:autoSpaceDN w:val="0"/>
      <w:adjustRightInd w:val="0"/>
      <w:spacing w:after="0" w:line="240" w:lineRule="auto"/>
    </w:pPr>
    <w:rPr>
      <w:rFonts w:ascii="Times New Roman" w:hAnsi="Times New Roman" w:cs="Times New Roman"/>
      <w:color w:val="000000"/>
      <w:sz w:val="24"/>
      <w:szCs w:val="24"/>
      <w:lang w:val="nl-NL"/>
    </w:rPr>
  </w:style>
  <w:style w:type="paragraph" w:customStyle="1" w:styleId="Nameoftable">
    <w:name w:val="Name of table"/>
    <w:basedOn w:val="Standaard"/>
    <w:next w:val="Standaard"/>
    <w:link w:val="NameoftableChar"/>
    <w:qFormat/>
    <w:rsid w:val="008A04FA"/>
    <w:pPr>
      <w:numPr>
        <w:numId w:val="5"/>
      </w:numPr>
      <w:spacing w:before="240" w:after="60"/>
    </w:pPr>
    <w:rPr>
      <w:i/>
      <w:lang w:val="en-GB"/>
    </w:rPr>
  </w:style>
  <w:style w:type="paragraph" w:customStyle="1" w:styleId="Subheading">
    <w:name w:val="Subheading"/>
    <w:basedOn w:val="Nameoftable"/>
    <w:link w:val="SubheadingChar"/>
    <w:rsid w:val="007D0F1B"/>
  </w:style>
  <w:style w:type="character" w:customStyle="1" w:styleId="NameoftableChar">
    <w:name w:val="Name of table Char"/>
    <w:basedOn w:val="Standaardalinea-lettertype"/>
    <w:link w:val="Nameoftable"/>
    <w:rsid w:val="008A04FA"/>
    <w:rPr>
      <w:i/>
      <w:color w:val="000000" w:themeColor="text1"/>
      <w:sz w:val="22"/>
      <w:szCs w:val="22"/>
      <w:lang w:val="en-GB"/>
    </w:rPr>
  </w:style>
  <w:style w:type="character" w:customStyle="1" w:styleId="SubheadingChar">
    <w:name w:val="Subheading Char"/>
    <w:basedOn w:val="NameoftableChar"/>
    <w:link w:val="Subheading"/>
    <w:rsid w:val="007D0F1B"/>
    <w:rPr>
      <w:i/>
      <w:color w:val="000000" w:themeColor="text1"/>
      <w:sz w:val="22"/>
      <w:szCs w:val="22"/>
      <w:lang w:val="en-GB"/>
    </w:rPr>
  </w:style>
  <w:style w:type="paragraph" w:customStyle="1" w:styleId="Nameoffigures">
    <w:name w:val="Name of figures"/>
    <w:basedOn w:val="Nameoftable"/>
    <w:next w:val="Standaard"/>
    <w:link w:val="NameoffiguresChar"/>
    <w:qFormat/>
    <w:rsid w:val="00A76416"/>
    <w:pPr>
      <w:numPr>
        <w:numId w:val="6"/>
      </w:numPr>
      <w:spacing w:before="60" w:after="240"/>
    </w:pPr>
  </w:style>
  <w:style w:type="paragraph" w:customStyle="1" w:styleId="Subheading2">
    <w:name w:val="Subheading 2"/>
    <w:basedOn w:val="Standaard"/>
    <w:link w:val="Subheading2Char"/>
    <w:rsid w:val="00A76416"/>
    <w:pPr>
      <w:spacing w:before="160"/>
    </w:pPr>
  </w:style>
  <w:style w:type="character" w:customStyle="1" w:styleId="NameoffiguresChar">
    <w:name w:val="Name of figures Char"/>
    <w:basedOn w:val="NameoftableChar"/>
    <w:link w:val="Nameoffigures"/>
    <w:rsid w:val="00A76416"/>
    <w:rPr>
      <w:i/>
      <w:color w:val="000000" w:themeColor="text1"/>
      <w:sz w:val="22"/>
      <w:szCs w:val="22"/>
      <w:lang w:val="en-GB"/>
    </w:rPr>
  </w:style>
  <w:style w:type="paragraph" w:customStyle="1" w:styleId="Subheadingitalic">
    <w:name w:val="Subheading italic"/>
    <w:basedOn w:val="Standaard"/>
    <w:next w:val="Standaard"/>
    <w:link w:val="SubheadingitalicChar"/>
    <w:qFormat/>
    <w:rsid w:val="0088165A"/>
    <w:pPr>
      <w:spacing w:before="160"/>
      <w:contextualSpacing w:val="0"/>
    </w:pPr>
    <w:rPr>
      <w:i/>
      <w:lang w:val="en-GB"/>
    </w:rPr>
  </w:style>
  <w:style w:type="character" w:customStyle="1" w:styleId="Subheading2Char">
    <w:name w:val="Subheading 2 Char"/>
    <w:basedOn w:val="Standaardalinea-lettertype"/>
    <w:link w:val="Subheading2"/>
    <w:rsid w:val="00A76416"/>
    <w:rPr>
      <w:color w:val="000000" w:themeColor="text1"/>
      <w:sz w:val="22"/>
      <w:szCs w:val="22"/>
    </w:rPr>
  </w:style>
  <w:style w:type="character" w:customStyle="1" w:styleId="SubheadingitalicChar">
    <w:name w:val="Subheading italic Char"/>
    <w:basedOn w:val="Standaardalinea-lettertype"/>
    <w:link w:val="Subheadingitalic"/>
    <w:rsid w:val="0088165A"/>
    <w:rPr>
      <w:i/>
      <w:color w:val="000000" w:themeColor="text1"/>
      <w:sz w:val="22"/>
      <w:szCs w:val="22"/>
      <w:lang w:val="en-GB"/>
    </w:rPr>
  </w:style>
  <w:style w:type="paragraph" w:customStyle="1" w:styleId="Subparagraph">
    <w:name w:val="Subparagraph"/>
    <w:basedOn w:val="Kop2"/>
    <w:next w:val="Standaard"/>
    <w:link w:val="SubparagraphChar"/>
    <w:qFormat/>
    <w:rsid w:val="0088165A"/>
    <w:pPr>
      <w:numPr>
        <w:ilvl w:val="2"/>
      </w:numPr>
    </w:pPr>
    <w:rPr>
      <w:color w:val="000000" w:themeColor="text1"/>
    </w:rPr>
  </w:style>
  <w:style w:type="paragraph" w:customStyle="1" w:styleId="Emphasis3">
    <w:name w:val="Emphasis 3"/>
    <w:basedOn w:val="Emphasis2"/>
    <w:link w:val="Emphasis3Char"/>
    <w:rsid w:val="0088165A"/>
  </w:style>
  <w:style w:type="character" w:customStyle="1" w:styleId="SubparagraphChar">
    <w:name w:val="Subparagraph Char"/>
    <w:basedOn w:val="Kop2Char"/>
    <w:link w:val="Subparagraph"/>
    <w:rsid w:val="0088165A"/>
    <w:rPr>
      <w:rFonts w:asciiTheme="majorHAnsi" w:eastAsiaTheme="majorEastAsia" w:hAnsiTheme="majorHAnsi" w:cstheme="majorBidi"/>
      <w:b/>
      <w:bCs/>
      <w:color w:val="000000" w:themeColor="text1"/>
      <w:sz w:val="22"/>
      <w:szCs w:val="22"/>
      <w:lang w:val="en-GB"/>
    </w:rPr>
  </w:style>
  <w:style w:type="character" w:customStyle="1" w:styleId="Emphasis3Char">
    <w:name w:val="Emphasis 3 Char"/>
    <w:basedOn w:val="Emphasis2Char"/>
    <w:link w:val="Emphasis3"/>
    <w:rsid w:val="0088165A"/>
    <w:rPr>
      <w:b/>
      <w:color w:val="000000" w:themeColor="text1"/>
      <w:spacing w:val="20"/>
      <w:sz w:val="22"/>
      <w:szCs w:val="22"/>
      <w:lang w:val="en-GB"/>
    </w:rPr>
  </w:style>
  <w:style w:type="character" w:customStyle="1" w:styleId="Onopgelostemelding1">
    <w:name w:val="Onopgeloste melding1"/>
    <w:basedOn w:val="Standaardalinea-lettertype"/>
    <w:uiPriority w:val="99"/>
    <w:semiHidden/>
    <w:unhideWhenUsed/>
    <w:rsid w:val="00792C4D"/>
    <w:rPr>
      <w:color w:val="605E5C"/>
      <w:shd w:val="clear" w:color="auto" w:fill="E1DFDD"/>
    </w:rPr>
  </w:style>
  <w:style w:type="character" w:customStyle="1" w:styleId="Kop4Char">
    <w:name w:val="Kop 4 Char"/>
    <w:basedOn w:val="Standaardalinea-lettertype"/>
    <w:link w:val="Kop4"/>
    <w:uiPriority w:val="7"/>
    <w:semiHidden/>
    <w:rsid w:val="00603E01"/>
    <w:rPr>
      <w:rFonts w:asciiTheme="majorHAnsi" w:eastAsiaTheme="majorEastAsia" w:hAnsiTheme="majorHAnsi" w:cstheme="majorBidi"/>
      <w:i/>
      <w:iCs/>
      <w:color w:val="708F2D" w:themeColor="accent1" w:themeShade="BF"/>
      <w:sz w:val="22"/>
      <w:szCs w:val="22"/>
    </w:rPr>
  </w:style>
  <w:style w:type="character" w:styleId="Onopgelostemelding">
    <w:name w:val="Unresolved Mention"/>
    <w:basedOn w:val="Standaardalinea-lettertype"/>
    <w:uiPriority w:val="99"/>
    <w:semiHidden/>
    <w:unhideWhenUsed/>
    <w:rsid w:val="00EB5ADE"/>
    <w:rPr>
      <w:color w:val="605E5C"/>
      <w:shd w:val="clear" w:color="auto" w:fill="E1DFDD"/>
    </w:rPr>
  </w:style>
  <w:style w:type="character" w:styleId="GevolgdeHyperlink">
    <w:name w:val="FollowedHyperlink"/>
    <w:basedOn w:val="Standaardalinea-lettertype"/>
    <w:uiPriority w:val="99"/>
    <w:semiHidden/>
    <w:unhideWhenUsed/>
    <w:rsid w:val="001533E3"/>
    <w:rPr>
      <w:color w:val="97C03C" w:themeColor="followedHyperlink"/>
      <w:u w:val="single"/>
    </w:rPr>
  </w:style>
  <w:style w:type="table" w:styleId="Rastertabel1licht-Accent3">
    <w:name w:val="Grid Table 1 Light Accent 3"/>
    <w:basedOn w:val="Standaardtabel"/>
    <w:uiPriority w:val="46"/>
    <w:rsid w:val="00B5313A"/>
    <w:pPr>
      <w:spacing w:after="0" w:line="240" w:lineRule="auto"/>
      <w:ind w:left="357" w:hanging="357"/>
    </w:pPr>
    <w:rPr>
      <w:color w:val="auto"/>
      <w:sz w:val="22"/>
      <w:szCs w:val="22"/>
      <w:lang w:val="nl-NL" w:eastAsia="en-US"/>
    </w:rPr>
    <w:tblPr>
      <w:tblStyleRowBandSize w:val="1"/>
      <w:tblStyleColBandSize w:val="1"/>
      <w:tblBorders>
        <w:top w:val="single" w:sz="4" w:space="0" w:color="F8C6CB" w:themeColor="accent3" w:themeTint="66"/>
        <w:left w:val="single" w:sz="4" w:space="0" w:color="F8C6CB" w:themeColor="accent3" w:themeTint="66"/>
        <w:bottom w:val="single" w:sz="4" w:space="0" w:color="F8C6CB" w:themeColor="accent3" w:themeTint="66"/>
        <w:right w:val="single" w:sz="4" w:space="0" w:color="F8C6CB" w:themeColor="accent3" w:themeTint="66"/>
        <w:insideH w:val="single" w:sz="4" w:space="0" w:color="F8C6CB" w:themeColor="accent3" w:themeTint="66"/>
        <w:insideV w:val="single" w:sz="4" w:space="0" w:color="F8C6CB" w:themeColor="accent3" w:themeTint="66"/>
      </w:tblBorders>
    </w:tblPr>
    <w:tblStylePr w:type="firstRow">
      <w:rPr>
        <w:b/>
        <w:bCs/>
      </w:rPr>
      <w:tblPr/>
      <w:tcPr>
        <w:tcBorders>
          <w:bottom w:val="single" w:sz="12" w:space="0" w:color="F5A9B1" w:themeColor="accent3" w:themeTint="99"/>
        </w:tcBorders>
      </w:tcPr>
    </w:tblStylePr>
    <w:tblStylePr w:type="lastRow">
      <w:rPr>
        <w:b/>
        <w:bCs/>
      </w:rPr>
      <w:tblPr/>
      <w:tcPr>
        <w:tcBorders>
          <w:top w:val="double" w:sz="2" w:space="0" w:color="F5A9B1" w:themeColor="accent3" w:themeTint="99"/>
        </w:tcBorders>
      </w:tcPr>
    </w:tblStylePr>
    <w:tblStylePr w:type="firstCol">
      <w:rPr>
        <w:b/>
        <w:bCs/>
      </w:rPr>
    </w:tblStylePr>
    <w:tblStylePr w:type="lastCol">
      <w:rPr>
        <w:b/>
        <w:bCs/>
      </w:rPr>
    </w:tblStylePr>
  </w:style>
  <w:style w:type="character" w:customStyle="1" w:styleId="Kop5Char">
    <w:name w:val="Kop 5 Char"/>
    <w:basedOn w:val="Standaardalinea-lettertype"/>
    <w:link w:val="Kop5"/>
    <w:uiPriority w:val="9"/>
    <w:semiHidden/>
    <w:rsid w:val="00C836FE"/>
    <w:rPr>
      <w:rFonts w:asciiTheme="majorHAnsi" w:eastAsiaTheme="majorEastAsia" w:hAnsiTheme="majorHAnsi" w:cstheme="majorBidi"/>
      <w:color w:val="708F2D" w:themeColor="accent1" w:themeShade="BF"/>
      <w:szCs w:val="22"/>
      <w:lang w:val="nl-NL" w:eastAsia="en-US"/>
    </w:rPr>
  </w:style>
  <w:style w:type="character" w:customStyle="1" w:styleId="Kop6Char">
    <w:name w:val="Kop 6 Char"/>
    <w:basedOn w:val="Standaardalinea-lettertype"/>
    <w:link w:val="Kop6"/>
    <w:uiPriority w:val="9"/>
    <w:semiHidden/>
    <w:rsid w:val="00C836FE"/>
    <w:rPr>
      <w:rFonts w:asciiTheme="majorHAnsi" w:eastAsiaTheme="majorEastAsia" w:hAnsiTheme="majorHAnsi" w:cstheme="majorBidi"/>
      <w:color w:val="4A5F1E" w:themeColor="accent1" w:themeShade="7F"/>
      <w:szCs w:val="22"/>
      <w:lang w:val="nl-NL" w:eastAsia="en-US"/>
    </w:rPr>
  </w:style>
  <w:style w:type="character" w:customStyle="1" w:styleId="Kop7Char">
    <w:name w:val="Kop 7 Char"/>
    <w:basedOn w:val="Standaardalinea-lettertype"/>
    <w:link w:val="Kop7"/>
    <w:uiPriority w:val="9"/>
    <w:semiHidden/>
    <w:rsid w:val="00C836FE"/>
    <w:rPr>
      <w:rFonts w:asciiTheme="majorHAnsi" w:eastAsiaTheme="majorEastAsia" w:hAnsiTheme="majorHAnsi" w:cstheme="majorBidi"/>
      <w:i/>
      <w:iCs/>
      <w:color w:val="4A5F1E" w:themeColor="accent1" w:themeShade="7F"/>
      <w:szCs w:val="22"/>
      <w:lang w:val="nl-NL" w:eastAsia="en-US"/>
    </w:rPr>
  </w:style>
  <w:style w:type="character" w:customStyle="1" w:styleId="Kop8Char">
    <w:name w:val="Kop 8 Char"/>
    <w:basedOn w:val="Standaardalinea-lettertype"/>
    <w:link w:val="Kop8"/>
    <w:uiPriority w:val="9"/>
    <w:semiHidden/>
    <w:rsid w:val="00C836FE"/>
    <w:rPr>
      <w:rFonts w:asciiTheme="majorHAnsi" w:eastAsiaTheme="majorEastAsia" w:hAnsiTheme="majorHAnsi" w:cstheme="majorBidi"/>
      <w:color w:val="272727" w:themeColor="text1" w:themeTint="D8"/>
      <w:sz w:val="21"/>
      <w:szCs w:val="21"/>
      <w:lang w:val="nl-NL" w:eastAsia="en-US"/>
    </w:rPr>
  </w:style>
  <w:style w:type="character" w:customStyle="1" w:styleId="Kop9Char">
    <w:name w:val="Kop 9 Char"/>
    <w:basedOn w:val="Standaardalinea-lettertype"/>
    <w:link w:val="Kop9"/>
    <w:uiPriority w:val="9"/>
    <w:semiHidden/>
    <w:rsid w:val="00C836FE"/>
    <w:rPr>
      <w:rFonts w:asciiTheme="majorHAnsi" w:eastAsiaTheme="majorEastAsia" w:hAnsiTheme="majorHAnsi" w:cstheme="majorBidi"/>
      <w:i/>
      <w:iCs/>
      <w:color w:val="272727" w:themeColor="text1" w:themeTint="D8"/>
      <w:sz w:val="21"/>
      <w:szCs w:val="21"/>
      <w:lang w:val="nl-NL" w:eastAsia="en-US"/>
    </w:rPr>
  </w:style>
  <w:style w:type="paragraph" w:styleId="Revisie">
    <w:name w:val="Revision"/>
    <w:hidden/>
    <w:uiPriority w:val="99"/>
    <w:semiHidden/>
    <w:rsid w:val="00984914"/>
    <w:pPr>
      <w:spacing w:after="0" w:line="240" w:lineRule="auto"/>
    </w:pPr>
    <w:rPr>
      <w:color w:val="000000" w:themeColor="text1"/>
      <w:sz w:val="22"/>
      <w:szCs w:val="22"/>
    </w:rPr>
  </w:style>
  <w:style w:type="table" w:styleId="Lijsttabel5donker-Accent1">
    <w:name w:val="List Table 5 Dark Accent 1"/>
    <w:basedOn w:val="Standaardtabel"/>
    <w:uiPriority w:val="50"/>
    <w:rsid w:val="00FC4CB6"/>
    <w:pPr>
      <w:spacing w:after="0" w:line="240" w:lineRule="auto"/>
    </w:pPr>
    <w:rPr>
      <w:color w:val="FFFFFF" w:themeColor="background1"/>
    </w:rPr>
    <w:tblPr>
      <w:tblStyleRowBandSize w:val="1"/>
      <w:tblStyleColBandSize w:val="1"/>
      <w:tblBorders>
        <w:top w:val="single" w:sz="24" w:space="0" w:color="97C03C" w:themeColor="accent1"/>
        <w:left w:val="single" w:sz="24" w:space="0" w:color="97C03C" w:themeColor="accent1"/>
        <w:bottom w:val="single" w:sz="24" w:space="0" w:color="97C03C" w:themeColor="accent1"/>
        <w:right w:val="single" w:sz="24" w:space="0" w:color="97C03C" w:themeColor="accent1"/>
      </w:tblBorders>
    </w:tblPr>
    <w:tcPr>
      <w:shd w:val="clear" w:color="auto" w:fill="97C03C"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Rastertabel5donker-Accent1">
    <w:name w:val="Grid Table 5 Dark Accent 1"/>
    <w:basedOn w:val="Standaardtabel"/>
    <w:uiPriority w:val="50"/>
    <w:rsid w:val="00FC4CB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2D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7C03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7C03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7C03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7C03C" w:themeFill="accent1"/>
      </w:tcPr>
    </w:tblStylePr>
    <w:tblStylePr w:type="band1Vert">
      <w:tblPr/>
      <w:tcPr>
        <w:shd w:val="clear" w:color="auto" w:fill="D5E6B0" w:themeFill="accent1" w:themeFillTint="66"/>
      </w:tcPr>
    </w:tblStylePr>
    <w:tblStylePr w:type="band1Horz">
      <w:tblPr/>
      <w:tcPr>
        <w:shd w:val="clear" w:color="auto" w:fill="D5E6B0" w:themeFill="accent1" w:themeFillTint="66"/>
      </w:tcPr>
    </w:tblStylePr>
  </w:style>
  <w:style w:type="character" w:customStyle="1" w:styleId="cf01">
    <w:name w:val="cf01"/>
    <w:basedOn w:val="Standaardalinea-lettertype"/>
    <w:rsid w:val="005F4F42"/>
    <w:rPr>
      <w:rFonts w:ascii="Segoe UI" w:hAnsi="Segoe UI" w:cs="Segoe UI" w:hint="default"/>
      <w:color w:val="0D0D0D"/>
      <w:sz w:val="18"/>
      <w:szCs w:val="18"/>
    </w:rPr>
  </w:style>
  <w:style w:type="paragraph" w:styleId="HTML-voorafopgemaakt">
    <w:name w:val="HTML Preformatted"/>
    <w:basedOn w:val="Standaard"/>
    <w:link w:val="HTML-voorafopgemaaktChar"/>
    <w:uiPriority w:val="99"/>
    <w:semiHidden/>
    <w:unhideWhenUsed/>
    <w:rsid w:val="00631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val="0"/>
    </w:pPr>
    <w:rPr>
      <w:rFonts w:ascii="Courier New" w:eastAsia="Times New Roman" w:hAnsi="Courier New" w:cs="Courier New"/>
      <w:color w:val="auto"/>
      <w:sz w:val="20"/>
      <w:szCs w:val="20"/>
      <w:lang w:val="nl-NL" w:eastAsia="nl-NL"/>
    </w:rPr>
  </w:style>
  <w:style w:type="character" w:customStyle="1" w:styleId="HTML-voorafopgemaaktChar">
    <w:name w:val="HTML - vooraf opgemaakt Char"/>
    <w:basedOn w:val="Standaardalinea-lettertype"/>
    <w:link w:val="HTML-voorafopgemaakt"/>
    <w:uiPriority w:val="99"/>
    <w:semiHidden/>
    <w:rsid w:val="00631997"/>
    <w:rPr>
      <w:rFonts w:ascii="Courier New" w:eastAsia="Times New Roman" w:hAnsi="Courier New" w:cs="Courier New"/>
      <w:color w:val="auto"/>
      <w:lang w:val="nl-NL" w:eastAsia="nl-NL"/>
    </w:rPr>
  </w:style>
  <w:style w:type="character" w:customStyle="1" w:styleId="y2iqfc">
    <w:name w:val="y2iqfc"/>
    <w:basedOn w:val="Standaardalinea-lettertype"/>
    <w:rsid w:val="00631997"/>
  </w:style>
  <w:style w:type="paragraph" w:customStyle="1" w:styleId="OpsommingB">
    <w:name w:val="Opsomming B"/>
    <w:basedOn w:val="Standaard"/>
    <w:uiPriority w:val="6"/>
    <w:qFormat/>
    <w:rsid w:val="000D6441"/>
    <w:pPr>
      <w:numPr>
        <w:numId w:val="25"/>
      </w:numPr>
      <w:spacing w:line="276" w:lineRule="auto"/>
      <w:ind w:left="1037" w:hanging="357"/>
    </w:pPr>
    <w:rPr>
      <w:rFonts w:ascii="Segoe UI" w:eastAsiaTheme="minorEastAsia" w:hAnsi="Segoe UI" w:cs="Segoe UI"/>
      <w:color w:val="0D0D0D" w:themeColor="text1" w:themeTint="F2"/>
      <w:sz w:val="20"/>
      <w:lang w:val="nl-NL" w:eastAsia="en-US"/>
    </w:rPr>
  </w:style>
  <w:style w:type="table" w:styleId="Rastertabel6kleurrijk-Accent5">
    <w:name w:val="Grid Table 6 Colorful Accent 5"/>
    <w:basedOn w:val="Standaardtabel"/>
    <w:uiPriority w:val="51"/>
    <w:rsid w:val="00521D0B"/>
    <w:pPr>
      <w:spacing w:after="0" w:line="240" w:lineRule="auto"/>
    </w:pPr>
    <w:rPr>
      <w:color w:val="4D444A" w:themeColor="accent5" w:themeShade="BF"/>
    </w:rPr>
    <w:tblPr>
      <w:tblStyleRowBandSize w:val="1"/>
      <w:tblStyleColBandSize w:val="1"/>
      <w:tblBorders>
        <w:top w:val="single" w:sz="4" w:space="0" w:color="A69AA1" w:themeColor="accent5" w:themeTint="99"/>
        <w:left w:val="single" w:sz="4" w:space="0" w:color="A69AA1" w:themeColor="accent5" w:themeTint="99"/>
        <w:bottom w:val="single" w:sz="4" w:space="0" w:color="A69AA1" w:themeColor="accent5" w:themeTint="99"/>
        <w:right w:val="single" w:sz="4" w:space="0" w:color="A69AA1" w:themeColor="accent5" w:themeTint="99"/>
        <w:insideH w:val="single" w:sz="4" w:space="0" w:color="A69AA1" w:themeColor="accent5" w:themeTint="99"/>
        <w:insideV w:val="single" w:sz="4" w:space="0" w:color="A69AA1" w:themeColor="accent5" w:themeTint="99"/>
      </w:tblBorders>
    </w:tblPr>
    <w:tblStylePr w:type="firstRow">
      <w:rPr>
        <w:b/>
        <w:bCs/>
      </w:rPr>
      <w:tblPr/>
      <w:tcPr>
        <w:tcBorders>
          <w:bottom w:val="single" w:sz="12" w:space="0" w:color="A69AA1" w:themeColor="accent5" w:themeTint="99"/>
        </w:tcBorders>
      </w:tcPr>
    </w:tblStylePr>
    <w:tblStylePr w:type="lastRow">
      <w:rPr>
        <w:b/>
        <w:bCs/>
      </w:rPr>
      <w:tblPr/>
      <w:tcPr>
        <w:tcBorders>
          <w:top w:val="double" w:sz="4" w:space="0" w:color="A69AA1" w:themeColor="accent5" w:themeTint="99"/>
        </w:tcBorders>
      </w:tcPr>
    </w:tblStylePr>
    <w:tblStylePr w:type="firstCol">
      <w:rPr>
        <w:b/>
        <w:bCs/>
      </w:rPr>
    </w:tblStylePr>
    <w:tblStylePr w:type="lastCol">
      <w:rPr>
        <w:b/>
        <w:bCs/>
      </w:rPr>
    </w:tblStylePr>
    <w:tblStylePr w:type="band1Vert">
      <w:tblPr/>
      <w:tcPr>
        <w:shd w:val="clear" w:color="auto" w:fill="E1DDDF" w:themeFill="accent5" w:themeFillTint="33"/>
      </w:tcPr>
    </w:tblStylePr>
    <w:tblStylePr w:type="band1Horz">
      <w:tblPr/>
      <w:tcPr>
        <w:shd w:val="clear" w:color="auto" w:fill="E1DDDF" w:themeFill="accent5" w:themeFillTint="33"/>
      </w:tcPr>
    </w:tblStylePr>
  </w:style>
  <w:style w:type="paragraph" w:styleId="Normaalweb">
    <w:name w:val="Normal (Web)"/>
    <w:basedOn w:val="Standaard"/>
    <w:uiPriority w:val="99"/>
    <w:semiHidden/>
    <w:unhideWhenUsed/>
    <w:rsid w:val="002D7BA5"/>
    <w:pPr>
      <w:spacing w:before="100" w:beforeAutospacing="1" w:after="100" w:afterAutospacing="1"/>
      <w:contextualSpacing w:val="0"/>
    </w:pPr>
    <w:rPr>
      <w:rFonts w:ascii="Times New Roman" w:eastAsia="Times New Roman" w:hAnsi="Times New Roman" w:cs="Times New Roman"/>
      <w:color w:val="auto"/>
      <w:sz w:val="24"/>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227304">
      <w:bodyDiv w:val="1"/>
      <w:marLeft w:val="0"/>
      <w:marRight w:val="0"/>
      <w:marTop w:val="0"/>
      <w:marBottom w:val="0"/>
      <w:divBdr>
        <w:top w:val="none" w:sz="0" w:space="0" w:color="auto"/>
        <w:left w:val="none" w:sz="0" w:space="0" w:color="auto"/>
        <w:bottom w:val="none" w:sz="0" w:space="0" w:color="auto"/>
        <w:right w:val="none" w:sz="0" w:space="0" w:color="auto"/>
      </w:divBdr>
    </w:div>
    <w:div w:id="90509776">
      <w:bodyDiv w:val="1"/>
      <w:marLeft w:val="0"/>
      <w:marRight w:val="0"/>
      <w:marTop w:val="0"/>
      <w:marBottom w:val="0"/>
      <w:divBdr>
        <w:top w:val="none" w:sz="0" w:space="0" w:color="auto"/>
        <w:left w:val="none" w:sz="0" w:space="0" w:color="auto"/>
        <w:bottom w:val="none" w:sz="0" w:space="0" w:color="auto"/>
        <w:right w:val="none" w:sz="0" w:space="0" w:color="auto"/>
      </w:divBdr>
    </w:div>
    <w:div w:id="134877381">
      <w:bodyDiv w:val="1"/>
      <w:marLeft w:val="0"/>
      <w:marRight w:val="0"/>
      <w:marTop w:val="0"/>
      <w:marBottom w:val="0"/>
      <w:divBdr>
        <w:top w:val="none" w:sz="0" w:space="0" w:color="auto"/>
        <w:left w:val="none" w:sz="0" w:space="0" w:color="auto"/>
        <w:bottom w:val="none" w:sz="0" w:space="0" w:color="auto"/>
        <w:right w:val="none" w:sz="0" w:space="0" w:color="auto"/>
      </w:divBdr>
    </w:div>
    <w:div w:id="143204330">
      <w:bodyDiv w:val="1"/>
      <w:marLeft w:val="0"/>
      <w:marRight w:val="0"/>
      <w:marTop w:val="0"/>
      <w:marBottom w:val="0"/>
      <w:divBdr>
        <w:top w:val="none" w:sz="0" w:space="0" w:color="auto"/>
        <w:left w:val="none" w:sz="0" w:space="0" w:color="auto"/>
        <w:bottom w:val="none" w:sz="0" w:space="0" w:color="auto"/>
        <w:right w:val="none" w:sz="0" w:space="0" w:color="auto"/>
      </w:divBdr>
    </w:div>
    <w:div w:id="155921884">
      <w:bodyDiv w:val="1"/>
      <w:marLeft w:val="0"/>
      <w:marRight w:val="0"/>
      <w:marTop w:val="0"/>
      <w:marBottom w:val="0"/>
      <w:divBdr>
        <w:top w:val="none" w:sz="0" w:space="0" w:color="auto"/>
        <w:left w:val="none" w:sz="0" w:space="0" w:color="auto"/>
        <w:bottom w:val="none" w:sz="0" w:space="0" w:color="auto"/>
        <w:right w:val="none" w:sz="0" w:space="0" w:color="auto"/>
      </w:divBdr>
    </w:div>
    <w:div w:id="178812285">
      <w:bodyDiv w:val="1"/>
      <w:marLeft w:val="0"/>
      <w:marRight w:val="0"/>
      <w:marTop w:val="0"/>
      <w:marBottom w:val="0"/>
      <w:divBdr>
        <w:top w:val="none" w:sz="0" w:space="0" w:color="auto"/>
        <w:left w:val="none" w:sz="0" w:space="0" w:color="auto"/>
        <w:bottom w:val="none" w:sz="0" w:space="0" w:color="auto"/>
        <w:right w:val="none" w:sz="0" w:space="0" w:color="auto"/>
      </w:divBdr>
    </w:div>
    <w:div w:id="193428926">
      <w:bodyDiv w:val="1"/>
      <w:marLeft w:val="0"/>
      <w:marRight w:val="0"/>
      <w:marTop w:val="0"/>
      <w:marBottom w:val="0"/>
      <w:divBdr>
        <w:top w:val="none" w:sz="0" w:space="0" w:color="auto"/>
        <w:left w:val="none" w:sz="0" w:space="0" w:color="auto"/>
        <w:bottom w:val="none" w:sz="0" w:space="0" w:color="auto"/>
        <w:right w:val="none" w:sz="0" w:space="0" w:color="auto"/>
      </w:divBdr>
    </w:div>
    <w:div w:id="227880287">
      <w:bodyDiv w:val="1"/>
      <w:marLeft w:val="0"/>
      <w:marRight w:val="0"/>
      <w:marTop w:val="0"/>
      <w:marBottom w:val="0"/>
      <w:divBdr>
        <w:top w:val="none" w:sz="0" w:space="0" w:color="auto"/>
        <w:left w:val="none" w:sz="0" w:space="0" w:color="auto"/>
        <w:bottom w:val="none" w:sz="0" w:space="0" w:color="auto"/>
        <w:right w:val="none" w:sz="0" w:space="0" w:color="auto"/>
      </w:divBdr>
    </w:div>
    <w:div w:id="232664511">
      <w:bodyDiv w:val="1"/>
      <w:marLeft w:val="0"/>
      <w:marRight w:val="0"/>
      <w:marTop w:val="0"/>
      <w:marBottom w:val="0"/>
      <w:divBdr>
        <w:top w:val="none" w:sz="0" w:space="0" w:color="auto"/>
        <w:left w:val="none" w:sz="0" w:space="0" w:color="auto"/>
        <w:bottom w:val="none" w:sz="0" w:space="0" w:color="auto"/>
        <w:right w:val="none" w:sz="0" w:space="0" w:color="auto"/>
      </w:divBdr>
    </w:div>
    <w:div w:id="290937274">
      <w:bodyDiv w:val="1"/>
      <w:marLeft w:val="0"/>
      <w:marRight w:val="0"/>
      <w:marTop w:val="0"/>
      <w:marBottom w:val="0"/>
      <w:divBdr>
        <w:top w:val="none" w:sz="0" w:space="0" w:color="auto"/>
        <w:left w:val="none" w:sz="0" w:space="0" w:color="auto"/>
        <w:bottom w:val="none" w:sz="0" w:space="0" w:color="auto"/>
        <w:right w:val="none" w:sz="0" w:space="0" w:color="auto"/>
      </w:divBdr>
    </w:div>
    <w:div w:id="328557792">
      <w:bodyDiv w:val="1"/>
      <w:marLeft w:val="0"/>
      <w:marRight w:val="0"/>
      <w:marTop w:val="0"/>
      <w:marBottom w:val="0"/>
      <w:divBdr>
        <w:top w:val="none" w:sz="0" w:space="0" w:color="auto"/>
        <w:left w:val="none" w:sz="0" w:space="0" w:color="auto"/>
        <w:bottom w:val="none" w:sz="0" w:space="0" w:color="auto"/>
        <w:right w:val="none" w:sz="0" w:space="0" w:color="auto"/>
      </w:divBdr>
    </w:div>
    <w:div w:id="389963916">
      <w:bodyDiv w:val="1"/>
      <w:marLeft w:val="0"/>
      <w:marRight w:val="0"/>
      <w:marTop w:val="0"/>
      <w:marBottom w:val="0"/>
      <w:divBdr>
        <w:top w:val="none" w:sz="0" w:space="0" w:color="auto"/>
        <w:left w:val="none" w:sz="0" w:space="0" w:color="auto"/>
        <w:bottom w:val="none" w:sz="0" w:space="0" w:color="auto"/>
        <w:right w:val="none" w:sz="0" w:space="0" w:color="auto"/>
      </w:divBdr>
    </w:div>
    <w:div w:id="397093793">
      <w:bodyDiv w:val="1"/>
      <w:marLeft w:val="0"/>
      <w:marRight w:val="0"/>
      <w:marTop w:val="0"/>
      <w:marBottom w:val="0"/>
      <w:divBdr>
        <w:top w:val="none" w:sz="0" w:space="0" w:color="auto"/>
        <w:left w:val="none" w:sz="0" w:space="0" w:color="auto"/>
        <w:bottom w:val="none" w:sz="0" w:space="0" w:color="auto"/>
        <w:right w:val="none" w:sz="0" w:space="0" w:color="auto"/>
      </w:divBdr>
    </w:div>
    <w:div w:id="397098288">
      <w:bodyDiv w:val="1"/>
      <w:marLeft w:val="0"/>
      <w:marRight w:val="0"/>
      <w:marTop w:val="0"/>
      <w:marBottom w:val="0"/>
      <w:divBdr>
        <w:top w:val="none" w:sz="0" w:space="0" w:color="auto"/>
        <w:left w:val="none" w:sz="0" w:space="0" w:color="auto"/>
        <w:bottom w:val="none" w:sz="0" w:space="0" w:color="auto"/>
        <w:right w:val="none" w:sz="0" w:space="0" w:color="auto"/>
      </w:divBdr>
    </w:div>
    <w:div w:id="417599348">
      <w:bodyDiv w:val="1"/>
      <w:marLeft w:val="0"/>
      <w:marRight w:val="0"/>
      <w:marTop w:val="0"/>
      <w:marBottom w:val="0"/>
      <w:divBdr>
        <w:top w:val="none" w:sz="0" w:space="0" w:color="auto"/>
        <w:left w:val="none" w:sz="0" w:space="0" w:color="auto"/>
        <w:bottom w:val="none" w:sz="0" w:space="0" w:color="auto"/>
        <w:right w:val="none" w:sz="0" w:space="0" w:color="auto"/>
      </w:divBdr>
    </w:div>
    <w:div w:id="421149244">
      <w:bodyDiv w:val="1"/>
      <w:marLeft w:val="0"/>
      <w:marRight w:val="0"/>
      <w:marTop w:val="0"/>
      <w:marBottom w:val="0"/>
      <w:divBdr>
        <w:top w:val="none" w:sz="0" w:space="0" w:color="auto"/>
        <w:left w:val="none" w:sz="0" w:space="0" w:color="auto"/>
        <w:bottom w:val="none" w:sz="0" w:space="0" w:color="auto"/>
        <w:right w:val="none" w:sz="0" w:space="0" w:color="auto"/>
      </w:divBdr>
    </w:div>
    <w:div w:id="422990768">
      <w:bodyDiv w:val="1"/>
      <w:marLeft w:val="0"/>
      <w:marRight w:val="0"/>
      <w:marTop w:val="0"/>
      <w:marBottom w:val="0"/>
      <w:divBdr>
        <w:top w:val="none" w:sz="0" w:space="0" w:color="auto"/>
        <w:left w:val="none" w:sz="0" w:space="0" w:color="auto"/>
        <w:bottom w:val="none" w:sz="0" w:space="0" w:color="auto"/>
        <w:right w:val="none" w:sz="0" w:space="0" w:color="auto"/>
      </w:divBdr>
    </w:div>
    <w:div w:id="479157915">
      <w:bodyDiv w:val="1"/>
      <w:marLeft w:val="0"/>
      <w:marRight w:val="0"/>
      <w:marTop w:val="0"/>
      <w:marBottom w:val="0"/>
      <w:divBdr>
        <w:top w:val="none" w:sz="0" w:space="0" w:color="auto"/>
        <w:left w:val="none" w:sz="0" w:space="0" w:color="auto"/>
        <w:bottom w:val="none" w:sz="0" w:space="0" w:color="auto"/>
        <w:right w:val="none" w:sz="0" w:space="0" w:color="auto"/>
      </w:divBdr>
    </w:div>
    <w:div w:id="515071677">
      <w:bodyDiv w:val="1"/>
      <w:marLeft w:val="0"/>
      <w:marRight w:val="0"/>
      <w:marTop w:val="0"/>
      <w:marBottom w:val="0"/>
      <w:divBdr>
        <w:top w:val="none" w:sz="0" w:space="0" w:color="auto"/>
        <w:left w:val="none" w:sz="0" w:space="0" w:color="auto"/>
        <w:bottom w:val="none" w:sz="0" w:space="0" w:color="auto"/>
        <w:right w:val="none" w:sz="0" w:space="0" w:color="auto"/>
      </w:divBdr>
    </w:div>
    <w:div w:id="531041655">
      <w:bodyDiv w:val="1"/>
      <w:marLeft w:val="0"/>
      <w:marRight w:val="0"/>
      <w:marTop w:val="0"/>
      <w:marBottom w:val="0"/>
      <w:divBdr>
        <w:top w:val="none" w:sz="0" w:space="0" w:color="auto"/>
        <w:left w:val="none" w:sz="0" w:space="0" w:color="auto"/>
        <w:bottom w:val="none" w:sz="0" w:space="0" w:color="auto"/>
        <w:right w:val="none" w:sz="0" w:space="0" w:color="auto"/>
      </w:divBdr>
    </w:div>
    <w:div w:id="594246825">
      <w:bodyDiv w:val="1"/>
      <w:marLeft w:val="0"/>
      <w:marRight w:val="0"/>
      <w:marTop w:val="0"/>
      <w:marBottom w:val="0"/>
      <w:divBdr>
        <w:top w:val="none" w:sz="0" w:space="0" w:color="auto"/>
        <w:left w:val="none" w:sz="0" w:space="0" w:color="auto"/>
        <w:bottom w:val="none" w:sz="0" w:space="0" w:color="auto"/>
        <w:right w:val="none" w:sz="0" w:space="0" w:color="auto"/>
      </w:divBdr>
    </w:div>
    <w:div w:id="600333755">
      <w:bodyDiv w:val="1"/>
      <w:marLeft w:val="0"/>
      <w:marRight w:val="0"/>
      <w:marTop w:val="0"/>
      <w:marBottom w:val="0"/>
      <w:divBdr>
        <w:top w:val="none" w:sz="0" w:space="0" w:color="auto"/>
        <w:left w:val="none" w:sz="0" w:space="0" w:color="auto"/>
        <w:bottom w:val="none" w:sz="0" w:space="0" w:color="auto"/>
        <w:right w:val="none" w:sz="0" w:space="0" w:color="auto"/>
      </w:divBdr>
    </w:div>
    <w:div w:id="649334705">
      <w:bodyDiv w:val="1"/>
      <w:marLeft w:val="0"/>
      <w:marRight w:val="0"/>
      <w:marTop w:val="0"/>
      <w:marBottom w:val="0"/>
      <w:divBdr>
        <w:top w:val="none" w:sz="0" w:space="0" w:color="auto"/>
        <w:left w:val="none" w:sz="0" w:space="0" w:color="auto"/>
        <w:bottom w:val="none" w:sz="0" w:space="0" w:color="auto"/>
        <w:right w:val="none" w:sz="0" w:space="0" w:color="auto"/>
      </w:divBdr>
    </w:div>
    <w:div w:id="652222378">
      <w:bodyDiv w:val="1"/>
      <w:marLeft w:val="0"/>
      <w:marRight w:val="0"/>
      <w:marTop w:val="0"/>
      <w:marBottom w:val="0"/>
      <w:divBdr>
        <w:top w:val="none" w:sz="0" w:space="0" w:color="auto"/>
        <w:left w:val="none" w:sz="0" w:space="0" w:color="auto"/>
        <w:bottom w:val="none" w:sz="0" w:space="0" w:color="auto"/>
        <w:right w:val="none" w:sz="0" w:space="0" w:color="auto"/>
      </w:divBdr>
    </w:div>
    <w:div w:id="665087617">
      <w:bodyDiv w:val="1"/>
      <w:marLeft w:val="0"/>
      <w:marRight w:val="0"/>
      <w:marTop w:val="0"/>
      <w:marBottom w:val="0"/>
      <w:divBdr>
        <w:top w:val="none" w:sz="0" w:space="0" w:color="auto"/>
        <w:left w:val="none" w:sz="0" w:space="0" w:color="auto"/>
        <w:bottom w:val="none" w:sz="0" w:space="0" w:color="auto"/>
        <w:right w:val="none" w:sz="0" w:space="0" w:color="auto"/>
      </w:divBdr>
    </w:div>
    <w:div w:id="665594121">
      <w:bodyDiv w:val="1"/>
      <w:marLeft w:val="0"/>
      <w:marRight w:val="0"/>
      <w:marTop w:val="0"/>
      <w:marBottom w:val="0"/>
      <w:divBdr>
        <w:top w:val="none" w:sz="0" w:space="0" w:color="auto"/>
        <w:left w:val="none" w:sz="0" w:space="0" w:color="auto"/>
        <w:bottom w:val="none" w:sz="0" w:space="0" w:color="auto"/>
        <w:right w:val="none" w:sz="0" w:space="0" w:color="auto"/>
      </w:divBdr>
    </w:div>
    <w:div w:id="667025551">
      <w:bodyDiv w:val="1"/>
      <w:marLeft w:val="0"/>
      <w:marRight w:val="0"/>
      <w:marTop w:val="0"/>
      <w:marBottom w:val="0"/>
      <w:divBdr>
        <w:top w:val="none" w:sz="0" w:space="0" w:color="auto"/>
        <w:left w:val="none" w:sz="0" w:space="0" w:color="auto"/>
        <w:bottom w:val="none" w:sz="0" w:space="0" w:color="auto"/>
        <w:right w:val="none" w:sz="0" w:space="0" w:color="auto"/>
      </w:divBdr>
    </w:div>
    <w:div w:id="679311651">
      <w:bodyDiv w:val="1"/>
      <w:marLeft w:val="0"/>
      <w:marRight w:val="0"/>
      <w:marTop w:val="0"/>
      <w:marBottom w:val="0"/>
      <w:divBdr>
        <w:top w:val="none" w:sz="0" w:space="0" w:color="auto"/>
        <w:left w:val="none" w:sz="0" w:space="0" w:color="auto"/>
        <w:bottom w:val="none" w:sz="0" w:space="0" w:color="auto"/>
        <w:right w:val="none" w:sz="0" w:space="0" w:color="auto"/>
      </w:divBdr>
    </w:div>
    <w:div w:id="679625486">
      <w:bodyDiv w:val="1"/>
      <w:marLeft w:val="0"/>
      <w:marRight w:val="0"/>
      <w:marTop w:val="0"/>
      <w:marBottom w:val="0"/>
      <w:divBdr>
        <w:top w:val="none" w:sz="0" w:space="0" w:color="auto"/>
        <w:left w:val="none" w:sz="0" w:space="0" w:color="auto"/>
        <w:bottom w:val="none" w:sz="0" w:space="0" w:color="auto"/>
        <w:right w:val="none" w:sz="0" w:space="0" w:color="auto"/>
      </w:divBdr>
    </w:div>
    <w:div w:id="685139657">
      <w:bodyDiv w:val="1"/>
      <w:marLeft w:val="0"/>
      <w:marRight w:val="0"/>
      <w:marTop w:val="0"/>
      <w:marBottom w:val="0"/>
      <w:divBdr>
        <w:top w:val="none" w:sz="0" w:space="0" w:color="auto"/>
        <w:left w:val="none" w:sz="0" w:space="0" w:color="auto"/>
        <w:bottom w:val="none" w:sz="0" w:space="0" w:color="auto"/>
        <w:right w:val="none" w:sz="0" w:space="0" w:color="auto"/>
      </w:divBdr>
    </w:div>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757560885">
      <w:bodyDiv w:val="1"/>
      <w:marLeft w:val="0"/>
      <w:marRight w:val="0"/>
      <w:marTop w:val="0"/>
      <w:marBottom w:val="0"/>
      <w:divBdr>
        <w:top w:val="none" w:sz="0" w:space="0" w:color="auto"/>
        <w:left w:val="none" w:sz="0" w:space="0" w:color="auto"/>
        <w:bottom w:val="none" w:sz="0" w:space="0" w:color="auto"/>
        <w:right w:val="none" w:sz="0" w:space="0" w:color="auto"/>
      </w:divBdr>
    </w:div>
    <w:div w:id="789856822">
      <w:bodyDiv w:val="1"/>
      <w:marLeft w:val="0"/>
      <w:marRight w:val="0"/>
      <w:marTop w:val="0"/>
      <w:marBottom w:val="0"/>
      <w:divBdr>
        <w:top w:val="none" w:sz="0" w:space="0" w:color="auto"/>
        <w:left w:val="none" w:sz="0" w:space="0" w:color="auto"/>
        <w:bottom w:val="none" w:sz="0" w:space="0" w:color="auto"/>
        <w:right w:val="none" w:sz="0" w:space="0" w:color="auto"/>
      </w:divBdr>
    </w:div>
    <w:div w:id="811873738">
      <w:bodyDiv w:val="1"/>
      <w:marLeft w:val="0"/>
      <w:marRight w:val="0"/>
      <w:marTop w:val="0"/>
      <w:marBottom w:val="0"/>
      <w:divBdr>
        <w:top w:val="none" w:sz="0" w:space="0" w:color="auto"/>
        <w:left w:val="none" w:sz="0" w:space="0" w:color="auto"/>
        <w:bottom w:val="none" w:sz="0" w:space="0" w:color="auto"/>
        <w:right w:val="none" w:sz="0" w:space="0" w:color="auto"/>
      </w:divBdr>
    </w:div>
    <w:div w:id="830953432">
      <w:bodyDiv w:val="1"/>
      <w:marLeft w:val="0"/>
      <w:marRight w:val="0"/>
      <w:marTop w:val="0"/>
      <w:marBottom w:val="0"/>
      <w:divBdr>
        <w:top w:val="none" w:sz="0" w:space="0" w:color="auto"/>
        <w:left w:val="none" w:sz="0" w:space="0" w:color="auto"/>
        <w:bottom w:val="none" w:sz="0" w:space="0" w:color="auto"/>
        <w:right w:val="none" w:sz="0" w:space="0" w:color="auto"/>
      </w:divBdr>
    </w:div>
    <w:div w:id="895555670">
      <w:bodyDiv w:val="1"/>
      <w:marLeft w:val="0"/>
      <w:marRight w:val="0"/>
      <w:marTop w:val="0"/>
      <w:marBottom w:val="0"/>
      <w:divBdr>
        <w:top w:val="none" w:sz="0" w:space="0" w:color="auto"/>
        <w:left w:val="none" w:sz="0" w:space="0" w:color="auto"/>
        <w:bottom w:val="none" w:sz="0" w:space="0" w:color="auto"/>
        <w:right w:val="none" w:sz="0" w:space="0" w:color="auto"/>
      </w:divBdr>
    </w:div>
    <w:div w:id="917596406">
      <w:bodyDiv w:val="1"/>
      <w:marLeft w:val="0"/>
      <w:marRight w:val="0"/>
      <w:marTop w:val="0"/>
      <w:marBottom w:val="0"/>
      <w:divBdr>
        <w:top w:val="none" w:sz="0" w:space="0" w:color="auto"/>
        <w:left w:val="none" w:sz="0" w:space="0" w:color="auto"/>
        <w:bottom w:val="none" w:sz="0" w:space="0" w:color="auto"/>
        <w:right w:val="none" w:sz="0" w:space="0" w:color="auto"/>
      </w:divBdr>
    </w:div>
    <w:div w:id="938870776">
      <w:bodyDiv w:val="1"/>
      <w:marLeft w:val="0"/>
      <w:marRight w:val="0"/>
      <w:marTop w:val="0"/>
      <w:marBottom w:val="0"/>
      <w:divBdr>
        <w:top w:val="none" w:sz="0" w:space="0" w:color="auto"/>
        <w:left w:val="none" w:sz="0" w:space="0" w:color="auto"/>
        <w:bottom w:val="none" w:sz="0" w:space="0" w:color="auto"/>
        <w:right w:val="none" w:sz="0" w:space="0" w:color="auto"/>
      </w:divBdr>
    </w:div>
    <w:div w:id="956180789">
      <w:bodyDiv w:val="1"/>
      <w:marLeft w:val="0"/>
      <w:marRight w:val="0"/>
      <w:marTop w:val="0"/>
      <w:marBottom w:val="0"/>
      <w:divBdr>
        <w:top w:val="none" w:sz="0" w:space="0" w:color="auto"/>
        <w:left w:val="none" w:sz="0" w:space="0" w:color="auto"/>
        <w:bottom w:val="none" w:sz="0" w:space="0" w:color="auto"/>
        <w:right w:val="none" w:sz="0" w:space="0" w:color="auto"/>
      </w:divBdr>
    </w:div>
    <w:div w:id="1079903723">
      <w:bodyDiv w:val="1"/>
      <w:marLeft w:val="0"/>
      <w:marRight w:val="0"/>
      <w:marTop w:val="0"/>
      <w:marBottom w:val="0"/>
      <w:divBdr>
        <w:top w:val="none" w:sz="0" w:space="0" w:color="auto"/>
        <w:left w:val="none" w:sz="0" w:space="0" w:color="auto"/>
        <w:bottom w:val="none" w:sz="0" w:space="0" w:color="auto"/>
        <w:right w:val="none" w:sz="0" w:space="0" w:color="auto"/>
      </w:divBdr>
    </w:div>
    <w:div w:id="1081560522">
      <w:bodyDiv w:val="1"/>
      <w:marLeft w:val="0"/>
      <w:marRight w:val="0"/>
      <w:marTop w:val="0"/>
      <w:marBottom w:val="0"/>
      <w:divBdr>
        <w:top w:val="none" w:sz="0" w:space="0" w:color="auto"/>
        <w:left w:val="none" w:sz="0" w:space="0" w:color="auto"/>
        <w:bottom w:val="none" w:sz="0" w:space="0" w:color="auto"/>
        <w:right w:val="none" w:sz="0" w:space="0" w:color="auto"/>
      </w:divBdr>
    </w:div>
    <w:div w:id="1091506337">
      <w:bodyDiv w:val="1"/>
      <w:marLeft w:val="0"/>
      <w:marRight w:val="0"/>
      <w:marTop w:val="0"/>
      <w:marBottom w:val="0"/>
      <w:divBdr>
        <w:top w:val="none" w:sz="0" w:space="0" w:color="auto"/>
        <w:left w:val="none" w:sz="0" w:space="0" w:color="auto"/>
        <w:bottom w:val="none" w:sz="0" w:space="0" w:color="auto"/>
        <w:right w:val="none" w:sz="0" w:space="0" w:color="auto"/>
      </w:divBdr>
    </w:div>
    <w:div w:id="1151674184">
      <w:bodyDiv w:val="1"/>
      <w:marLeft w:val="0"/>
      <w:marRight w:val="0"/>
      <w:marTop w:val="0"/>
      <w:marBottom w:val="0"/>
      <w:divBdr>
        <w:top w:val="none" w:sz="0" w:space="0" w:color="auto"/>
        <w:left w:val="none" w:sz="0" w:space="0" w:color="auto"/>
        <w:bottom w:val="none" w:sz="0" w:space="0" w:color="auto"/>
        <w:right w:val="none" w:sz="0" w:space="0" w:color="auto"/>
      </w:divBdr>
    </w:div>
    <w:div w:id="1153369893">
      <w:bodyDiv w:val="1"/>
      <w:marLeft w:val="0"/>
      <w:marRight w:val="0"/>
      <w:marTop w:val="0"/>
      <w:marBottom w:val="0"/>
      <w:divBdr>
        <w:top w:val="none" w:sz="0" w:space="0" w:color="auto"/>
        <w:left w:val="none" w:sz="0" w:space="0" w:color="auto"/>
        <w:bottom w:val="none" w:sz="0" w:space="0" w:color="auto"/>
        <w:right w:val="none" w:sz="0" w:space="0" w:color="auto"/>
      </w:divBdr>
      <w:divsChild>
        <w:div w:id="1039940965">
          <w:marLeft w:val="0"/>
          <w:marRight w:val="0"/>
          <w:marTop w:val="0"/>
          <w:marBottom w:val="0"/>
          <w:divBdr>
            <w:top w:val="none" w:sz="0" w:space="0" w:color="auto"/>
            <w:left w:val="none" w:sz="0" w:space="0" w:color="auto"/>
            <w:bottom w:val="none" w:sz="0" w:space="0" w:color="auto"/>
            <w:right w:val="none" w:sz="0" w:space="0" w:color="auto"/>
          </w:divBdr>
          <w:divsChild>
            <w:div w:id="694386175">
              <w:marLeft w:val="0"/>
              <w:marRight w:val="0"/>
              <w:marTop w:val="180"/>
              <w:marBottom w:val="180"/>
              <w:divBdr>
                <w:top w:val="none" w:sz="0" w:space="0" w:color="auto"/>
                <w:left w:val="none" w:sz="0" w:space="0" w:color="auto"/>
                <w:bottom w:val="none" w:sz="0" w:space="0" w:color="auto"/>
                <w:right w:val="none" w:sz="0" w:space="0" w:color="auto"/>
              </w:divBdr>
            </w:div>
          </w:divsChild>
        </w:div>
        <w:div w:id="1272935103">
          <w:marLeft w:val="0"/>
          <w:marRight w:val="0"/>
          <w:marTop w:val="0"/>
          <w:marBottom w:val="0"/>
          <w:divBdr>
            <w:top w:val="none" w:sz="0" w:space="0" w:color="auto"/>
            <w:left w:val="none" w:sz="0" w:space="0" w:color="auto"/>
            <w:bottom w:val="none" w:sz="0" w:space="0" w:color="auto"/>
            <w:right w:val="none" w:sz="0" w:space="0" w:color="auto"/>
          </w:divBdr>
          <w:divsChild>
            <w:div w:id="1615558476">
              <w:marLeft w:val="0"/>
              <w:marRight w:val="0"/>
              <w:marTop w:val="0"/>
              <w:marBottom w:val="0"/>
              <w:divBdr>
                <w:top w:val="none" w:sz="0" w:space="0" w:color="auto"/>
                <w:left w:val="none" w:sz="0" w:space="0" w:color="auto"/>
                <w:bottom w:val="none" w:sz="0" w:space="0" w:color="auto"/>
                <w:right w:val="none" w:sz="0" w:space="0" w:color="auto"/>
              </w:divBdr>
              <w:divsChild>
                <w:div w:id="1681812974">
                  <w:marLeft w:val="0"/>
                  <w:marRight w:val="0"/>
                  <w:marTop w:val="0"/>
                  <w:marBottom w:val="0"/>
                  <w:divBdr>
                    <w:top w:val="none" w:sz="0" w:space="0" w:color="auto"/>
                    <w:left w:val="none" w:sz="0" w:space="0" w:color="auto"/>
                    <w:bottom w:val="none" w:sz="0" w:space="0" w:color="auto"/>
                    <w:right w:val="none" w:sz="0" w:space="0" w:color="auto"/>
                  </w:divBdr>
                  <w:divsChild>
                    <w:div w:id="1265309991">
                      <w:marLeft w:val="0"/>
                      <w:marRight w:val="0"/>
                      <w:marTop w:val="0"/>
                      <w:marBottom w:val="0"/>
                      <w:divBdr>
                        <w:top w:val="none" w:sz="0" w:space="0" w:color="auto"/>
                        <w:left w:val="none" w:sz="0" w:space="0" w:color="auto"/>
                        <w:bottom w:val="none" w:sz="0" w:space="0" w:color="auto"/>
                        <w:right w:val="none" w:sz="0" w:space="0" w:color="auto"/>
                      </w:divBdr>
                      <w:divsChild>
                        <w:div w:id="1346176336">
                          <w:marLeft w:val="0"/>
                          <w:marRight w:val="0"/>
                          <w:marTop w:val="0"/>
                          <w:marBottom w:val="0"/>
                          <w:divBdr>
                            <w:top w:val="none" w:sz="0" w:space="0" w:color="auto"/>
                            <w:left w:val="none" w:sz="0" w:space="0" w:color="auto"/>
                            <w:bottom w:val="none" w:sz="0" w:space="0" w:color="auto"/>
                            <w:right w:val="none" w:sz="0" w:space="0" w:color="auto"/>
                          </w:divBdr>
                          <w:divsChild>
                            <w:div w:id="82576643">
                              <w:marLeft w:val="300"/>
                              <w:marRight w:val="0"/>
                              <w:marTop w:val="0"/>
                              <w:marBottom w:val="0"/>
                              <w:divBdr>
                                <w:top w:val="none" w:sz="0" w:space="0" w:color="auto"/>
                                <w:left w:val="none" w:sz="0" w:space="0" w:color="auto"/>
                                <w:bottom w:val="none" w:sz="0" w:space="0" w:color="auto"/>
                                <w:right w:val="none" w:sz="0" w:space="0" w:color="auto"/>
                              </w:divBdr>
                              <w:divsChild>
                                <w:div w:id="1047802183">
                                  <w:marLeft w:val="0"/>
                                  <w:marRight w:val="0"/>
                                  <w:marTop w:val="0"/>
                                  <w:marBottom w:val="0"/>
                                  <w:divBdr>
                                    <w:top w:val="none" w:sz="0" w:space="0" w:color="auto"/>
                                    <w:left w:val="none" w:sz="0" w:space="0" w:color="auto"/>
                                    <w:bottom w:val="none" w:sz="0" w:space="0" w:color="auto"/>
                                    <w:right w:val="none" w:sz="0" w:space="0" w:color="auto"/>
                                  </w:divBdr>
                                  <w:divsChild>
                                    <w:div w:id="667564748">
                                      <w:marLeft w:val="0"/>
                                      <w:marRight w:val="0"/>
                                      <w:marTop w:val="0"/>
                                      <w:marBottom w:val="0"/>
                                      <w:divBdr>
                                        <w:top w:val="none" w:sz="0" w:space="0" w:color="auto"/>
                                        <w:left w:val="none" w:sz="0" w:space="0" w:color="auto"/>
                                        <w:bottom w:val="none" w:sz="0" w:space="0" w:color="auto"/>
                                        <w:right w:val="none" w:sz="0" w:space="0" w:color="auto"/>
                                      </w:divBdr>
                                      <w:divsChild>
                                        <w:div w:id="1098408764">
                                          <w:marLeft w:val="0"/>
                                          <w:marRight w:val="0"/>
                                          <w:marTop w:val="0"/>
                                          <w:marBottom w:val="0"/>
                                          <w:divBdr>
                                            <w:top w:val="none" w:sz="0" w:space="0" w:color="auto"/>
                                            <w:left w:val="none" w:sz="0" w:space="0" w:color="auto"/>
                                            <w:bottom w:val="none" w:sz="0" w:space="0" w:color="auto"/>
                                            <w:right w:val="none" w:sz="0" w:space="0" w:color="auto"/>
                                          </w:divBdr>
                                          <w:divsChild>
                                            <w:div w:id="2077586629">
                                              <w:marLeft w:val="0"/>
                                              <w:marRight w:val="0"/>
                                              <w:marTop w:val="0"/>
                                              <w:marBottom w:val="0"/>
                                              <w:divBdr>
                                                <w:top w:val="none" w:sz="0" w:space="0" w:color="auto"/>
                                                <w:left w:val="none" w:sz="0" w:space="0" w:color="auto"/>
                                                <w:bottom w:val="none" w:sz="0" w:space="0" w:color="auto"/>
                                                <w:right w:val="none" w:sz="0" w:space="0" w:color="auto"/>
                                              </w:divBdr>
                                              <w:divsChild>
                                                <w:div w:id="749230800">
                                                  <w:marLeft w:val="0"/>
                                                  <w:marRight w:val="0"/>
                                                  <w:marTop w:val="0"/>
                                                  <w:marBottom w:val="0"/>
                                                  <w:divBdr>
                                                    <w:top w:val="none" w:sz="0" w:space="0" w:color="auto"/>
                                                    <w:left w:val="none" w:sz="0" w:space="0" w:color="auto"/>
                                                    <w:bottom w:val="none" w:sz="0" w:space="0" w:color="auto"/>
                                                    <w:right w:val="none" w:sz="0" w:space="0" w:color="auto"/>
                                                  </w:divBdr>
                                                  <w:divsChild>
                                                    <w:div w:id="91905065">
                                                      <w:marLeft w:val="240"/>
                                                      <w:marRight w:val="240"/>
                                                      <w:marTop w:val="0"/>
                                                      <w:marBottom w:val="0"/>
                                                      <w:divBdr>
                                                        <w:top w:val="none" w:sz="0" w:space="0" w:color="auto"/>
                                                        <w:left w:val="none" w:sz="0" w:space="0" w:color="auto"/>
                                                        <w:bottom w:val="none" w:sz="0" w:space="0" w:color="auto"/>
                                                        <w:right w:val="none" w:sz="0" w:space="0" w:color="auto"/>
                                                      </w:divBdr>
                                                      <w:divsChild>
                                                        <w:div w:id="85156621">
                                                          <w:marLeft w:val="0"/>
                                                          <w:marRight w:val="0"/>
                                                          <w:marTop w:val="0"/>
                                                          <w:marBottom w:val="0"/>
                                                          <w:divBdr>
                                                            <w:top w:val="none" w:sz="0" w:space="0" w:color="auto"/>
                                                            <w:left w:val="none" w:sz="0" w:space="0" w:color="auto"/>
                                                            <w:bottom w:val="none" w:sz="0" w:space="0" w:color="auto"/>
                                                            <w:right w:val="none" w:sz="0" w:space="0" w:color="auto"/>
                                                          </w:divBdr>
                                                          <w:divsChild>
                                                            <w:div w:id="278991443">
                                                              <w:marLeft w:val="0"/>
                                                              <w:marRight w:val="0"/>
                                                              <w:marTop w:val="0"/>
                                                              <w:marBottom w:val="0"/>
                                                              <w:divBdr>
                                                                <w:top w:val="none" w:sz="0" w:space="0" w:color="auto"/>
                                                                <w:left w:val="none" w:sz="0" w:space="0" w:color="auto"/>
                                                                <w:bottom w:val="none" w:sz="0" w:space="0" w:color="auto"/>
                                                                <w:right w:val="none" w:sz="0" w:space="0" w:color="auto"/>
                                                              </w:divBdr>
                                                              <w:divsChild>
                                                                <w:div w:id="145216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32086467">
                      <w:marLeft w:val="0"/>
                      <w:marRight w:val="0"/>
                      <w:marTop w:val="0"/>
                      <w:marBottom w:val="0"/>
                      <w:divBdr>
                        <w:top w:val="none" w:sz="0" w:space="0" w:color="auto"/>
                        <w:left w:val="none" w:sz="0" w:space="0" w:color="auto"/>
                        <w:bottom w:val="none" w:sz="0" w:space="0" w:color="auto"/>
                        <w:right w:val="none" w:sz="0" w:space="0" w:color="auto"/>
                      </w:divBdr>
                      <w:divsChild>
                        <w:div w:id="1921676590">
                          <w:marLeft w:val="0"/>
                          <w:marRight w:val="0"/>
                          <w:marTop w:val="0"/>
                          <w:marBottom w:val="0"/>
                          <w:divBdr>
                            <w:top w:val="none" w:sz="0" w:space="0" w:color="auto"/>
                            <w:left w:val="none" w:sz="0" w:space="0" w:color="auto"/>
                            <w:bottom w:val="none" w:sz="0" w:space="0" w:color="auto"/>
                            <w:right w:val="none" w:sz="0" w:space="0" w:color="auto"/>
                          </w:divBdr>
                          <w:divsChild>
                            <w:div w:id="184412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0774035">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 w:id="1199464246">
      <w:bodyDiv w:val="1"/>
      <w:marLeft w:val="0"/>
      <w:marRight w:val="0"/>
      <w:marTop w:val="0"/>
      <w:marBottom w:val="0"/>
      <w:divBdr>
        <w:top w:val="none" w:sz="0" w:space="0" w:color="auto"/>
        <w:left w:val="none" w:sz="0" w:space="0" w:color="auto"/>
        <w:bottom w:val="none" w:sz="0" w:space="0" w:color="auto"/>
        <w:right w:val="none" w:sz="0" w:space="0" w:color="auto"/>
      </w:divBdr>
    </w:div>
    <w:div w:id="1228876671">
      <w:bodyDiv w:val="1"/>
      <w:marLeft w:val="0"/>
      <w:marRight w:val="0"/>
      <w:marTop w:val="0"/>
      <w:marBottom w:val="0"/>
      <w:divBdr>
        <w:top w:val="none" w:sz="0" w:space="0" w:color="auto"/>
        <w:left w:val="none" w:sz="0" w:space="0" w:color="auto"/>
        <w:bottom w:val="none" w:sz="0" w:space="0" w:color="auto"/>
        <w:right w:val="none" w:sz="0" w:space="0" w:color="auto"/>
      </w:divBdr>
    </w:div>
    <w:div w:id="1271859898">
      <w:bodyDiv w:val="1"/>
      <w:marLeft w:val="0"/>
      <w:marRight w:val="0"/>
      <w:marTop w:val="0"/>
      <w:marBottom w:val="0"/>
      <w:divBdr>
        <w:top w:val="none" w:sz="0" w:space="0" w:color="auto"/>
        <w:left w:val="none" w:sz="0" w:space="0" w:color="auto"/>
        <w:bottom w:val="none" w:sz="0" w:space="0" w:color="auto"/>
        <w:right w:val="none" w:sz="0" w:space="0" w:color="auto"/>
      </w:divBdr>
    </w:div>
    <w:div w:id="1280257709">
      <w:bodyDiv w:val="1"/>
      <w:marLeft w:val="0"/>
      <w:marRight w:val="0"/>
      <w:marTop w:val="0"/>
      <w:marBottom w:val="0"/>
      <w:divBdr>
        <w:top w:val="none" w:sz="0" w:space="0" w:color="auto"/>
        <w:left w:val="none" w:sz="0" w:space="0" w:color="auto"/>
        <w:bottom w:val="none" w:sz="0" w:space="0" w:color="auto"/>
        <w:right w:val="none" w:sz="0" w:space="0" w:color="auto"/>
      </w:divBdr>
    </w:div>
    <w:div w:id="1292713012">
      <w:bodyDiv w:val="1"/>
      <w:marLeft w:val="0"/>
      <w:marRight w:val="0"/>
      <w:marTop w:val="0"/>
      <w:marBottom w:val="0"/>
      <w:divBdr>
        <w:top w:val="none" w:sz="0" w:space="0" w:color="auto"/>
        <w:left w:val="none" w:sz="0" w:space="0" w:color="auto"/>
        <w:bottom w:val="none" w:sz="0" w:space="0" w:color="auto"/>
        <w:right w:val="none" w:sz="0" w:space="0" w:color="auto"/>
      </w:divBdr>
    </w:div>
    <w:div w:id="1314218880">
      <w:bodyDiv w:val="1"/>
      <w:marLeft w:val="0"/>
      <w:marRight w:val="0"/>
      <w:marTop w:val="0"/>
      <w:marBottom w:val="0"/>
      <w:divBdr>
        <w:top w:val="none" w:sz="0" w:space="0" w:color="auto"/>
        <w:left w:val="none" w:sz="0" w:space="0" w:color="auto"/>
        <w:bottom w:val="none" w:sz="0" w:space="0" w:color="auto"/>
        <w:right w:val="none" w:sz="0" w:space="0" w:color="auto"/>
      </w:divBdr>
    </w:div>
    <w:div w:id="1328557006">
      <w:bodyDiv w:val="1"/>
      <w:marLeft w:val="0"/>
      <w:marRight w:val="0"/>
      <w:marTop w:val="0"/>
      <w:marBottom w:val="0"/>
      <w:divBdr>
        <w:top w:val="none" w:sz="0" w:space="0" w:color="auto"/>
        <w:left w:val="none" w:sz="0" w:space="0" w:color="auto"/>
        <w:bottom w:val="none" w:sz="0" w:space="0" w:color="auto"/>
        <w:right w:val="none" w:sz="0" w:space="0" w:color="auto"/>
      </w:divBdr>
    </w:div>
    <w:div w:id="1367173703">
      <w:bodyDiv w:val="1"/>
      <w:marLeft w:val="0"/>
      <w:marRight w:val="0"/>
      <w:marTop w:val="0"/>
      <w:marBottom w:val="0"/>
      <w:divBdr>
        <w:top w:val="none" w:sz="0" w:space="0" w:color="auto"/>
        <w:left w:val="none" w:sz="0" w:space="0" w:color="auto"/>
        <w:bottom w:val="none" w:sz="0" w:space="0" w:color="auto"/>
        <w:right w:val="none" w:sz="0" w:space="0" w:color="auto"/>
      </w:divBdr>
    </w:div>
    <w:div w:id="1369914622">
      <w:bodyDiv w:val="1"/>
      <w:marLeft w:val="0"/>
      <w:marRight w:val="0"/>
      <w:marTop w:val="0"/>
      <w:marBottom w:val="0"/>
      <w:divBdr>
        <w:top w:val="none" w:sz="0" w:space="0" w:color="auto"/>
        <w:left w:val="none" w:sz="0" w:space="0" w:color="auto"/>
        <w:bottom w:val="none" w:sz="0" w:space="0" w:color="auto"/>
        <w:right w:val="none" w:sz="0" w:space="0" w:color="auto"/>
      </w:divBdr>
    </w:div>
    <w:div w:id="1374963298">
      <w:bodyDiv w:val="1"/>
      <w:marLeft w:val="0"/>
      <w:marRight w:val="0"/>
      <w:marTop w:val="0"/>
      <w:marBottom w:val="0"/>
      <w:divBdr>
        <w:top w:val="none" w:sz="0" w:space="0" w:color="auto"/>
        <w:left w:val="none" w:sz="0" w:space="0" w:color="auto"/>
        <w:bottom w:val="none" w:sz="0" w:space="0" w:color="auto"/>
        <w:right w:val="none" w:sz="0" w:space="0" w:color="auto"/>
      </w:divBdr>
    </w:div>
    <w:div w:id="1375347333">
      <w:bodyDiv w:val="1"/>
      <w:marLeft w:val="0"/>
      <w:marRight w:val="0"/>
      <w:marTop w:val="0"/>
      <w:marBottom w:val="0"/>
      <w:divBdr>
        <w:top w:val="none" w:sz="0" w:space="0" w:color="auto"/>
        <w:left w:val="none" w:sz="0" w:space="0" w:color="auto"/>
        <w:bottom w:val="none" w:sz="0" w:space="0" w:color="auto"/>
        <w:right w:val="none" w:sz="0" w:space="0" w:color="auto"/>
      </w:divBdr>
    </w:div>
    <w:div w:id="1446734013">
      <w:bodyDiv w:val="1"/>
      <w:marLeft w:val="0"/>
      <w:marRight w:val="0"/>
      <w:marTop w:val="0"/>
      <w:marBottom w:val="0"/>
      <w:divBdr>
        <w:top w:val="none" w:sz="0" w:space="0" w:color="auto"/>
        <w:left w:val="none" w:sz="0" w:space="0" w:color="auto"/>
        <w:bottom w:val="none" w:sz="0" w:space="0" w:color="auto"/>
        <w:right w:val="none" w:sz="0" w:space="0" w:color="auto"/>
      </w:divBdr>
    </w:div>
    <w:div w:id="1475565661">
      <w:bodyDiv w:val="1"/>
      <w:marLeft w:val="0"/>
      <w:marRight w:val="0"/>
      <w:marTop w:val="0"/>
      <w:marBottom w:val="0"/>
      <w:divBdr>
        <w:top w:val="none" w:sz="0" w:space="0" w:color="auto"/>
        <w:left w:val="none" w:sz="0" w:space="0" w:color="auto"/>
        <w:bottom w:val="none" w:sz="0" w:space="0" w:color="auto"/>
        <w:right w:val="none" w:sz="0" w:space="0" w:color="auto"/>
      </w:divBdr>
    </w:div>
    <w:div w:id="1669088976">
      <w:bodyDiv w:val="1"/>
      <w:marLeft w:val="0"/>
      <w:marRight w:val="0"/>
      <w:marTop w:val="0"/>
      <w:marBottom w:val="0"/>
      <w:divBdr>
        <w:top w:val="none" w:sz="0" w:space="0" w:color="auto"/>
        <w:left w:val="none" w:sz="0" w:space="0" w:color="auto"/>
        <w:bottom w:val="none" w:sz="0" w:space="0" w:color="auto"/>
        <w:right w:val="none" w:sz="0" w:space="0" w:color="auto"/>
      </w:divBdr>
    </w:div>
    <w:div w:id="1720787559">
      <w:bodyDiv w:val="1"/>
      <w:marLeft w:val="0"/>
      <w:marRight w:val="0"/>
      <w:marTop w:val="0"/>
      <w:marBottom w:val="0"/>
      <w:divBdr>
        <w:top w:val="none" w:sz="0" w:space="0" w:color="auto"/>
        <w:left w:val="none" w:sz="0" w:space="0" w:color="auto"/>
        <w:bottom w:val="none" w:sz="0" w:space="0" w:color="auto"/>
        <w:right w:val="none" w:sz="0" w:space="0" w:color="auto"/>
      </w:divBdr>
    </w:div>
    <w:div w:id="1720977213">
      <w:bodyDiv w:val="1"/>
      <w:marLeft w:val="0"/>
      <w:marRight w:val="0"/>
      <w:marTop w:val="0"/>
      <w:marBottom w:val="0"/>
      <w:divBdr>
        <w:top w:val="none" w:sz="0" w:space="0" w:color="auto"/>
        <w:left w:val="none" w:sz="0" w:space="0" w:color="auto"/>
        <w:bottom w:val="none" w:sz="0" w:space="0" w:color="auto"/>
        <w:right w:val="none" w:sz="0" w:space="0" w:color="auto"/>
      </w:divBdr>
    </w:div>
    <w:div w:id="1779134930">
      <w:bodyDiv w:val="1"/>
      <w:marLeft w:val="0"/>
      <w:marRight w:val="0"/>
      <w:marTop w:val="0"/>
      <w:marBottom w:val="0"/>
      <w:divBdr>
        <w:top w:val="none" w:sz="0" w:space="0" w:color="auto"/>
        <w:left w:val="none" w:sz="0" w:space="0" w:color="auto"/>
        <w:bottom w:val="none" w:sz="0" w:space="0" w:color="auto"/>
        <w:right w:val="none" w:sz="0" w:space="0" w:color="auto"/>
      </w:divBdr>
    </w:div>
    <w:div w:id="1793983242">
      <w:bodyDiv w:val="1"/>
      <w:marLeft w:val="0"/>
      <w:marRight w:val="0"/>
      <w:marTop w:val="0"/>
      <w:marBottom w:val="0"/>
      <w:divBdr>
        <w:top w:val="none" w:sz="0" w:space="0" w:color="auto"/>
        <w:left w:val="none" w:sz="0" w:space="0" w:color="auto"/>
        <w:bottom w:val="none" w:sz="0" w:space="0" w:color="auto"/>
        <w:right w:val="none" w:sz="0" w:space="0" w:color="auto"/>
      </w:divBdr>
    </w:div>
    <w:div w:id="1797139797">
      <w:bodyDiv w:val="1"/>
      <w:marLeft w:val="0"/>
      <w:marRight w:val="0"/>
      <w:marTop w:val="0"/>
      <w:marBottom w:val="0"/>
      <w:divBdr>
        <w:top w:val="none" w:sz="0" w:space="0" w:color="auto"/>
        <w:left w:val="none" w:sz="0" w:space="0" w:color="auto"/>
        <w:bottom w:val="none" w:sz="0" w:space="0" w:color="auto"/>
        <w:right w:val="none" w:sz="0" w:space="0" w:color="auto"/>
      </w:divBdr>
    </w:div>
    <w:div w:id="1805150243">
      <w:bodyDiv w:val="1"/>
      <w:marLeft w:val="0"/>
      <w:marRight w:val="0"/>
      <w:marTop w:val="0"/>
      <w:marBottom w:val="0"/>
      <w:divBdr>
        <w:top w:val="none" w:sz="0" w:space="0" w:color="auto"/>
        <w:left w:val="none" w:sz="0" w:space="0" w:color="auto"/>
        <w:bottom w:val="none" w:sz="0" w:space="0" w:color="auto"/>
        <w:right w:val="none" w:sz="0" w:space="0" w:color="auto"/>
      </w:divBdr>
    </w:div>
    <w:div w:id="1849101757">
      <w:bodyDiv w:val="1"/>
      <w:marLeft w:val="0"/>
      <w:marRight w:val="0"/>
      <w:marTop w:val="0"/>
      <w:marBottom w:val="0"/>
      <w:divBdr>
        <w:top w:val="none" w:sz="0" w:space="0" w:color="auto"/>
        <w:left w:val="none" w:sz="0" w:space="0" w:color="auto"/>
        <w:bottom w:val="none" w:sz="0" w:space="0" w:color="auto"/>
        <w:right w:val="none" w:sz="0" w:space="0" w:color="auto"/>
      </w:divBdr>
    </w:div>
    <w:div w:id="1908998965">
      <w:bodyDiv w:val="1"/>
      <w:marLeft w:val="0"/>
      <w:marRight w:val="0"/>
      <w:marTop w:val="0"/>
      <w:marBottom w:val="0"/>
      <w:divBdr>
        <w:top w:val="none" w:sz="0" w:space="0" w:color="auto"/>
        <w:left w:val="none" w:sz="0" w:space="0" w:color="auto"/>
        <w:bottom w:val="none" w:sz="0" w:space="0" w:color="auto"/>
        <w:right w:val="none" w:sz="0" w:space="0" w:color="auto"/>
      </w:divBdr>
    </w:div>
    <w:div w:id="1959409125">
      <w:bodyDiv w:val="1"/>
      <w:marLeft w:val="0"/>
      <w:marRight w:val="0"/>
      <w:marTop w:val="0"/>
      <w:marBottom w:val="0"/>
      <w:divBdr>
        <w:top w:val="none" w:sz="0" w:space="0" w:color="auto"/>
        <w:left w:val="none" w:sz="0" w:space="0" w:color="auto"/>
        <w:bottom w:val="none" w:sz="0" w:space="0" w:color="auto"/>
        <w:right w:val="none" w:sz="0" w:space="0" w:color="auto"/>
      </w:divBdr>
    </w:div>
    <w:div w:id="1967195730">
      <w:bodyDiv w:val="1"/>
      <w:marLeft w:val="0"/>
      <w:marRight w:val="0"/>
      <w:marTop w:val="0"/>
      <w:marBottom w:val="0"/>
      <w:divBdr>
        <w:top w:val="none" w:sz="0" w:space="0" w:color="auto"/>
        <w:left w:val="none" w:sz="0" w:space="0" w:color="auto"/>
        <w:bottom w:val="none" w:sz="0" w:space="0" w:color="auto"/>
        <w:right w:val="none" w:sz="0" w:space="0" w:color="auto"/>
      </w:divBdr>
    </w:div>
    <w:div w:id="1974408047">
      <w:bodyDiv w:val="1"/>
      <w:marLeft w:val="0"/>
      <w:marRight w:val="0"/>
      <w:marTop w:val="0"/>
      <w:marBottom w:val="0"/>
      <w:divBdr>
        <w:top w:val="none" w:sz="0" w:space="0" w:color="auto"/>
        <w:left w:val="none" w:sz="0" w:space="0" w:color="auto"/>
        <w:bottom w:val="none" w:sz="0" w:space="0" w:color="auto"/>
        <w:right w:val="none" w:sz="0" w:space="0" w:color="auto"/>
      </w:divBdr>
    </w:div>
    <w:div w:id="2043092152">
      <w:bodyDiv w:val="1"/>
      <w:marLeft w:val="0"/>
      <w:marRight w:val="0"/>
      <w:marTop w:val="0"/>
      <w:marBottom w:val="0"/>
      <w:divBdr>
        <w:top w:val="none" w:sz="0" w:space="0" w:color="auto"/>
        <w:left w:val="none" w:sz="0" w:space="0" w:color="auto"/>
        <w:bottom w:val="none" w:sz="0" w:space="0" w:color="auto"/>
        <w:right w:val="none" w:sz="0" w:space="0" w:color="auto"/>
      </w:divBdr>
    </w:div>
    <w:div w:id="2085373052">
      <w:bodyDiv w:val="1"/>
      <w:marLeft w:val="0"/>
      <w:marRight w:val="0"/>
      <w:marTop w:val="0"/>
      <w:marBottom w:val="0"/>
      <w:divBdr>
        <w:top w:val="none" w:sz="0" w:space="0" w:color="auto"/>
        <w:left w:val="none" w:sz="0" w:space="0" w:color="auto"/>
        <w:bottom w:val="none" w:sz="0" w:space="0" w:color="auto"/>
        <w:right w:val="none" w:sz="0" w:space="0" w:color="auto"/>
      </w:divBdr>
    </w:div>
    <w:div w:id="2096196469">
      <w:bodyDiv w:val="1"/>
      <w:marLeft w:val="0"/>
      <w:marRight w:val="0"/>
      <w:marTop w:val="0"/>
      <w:marBottom w:val="0"/>
      <w:divBdr>
        <w:top w:val="none" w:sz="0" w:space="0" w:color="auto"/>
        <w:left w:val="none" w:sz="0" w:space="0" w:color="auto"/>
        <w:bottom w:val="none" w:sz="0" w:space="0" w:color="auto"/>
        <w:right w:val="none" w:sz="0" w:space="0" w:color="auto"/>
      </w:divBdr>
    </w:div>
    <w:div w:id="2124617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youtube.com/watch?v=ViEKQA9G0Ys&amp;t=1s" TargetMode="External"/><Relationship Id="rId26" Type="http://schemas.microsoft.com/office/2007/relationships/diagramDrawing" Target="diagrams/drawing1.xml"/><Relationship Id="rId39"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hyperlink" Target="https://www.youtube.com/watch?v=2_orGl_s7UY&amp;t=60s" TargetMode="External"/><Relationship Id="rId42" Type="http://schemas.openxmlformats.org/officeDocument/2006/relationships/image" Target="media/image12.jpeg"/><Relationship Id="rId47" Type="http://schemas.openxmlformats.org/officeDocument/2006/relationships/image" Target="media/image17.jpeg"/><Relationship Id="rId50"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s://ellenmacarthurfoundation.org/" TargetMode="External"/><Relationship Id="rId25" Type="http://schemas.openxmlformats.org/officeDocument/2006/relationships/diagramColors" Target="diagrams/colors1.xml"/><Relationship Id="rId33" Type="http://schemas.openxmlformats.org/officeDocument/2006/relationships/image" Target="media/image7.emf"/><Relationship Id="rId38" Type="http://schemas.openxmlformats.org/officeDocument/2006/relationships/hyperlink" Target="mailto:Carly.Fletcher@mmu.ac.uk" TargetMode="External"/><Relationship Id="rId46"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hyperlink" Target="https://hogeschoolutrecht-my.sharepoint.com/personal/malou_vandervegt_hu_nl/Documents/Documenten/www.nweurope.eu/transform-ce" TargetMode="External"/><Relationship Id="rId20" Type="http://schemas.openxmlformats.org/officeDocument/2006/relationships/image" Target="media/image4.png"/><Relationship Id="rId29" Type="http://schemas.openxmlformats.org/officeDocument/2006/relationships/hyperlink" Target="https://www.europarl.europa.eu/news/en/headlines/economy/20151201STO05603/circular-economy-definition-importance-and-benefits" TargetMode="External"/><Relationship Id="rId41"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diagramQuickStyle" Target="diagrams/quickStyle1.xml"/><Relationship Id="rId32" Type="http://schemas.openxmlformats.org/officeDocument/2006/relationships/hyperlink" Target="https://www.plasticsoupfoundation.org/en/what-we-do/my-little-plastic-footprint/" TargetMode="External"/><Relationship Id="rId37" Type="http://schemas.openxmlformats.org/officeDocument/2006/relationships/hyperlink" Target="mailto:M.Vautier@mmu.ac.uk" TargetMode="External"/><Relationship Id="rId40" Type="http://schemas.openxmlformats.org/officeDocument/2006/relationships/image" Target="media/image10.jpeg"/><Relationship Id="rId45" Type="http://schemas.openxmlformats.org/officeDocument/2006/relationships/image" Target="media/image15.jpeg"/><Relationship Id="rId53"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hogeschoolutrecht-my.sharepoint.com/personal/malou_vandervegt_hu_nl/Documents/Documenten/www.nweurope.eu/transform-ce" TargetMode="External"/><Relationship Id="rId23" Type="http://schemas.openxmlformats.org/officeDocument/2006/relationships/diagramLayout" Target="diagrams/layout1.xml"/><Relationship Id="rId28" Type="http://schemas.openxmlformats.org/officeDocument/2006/relationships/hyperlink" Target="https://www.youtube.com/watch?v=6qQS4VMeh1s" TargetMode="External"/><Relationship Id="rId36" Type="http://schemas.openxmlformats.org/officeDocument/2006/relationships/image" Target="media/image8.jpeg"/><Relationship Id="rId49"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https://www.youtube.com/watch?v=CtWfYm5UxHU" TargetMode="External"/><Relationship Id="rId31" Type="http://schemas.openxmlformats.org/officeDocument/2006/relationships/hyperlink" Target="https://www.omnicalculator.com/ecology/plastic-footprint" TargetMode="External"/><Relationship Id="rId44" Type="http://schemas.openxmlformats.org/officeDocument/2006/relationships/image" Target="media/image14.jpe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diagramData" Target="diagrams/data1.xml"/><Relationship Id="rId27" Type="http://schemas.openxmlformats.org/officeDocument/2006/relationships/hyperlink" Target="https://www.youtube.com/watch?v=6qQS4VMeh1s" TargetMode="External"/><Relationship Id="rId30" Type="http://schemas.openxmlformats.org/officeDocument/2006/relationships/image" Target="media/image6.png"/><Relationship Id="rId35" Type="http://schemas.openxmlformats.org/officeDocument/2006/relationships/hyperlink" Target="https://www.youtube.com/watch?v=2_orGl_s7UY&amp;t=60s" TargetMode="External"/><Relationship Id="rId43" Type="http://schemas.openxmlformats.org/officeDocument/2006/relationships/image" Target="media/image13.jpeg"/><Relationship Id="rId48" Type="http://schemas.openxmlformats.org/officeDocument/2006/relationships/hyperlink" Target="https://www.youtube.com/watch?v=KF2BFpZDFpk" TargetMode="External"/><Relationship Id="rId8" Type="http://schemas.openxmlformats.org/officeDocument/2006/relationships/settings" Target="settings.xml"/><Relationship Id="rId51"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lou.vandervegt\AppData\Roaming\microsoft\Templates\Annual%20report%20(Red%20and%20Black%20design).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B976668-780C-48B3-A24D-00CA21CAB628}" type="doc">
      <dgm:prSet loTypeId="urn:microsoft.com/office/officeart/2005/8/layout/pyramid3" loCatId="pyramid" qsTypeId="urn:microsoft.com/office/officeart/2005/8/quickstyle/simple1" qsCatId="simple" csTypeId="urn:microsoft.com/office/officeart/2005/8/colors/accent1_2" csCatId="accent1" phldr="1"/>
      <dgm:spPr/>
    </dgm:pt>
    <dgm:pt modelId="{D897C42B-271A-480C-A129-3A9B33C7D072}">
      <dgm:prSet phldrT="[Tekst]" custT="1"/>
      <dgm:spPr/>
      <dgm:t>
        <a:bodyPr/>
        <a:lstStyle/>
        <a:p>
          <a:r>
            <a:rPr lang="nl-NL" sz="1800"/>
            <a:t>What</a:t>
          </a:r>
          <a:endParaRPr lang="nl-NL" sz="2000"/>
        </a:p>
      </dgm:t>
    </dgm:pt>
    <dgm:pt modelId="{79EABE21-51DA-47AF-A0B1-1AB242DA2A5B}" type="parTrans" cxnId="{45C1EF81-746D-485D-9EE7-63ABCC1B39E5}">
      <dgm:prSet/>
      <dgm:spPr/>
      <dgm:t>
        <a:bodyPr/>
        <a:lstStyle/>
        <a:p>
          <a:endParaRPr lang="nl-NL"/>
        </a:p>
      </dgm:t>
    </dgm:pt>
    <dgm:pt modelId="{C251AF79-D5CD-44C9-B979-FE1357F2161A}" type="sibTrans" cxnId="{45C1EF81-746D-485D-9EE7-63ABCC1B39E5}">
      <dgm:prSet/>
      <dgm:spPr/>
      <dgm:t>
        <a:bodyPr/>
        <a:lstStyle/>
        <a:p>
          <a:endParaRPr lang="nl-NL"/>
        </a:p>
      </dgm:t>
    </dgm:pt>
    <dgm:pt modelId="{A83EBF82-EFBE-4563-9EBF-00370A17FACC}">
      <dgm:prSet phldrT="[Tekst]" custT="1"/>
      <dgm:spPr/>
      <dgm:t>
        <a:bodyPr/>
        <a:lstStyle/>
        <a:p>
          <a:r>
            <a:rPr lang="nl-NL" sz="1800"/>
            <a:t>Why</a:t>
          </a:r>
          <a:endParaRPr lang="nl-NL" sz="2000"/>
        </a:p>
      </dgm:t>
    </dgm:pt>
    <dgm:pt modelId="{B45D7A97-958D-4182-9E0D-C6E7F2BF222A}" type="parTrans" cxnId="{14B75710-6D68-4245-9944-CA146F9472E1}">
      <dgm:prSet/>
      <dgm:spPr/>
      <dgm:t>
        <a:bodyPr/>
        <a:lstStyle/>
        <a:p>
          <a:endParaRPr lang="nl-NL"/>
        </a:p>
      </dgm:t>
    </dgm:pt>
    <dgm:pt modelId="{7F1EF84E-C56C-40CC-824D-98E172790EEF}" type="sibTrans" cxnId="{14B75710-6D68-4245-9944-CA146F9472E1}">
      <dgm:prSet/>
      <dgm:spPr/>
      <dgm:t>
        <a:bodyPr/>
        <a:lstStyle/>
        <a:p>
          <a:endParaRPr lang="nl-NL"/>
        </a:p>
      </dgm:t>
    </dgm:pt>
    <dgm:pt modelId="{27AF6D40-FA15-4FAA-92CF-53E29BB4DA3E}">
      <dgm:prSet phldrT="[Tekst]" custT="1"/>
      <dgm:spPr/>
      <dgm:t>
        <a:bodyPr/>
        <a:lstStyle/>
        <a:p>
          <a:r>
            <a:rPr lang="nl-NL" sz="1800"/>
            <a:t>How</a:t>
          </a:r>
        </a:p>
      </dgm:t>
    </dgm:pt>
    <dgm:pt modelId="{27267F59-292E-49B3-B32A-AAC6475DEEE2}" type="parTrans" cxnId="{7B3449B0-01E0-4A07-B111-4D8C8882944A}">
      <dgm:prSet/>
      <dgm:spPr/>
      <dgm:t>
        <a:bodyPr/>
        <a:lstStyle/>
        <a:p>
          <a:endParaRPr lang="nl-NL"/>
        </a:p>
      </dgm:t>
    </dgm:pt>
    <dgm:pt modelId="{BF4BFB92-8842-4C59-A4D2-41B2761D3311}" type="sibTrans" cxnId="{7B3449B0-01E0-4A07-B111-4D8C8882944A}">
      <dgm:prSet/>
      <dgm:spPr/>
      <dgm:t>
        <a:bodyPr/>
        <a:lstStyle/>
        <a:p>
          <a:endParaRPr lang="nl-NL"/>
        </a:p>
      </dgm:t>
    </dgm:pt>
    <dgm:pt modelId="{F7FA74DC-6925-4812-98FA-3BB12E0C1E36}" type="pres">
      <dgm:prSet presAssocID="{FB976668-780C-48B3-A24D-00CA21CAB628}" presName="Name0" presStyleCnt="0">
        <dgm:presLayoutVars>
          <dgm:dir/>
          <dgm:animLvl val="lvl"/>
          <dgm:resizeHandles val="exact"/>
        </dgm:presLayoutVars>
      </dgm:prSet>
      <dgm:spPr/>
    </dgm:pt>
    <dgm:pt modelId="{B3AB6BEC-1080-404F-B927-D45E76A722F9}" type="pres">
      <dgm:prSet presAssocID="{D897C42B-271A-480C-A129-3A9B33C7D072}" presName="Name8" presStyleCnt="0"/>
      <dgm:spPr/>
    </dgm:pt>
    <dgm:pt modelId="{49BD336D-EFC6-4B23-8C97-162DF32EC1B5}" type="pres">
      <dgm:prSet presAssocID="{D897C42B-271A-480C-A129-3A9B33C7D072}" presName="level" presStyleLbl="node1" presStyleIdx="0" presStyleCnt="3">
        <dgm:presLayoutVars>
          <dgm:chMax val="1"/>
          <dgm:bulletEnabled val="1"/>
        </dgm:presLayoutVars>
      </dgm:prSet>
      <dgm:spPr/>
    </dgm:pt>
    <dgm:pt modelId="{F3E7ACDB-3F1C-4BEA-BD0A-936960B9B98D}" type="pres">
      <dgm:prSet presAssocID="{D897C42B-271A-480C-A129-3A9B33C7D072}" presName="levelTx" presStyleLbl="revTx" presStyleIdx="0" presStyleCnt="0">
        <dgm:presLayoutVars>
          <dgm:chMax val="1"/>
          <dgm:bulletEnabled val="1"/>
        </dgm:presLayoutVars>
      </dgm:prSet>
      <dgm:spPr/>
    </dgm:pt>
    <dgm:pt modelId="{5664E009-2F3C-49C3-BBFB-07BD6FE4C762}" type="pres">
      <dgm:prSet presAssocID="{A83EBF82-EFBE-4563-9EBF-00370A17FACC}" presName="Name8" presStyleCnt="0"/>
      <dgm:spPr/>
    </dgm:pt>
    <dgm:pt modelId="{64A8BFDF-655F-40FA-8090-74CABC8A22BC}" type="pres">
      <dgm:prSet presAssocID="{A83EBF82-EFBE-4563-9EBF-00370A17FACC}" presName="level" presStyleLbl="node1" presStyleIdx="1" presStyleCnt="3">
        <dgm:presLayoutVars>
          <dgm:chMax val="1"/>
          <dgm:bulletEnabled val="1"/>
        </dgm:presLayoutVars>
      </dgm:prSet>
      <dgm:spPr/>
    </dgm:pt>
    <dgm:pt modelId="{5728C2E2-F89C-46A2-8E61-DC0643969326}" type="pres">
      <dgm:prSet presAssocID="{A83EBF82-EFBE-4563-9EBF-00370A17FACC}" presName="levelTx" presStyleLbl="revTx" presStyleIdx="0" presStyleCnt="0">
        <dgm:presLayoutVars>
          <dgm:chMax val="1"/>
          <dgm:bulletEnabled val="1"/>
        </dgm:presLayoutVars>
      </dgm:prSet>
      <dgm:spPr/>
    </dgm:pt>
    <dgm:pt modelId="{3D6A5BDA-2280-452A-8320-94AA9B74BEEF}" type="pres">
      <dgm:prSet presAssocID="{27AF6D40-FA15-4FAA-92CF-53E29BB4DA3E}" presName="Name8" presStyleCnt="0"/>
      <dgm:spPr/>
    </dgm:pt>
    <dgm:pt modelId="{E273A849-BEF0-4EF5-B3A5-78D21CF1DBC0}" type="pres">
      <dgm:prSet presAssocID="{27AF6D40-FA15-4FAA-92CF-53E29BB4DA3E}" presName="level" presStyleLbl="node1" presStyleIdx="2" presStyleCnt="3">
        <dgm:presLayoutVars>
          <dgm:chMax val="1"/>
          <dgm:bulletEnabled val="1"/>
        </dgm:presLayoutVars>
      </dgm:prSet>
      <dgm:spPr/>
    </dgm:pt>
    <dgm:pt modelId="{2A653147-917C-46FC-8DEF-D770F9771DD8}" type="pres">
      <dgm:prSet presAssocID="{27AF6D40-FA15-4FAA-92CF-53E29BB4DA3E}" presName="levelTx" presStyleLbl="revTx" presStyleIdx="0" presStyleCnt="0">
        <dgm:presLayoutVars>
          <dgm:chMax val="1"/>
          <dgm:bulletEnabled val="1"/>
        </dgm:presLayoutVars>
      </dgm:prSet>
      <dgm:spPr/>
    </dgm:pt>
  </dgm:ptLst>
  <dgm:cxnLst>
    <dgm:cxn modelId="{14B75710-6D68-4245-9944-CA146F9472E1}" srcId="{FB976668-780C-48B3-A24D-00CA21CAB628}" destId="{A83EBF82-EFBE-4563-9EBF-00370A17FACC}" srcOrd="1" destOrd="0" parTransId="{B45D7A97-958D-4182-9E0D-C6E7F2BF222A}" sibTransId="{7F1EF84E-C56C-40CC-824D-98E172790EEF}"/>
    <dgm:cxn modelId="{542DB165-FE9D-47BC-879D-F85AFA6B7190}" type="presOf" srcId="{FB976668-780C-48B3-A24D-00CA21CAB628}" destId="{F7FA74DC-6925-4812-98FA-3BB12E0C1E36}" srcOrd="0" destOrd="0" presId="urn:microsoft.com/office/officeart/2005/8/layout/pyramid3"/>
    <dgm:cxn modelId="{45C1EF81-746D-485D-9EE7-63ABCC1B39E5}" srcId="{FB976668-780C-48B3-A24D-00CA21CAB628}" destId="{D897C42B-271A-480C-A129-3A9B33C7D072}" srcOrd="0" destOrd="0" parTransId="{79EABE21-51DA-47AF-A0B1-1AB242DA2A5B}" sibTransId="{C251AF79-D5CD-44C9-B979-FE1357F2161A}"/>
    <dgm:cxn modelId="{7B3449B0-01E0-4A07-B111-4D8C8882944A}" srcId="{FB976668-780C-48B3-A24D-00CA21CAB628}" destId="{27AF6D40-FA15-4FAA-92CF-53E29BB4DA3E}" srcOrd="2" destOrd="0" parTransId="{27267F59-292E-49B3-B32A-AAC6475DEEE2}" sibTransId="{BF4BFB92-8842-4C59-A4D2-41B2761D3311}"/>
    <dgm:cxn modelId="{B91B8DB2-3008-4A05-9A1E-D17001E53BAE}" type="presOf" srcId="{27AF6D40-FA15-4FAA-92CF-53E29BB4DA3E}" destId="{E273A849-BEF0-4EF5-B3A5-78D21CF1DBC0}" srcOrd="0" destOrd="0" presId="urn:microsoft.com/office/officeart/2005/8/layout/pyramid3"/>
    <dgm:cxn modelId="{DC2D8BB7-B458-49DC-94BA-7CF65FA4119E}" type="presOf" srcId="{A83EBF82-EFBE-4563-9EBF-00370A17FACC}" destId="{64A8BFDF-655F-40FA-8090-74CABC8A22BC}" srcOrd="0" destOrd="0" presId="urn:microsoft.com/office/officeart/2005/8/layout/pyramid3"/>
    <dgm:cxn modelId="{EC9BD4DA-A22C-4FE7-A924-C0FB1C9614E6}" type="presOf" srcId="{27AF6D40-FA15-4FAA-92CF-53E29BB4DA3E}" destId="{2A653147-917C-46FC-8DEF-D770F9771DD8}" srcOrd="1" destOrd="0" presId="urn:microsoft.com/office/officeart/2005/8/layout/pyramid3"/>
    <dgm:cxn modelId="{87B170DB-8169-4460-8C35-85724E37F9D8}" type="presOf" srcId="{A83EBF82-EFBE-4563-9EBF-00370A17FACC}" destId="{5728C2E2-F89C-46A2-8E61-DC0643969326}" srcOrd="1" destOrd="0" presId="urn:microsoft.com/office/officeart/2005/8/layout/pyramid3"/>
    <dgm:cxn modelId="{6FB56CDD-C19F-4DDA-9654-E756E24282C1}" type="presOf" srcId="{D897C42B-271A-480C-A129-3A9B33C7D072}" destId="{F3E7ACDB-3F1C-4BEA-BD0A-936960B9B98D}" srcOrd="1" destOrd="0" presId="urn:microsoft.com/office/officeart/2005/8/layout/pyramid3"/>
    <dgm:cxn modelId="{9599F1F5-BC68-46FE-8159-956D7D93A859}" type="presOf" srcId="{D897C42B-271A-480C-A129-3A9B33C7D072}" destId="{49BD336D-EFC6-4B23-8C97-162DF32EC1B5}" srcOrd="0" destOrd="0" presId="urn:microsoft.com/office/officeart/2005/8/layout/pyramid3"/>
    <dgm:cxn modelId="{D48FFD5E-5CDF-496D-BB00-4F324F147038}" type="presParOf" srcId="{F7FA74DC-6925-4812-98FA-3BB12E0C1E36}" destId="{B3AB6BEC-1080-404F-B927-D45E76A722F9}" srcOrd="0" destOrd="0" presId="urn:microsoft.com/office/officeart/2005/8/layout/pyramid3"/>
    <dgm:cxn modelId="{FA943A19-D01C-4160-8584-5D2260B6758F}" type="presParOf" srcId="{B3AB6BEC-1080-404F-B927-D45E76A722F9}" destId="{49BD336D-EFC6-4B23-8C97-162DF32EC1B5}" srcOrd="0" destOrd="0" presId="urn:microsoft.com/office/officeart/2005/8/layout/pyramid3"/>
    <dgm:cxn modelId="{477DDE3A-F7FE-4BAE-AE58-98C0FB4C80A4}" type="presParOf" srcId="{B3AB6BEC-1080-404F-B927-D45E76A722F9}" destId="{F3E7ACDB-3F1C-4BEA-BD0A-936960B9B98D}" srcOrd="1" destOrd="0" presId="urn:microsoft.com/office/officeart/2005/8/layout/pyramid3"/>
    <dgm:cxn modelId="{C6E58CA0-47CE-49CB-998A-1A93CA3FBC6B}" type="presParOf" srcId="{F7FA74DC-6925-4812-98FA-3BB12E0C1E36}" destId="{5664E009-2F3C-49C3-BBFB-07BD6FE4C762}" srcOrd="1" destOrd="0" presId="urn:microsoft.com/office/officeart/2005/8/layout/pyramid3"/>
    <dgm:cxn modelId="{F6DCF008-2EEF-4126-845E-6981B44DBD6D}" type="presParOf" srcId="{5664E009-2F3C-49C3-BBFB-07BD6FE4C762}" destId="{64A8BFDF-655F-40FA-8090-74CABC8A22BC}" srcOrd="0" destOrd="0" presId="urn:microsoft.com/office/officeart/2005/8/layout/pyramid3"/>
    <dgm:cxn modelId="{95B69C16-2062-4A81-AD36-9ECD368C46DA}" type="presParOf" srcId="{5664E009-2F3C-49C3-BBFB-07BD6FE4C762}" destId="{5728C2E2-F89C-46A2-8E61-DC0643969326}" srcOrd="1" destOrd="0" presId="urn:microsoft.com/office/officeart/2005/8/layout/pyramid3"/>
    <dgm:cxn modelId="{89895E71-6233-4C13-A854-82831A9B9010}" type="presParOf" srcId="{F7FA74DC-6925-4812-98FA-3BB12E0C1E36}" destId="{3D6A5BDA-2280-452A-8320-94AA9B74BEEF}" srcOrd="2" destOrd="0" presId="urn:microsoft.com/office/officeart/2005/8/layout/pyramid3"/>
    <dgm:cxn modelId="{645F85F2-30DE-4313-A52B-4BF3B04671F6}" type="presParOf" srcId="{3D6A5BDA-2280-452A-8320-94AA9B74BEEF}" destId="{E273A849-BEF0-4EF5-B3A5-78D21CF1DBC0}" srcOrd="0" destOrd="0" presId="urn:microsoft.com/office/officeart/2005/8/layout/pyramid3"/>
    <dgm:cxn modelId="{C58BB32E-89AD-49D5-BE4F-738F582EAB10}" type="presParOf" srcId="{3D6A5BDA-2280-452A-8320-94AA9B74BEEF}" destId="{2A653147-917C-46FC-8DEF-D770F9771DD8}" srcOrd="1" destOrd="0" presId="urn:microsoft.com/office/officeart/2005/8/layout/pyramid3"/>
  </dgm:cxnLst>
  <dgm:bg>
    <a:noFill/>
  </dgm:bg>
  <dgm:whole>
    <a:ln>
      <a:noFill/>
    </a:ln>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BD336D-EFC6-4B23-8C97-162DF32EC1B5}">
      <dsp:nvSpPr>
        <dsp:cNvPr id="0" name=""/>
        <dsp:cNvSpPr/>
      </dsp:nvSpPr>
      <dsp:spPr>
        <a:xfrm rot="10800000">
          <a:off x="0" y="0"/>
          <a:ext cx="1581150" cy="371475"/>
        </a:xfrm>
        <a:prstGeom prst="trapezoid">
          <a:avLst>
            <a:gd name="adj" fmla="val 7094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nl-NL" sz="1800" kern="1200"/>
            <a:t>What</a:t>
          </a:r>
          <a:endParaRPr lang="nl-NL" sz="2000" kern="1200"/>
        </a:p>
      </dsp:txBody>
      <dsp:txXfrm rot="-10800000">
        <a:off x="276701" y="0"/>
        <a:ext cx="1027747" cy="371475"/>
      </dsp:txXfrm>
    </dsp:sp>
    <dsp:sp modelId="{64A8BFDF-655F-40FA-8090-74CABC8A22BC}">
      <dsp:nvSpPr>
        <dsp:cNvPr id="0" name=""/>
        <dsp:cNvSpPr/>
      </dsp:nvSpPr>
      <dsp:spPr>
        <a:xfrm rot="10800000">
          <a:off x="263525" y="371475"/>
          <a:ext cx="1054100" cy="371475"/>
        </a:xfrm>
        <a:prstGeom prst="trapezoid">
          <a:avLst>
            <a:gd name="adj" fmla="val 7094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nl-NL" sz="1800" kern="1200"/>
            <a:t>Why</a:t>
          </a:r>
          <a:endParaRPr lang="nl-NL" sz="2000" kern="1200"/>
        </a:p>
      </dsp:txBody>
      <dsp:txXfrm rot="-10800000">
        <a:off x="447992" y="371475"/>
        <a:ext cx="685165" cy="371475"/>
      </dsp:txXfrm>
    </dsp:sp>
    <dsp:sp modelId="{E273A849-BEF0-4EF5-B3A5-78D21CF1DBC0}">
      <dsp:nvSpPr>
        <dsp:cNvPr id="0" name=""/>
        <dsp:cNvSpPr/>
      </dsp:nvSpPr>
      <dsp:spPr>
        <a:xfrm rot="10800000">
          <a:off x="527050" y="742950"/>
          <a:ext cx="527050" cy="371475"/>
        </a:xfrm>
        <a:prstGeom prst="trapezoid">
          <a:avLst>
            <a:gd name="adj" fmla="val 7094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nl-NL" sz="1800" kern="1200"/>
            <a:t>How</a:t>
          </a:r>
        </a:p>
      </dsp:txBody>
      <dsp:txXfrm rot="-10800000">
        <a:off x="527050" y="742950"/>
        <a:ext cx="527050" cy="371475"/>
      </dsp:txXfrm>
    </dsp:sp>
  </dsp:spTree>
</dsp:drawing>
</file>

<file path=word/diagrams/layout1.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3">
      <a:dk1>
        <a:sysClr val="windowText" lastClr="000000"/>
      </a:dk1>
      <a:lt1>
        <a:srgbClr val="FFFFFF"/>
      </a:lt1>
      <a:dk2>
        <a:srgbClr val="034E9F"/>
      </a:dk2>
      <a:lt2>
        <a:srgbClr val="80A9BC"/>
      </a:lt2>
      <a:accent1>
        <a:srgbClr val="97C03C"/>
      </a:accent1>
      <a:accent2>
        <a:srgbClr val="B7CFDB"/>
      </a:accent2>
      <a:accent3>
        <a:srgbClr val="EF717F"/>
      </a:accent3>
      <a:accent4>
        <a:srgbClr val="F7B9C0"/>
      </a:accent4>
      <a:accent5>
        <a:srgbClr val="685B63"/>
      </a:accent5>
      <a:accent6>
        <a:srgbClr val="A49DA1"/>
      </a:accent6>
      <a:hlink>
        <a:srgbClr val="034E9F"/>
      </a:hlink>
      <a:folHlink>
        <a:srgbClr val="97C03C"/>
      </a:folHlink>
    </a:clrScheme>
    <a:fontScheme name="Custom 2">
      <a:majorFont>
        <a:latin typeface="Open sans bold"/>
        <a:ea typeface=""/>
        <a:cs typeface=""/>
      </a:majorFont>
      <a:minorFont>
        <a:latin typeface="Open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59BF6279588F24CB55CEB4993921154" ma:contentTypeVersion="11" ma:contentTypeDescription="Create a new document." ma:contentTypeScope="" ma:versionID="635d7a94167f67925cc06c99f4288a6f">
  <xsd:schema xmlns:xsd="http://www.w3.org/2001/XMLSchema" xmlns:xs="http://www.w3.org/2001/XMLSchema" xmlns:p="http://schemas.microsoft.com/office/2006/metadata/properties" xmlns:ns2="c1c8b1ff-6dad-4ab8-97c4-2bc16fdf9779" xmlns:ns3="b2f33fca-0d20-4236-954d-eab434eb91f3" targetNamespace="http://schemas.microsoft.com/office/2006/metadata/properties" ma:root="true" ma:fieldsID="8840e20fb54af86a5f0a78e24dd563b0" ns2:_="" ns3:_="">
    <xsd:import namespace="c1c8b1ff-6dad-4ab8-97c4-2bc16fdf9779"/>
    <xsd:import namespace="b2f33fca-0d20-4236-954d-eab434eb91f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c8b1ff-6dad-4ab8-97c4-2bc16fdf9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e9d4c506-e2aa-436a-9dbd-af2c157961c0"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f33fca-0d20-4236-954d-eab434eb91f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1c51ee4-fd8d-46e7-9229-64da658063d8}" ma:internalName="TaxCatchAll" ma:showField="CatchAllData" ma:web="b2f33fca-0d20-4236-954d-eab434eb91f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1c8b1ff-6dad-4ab8-97c4-2bc16fdf9779">
      <Terms xmlns="http://schemas.microsoft.com/office/infopath/2007/PartnerControls"/>
    </lcf76f155ced4ddcb4097134ff3c332f>
    <TaxCatchAll xmlns="b2f33fca-0d20-4236-954d-eab434eb91f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565018C-6757-43BB-92FD-BF188F5705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c8b1ff-6dad-4ab8-97c4-2bc16fdf9779"/>
    <ds:schemaRef ds:uri="b2f33fca-0d20-4236-954d-eab434eb91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4FA054-2478-4DBB-9B1E-CF1FB8783490}">
  <ds:schemaRefs>
    <ds:schemaRef ds:uri="http://schemas.microsoft.com/office/2006/documentManagement/types"/>
    <ds:schemaRef ds:uri="b4c6a784-a9b3-421a-81c1-cc0231cb81ff"/>
    <ds:schemaRef ds:uri="http://schemas.openxmlformats.org/package/2006/metadata/core-properties"/>
    <ds:schemaRef ds:uri="http://purl.org/dc/elements/1.1/"/>
    <ds:schemaRef ds:uri="http://schemas.microsoft.com/office/infopath/2007/PartnerControls"/>
    <ds:schemaRef ds:uri="7b47cccd-acc1-4bf3-b279-f1719ebb628d"/>
    <ds:schemaRef ds:uri="http://schemas.microsoft.com/office/2006/metadata/properties"/>
    <ds:schemaRef ds:uri="http://purl.org/dc/terms/"/>
    <ds:schemaRef ds:uri="http://www.w3.org/XML/1998/namespace"/>
    <ds:schemaRef ds:uri="http://purl.org/dc/dcmitype/"/>
    <ds:schemaRef ds:uri="c1c8b1ff-6dad-4ab8-97c4-2bc16fdf9779"/>
    <ds:schemaRef ds:uri="b2f33fca-0d20-4236-954d-eab434eb91f3"/>
  </ds:schemaRefs>
</ds:datastoreItem>
</file>

<file path=customXml/itemProps4.xml><?xml version="1.0" encoding="utf-8"?>
<ds:datastoreItem xmlns:ds="http://schemas.openxmlformats.org/officeDocument/2006/customXml" ds:itemID="{290B1A8C-D522-469A-8593-91C50BB715D9}">
  <ds:schemaRefs>
    <ds:schemaRef ds:uri="http://schemas.openxmlformats.org/officeDocument/2006/bibliography"/>
  </ds:schemaRefs>
</ds:datastoreItem>
</file>

<file path=customXml/itemProps5.xml><?xml version="1.0" encoding="utf-8"?>
<ds:datastoreItem xmlns:ds="http://schemas.openxmlformats.org/officeDocument/2006/customXml" ds:itemID="{D7D0E25A-77CB-45D4-BE50-87AB0E20ABE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Annual report (Red and Black design)</Template>
  <TotalTime>45</TotalTime>
  <Pages>19</Pages>
  <Words>3283</Words>
  <Characters>18057</Characters>
  <Application>Microsoft Office Word</Application>
  <DocSecurity>0</DocSecurity>
  <Lines>150</Lines>
  <Paragraphs>42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Malou Van der Vegt</dc:creator>
  <cp:keywords/>
  <dc:description/>
  <cp:lastModifiedBy>Lisette van Heijst</cp:lastModifiedBy>
  <cp:revision>9</cp:revision>
  <dcterms:created xsi:type="dcterms:W3CDTF">2023-01-25T12:37:00Z</dcterms:created>
  <dcterms:modified xsi:type="dcterms:W3CDTF">2023-02-03T09:51:00Z</dcterms:modified>
  <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0x0101000D21D6FF6A5EE242851D176D2E0F9954</vt:lpwstr>
  </property>
  <property fmtid="{D5CDD505-2E9C-101B-9397-08002B2CF9AE}" pid="3" name="MediaServiceImageTags">
    <vt:lpwstr/>
  </property>
</Properties>
</file>