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color w:val="00665f"/>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0665f"/>
          <w:sz w:val="28"/>
          <w:szCs w:val="28"/>
        </w:rPr>
      </w:pPr>
      <w:r w:rsidDel="00000000" w:rsidR="00000000" w:rsidRPr="00000000">
        <w:rPr>
          <w:rFonts w:ascii="Calibri" w:cs="Calibri" w:eastAsia="Calibri" w:hAnsi="Calibri"/>
          <w:b w:val="1"/>
          <w:color w:val="00665f"/>
          <w:sz w:val="28"/>
          <w:szCs w:val="28"/>
          <w:rtl w:val="0"/>
        </w:rPr>
        <w:t xml:space="preserve">Fonds d’Amorçage SHICC – Formulaire de Demande</w:t>
      </w:r>
    </w:p>
    <w:p w:rsidR="00000000" w:rsidDel="00000000" w:rsidP="00000000" w:rsidRDefault="00000000" w:rsidRPr="00000000" w14:paraId="0000000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 Fonds d’amorçage du </w:t>
      </w:r>
      <w:hyperlink r:id="rId6">
        <w:r w:rsidDel="00000000" w:rsidR="00000000" w:rsidRPr="00000000">
          <w:rPr>
            <w:rFonts w:ascii="Calibri" w:cs="Calibri" w:eastAsia="Calibri" w:hAnsi="Calibri"/>
            <w:color w:val="0000ff"/>
            <w:u w:val="single"/>
            <w:rtl w:val="0"/>
          </w:rPr>
          <w:t xml:space="preserve">projet Interreg Europe du Nord-Ouest </w:t>
        </w:r>
      </w:hyperlink>
      <w:hyperlink r:id="rId7">
        <w:r w:rsidDel="00000000" w:rsidR="00000000" w:rsidRPr="00000000">
          <w:rPr>
            <w:rFonts w:ascii="Calibri" w:cs="Calibri" w:eastAsia="Calibri" w:hAnsi="Calibri"/>
            <w:i w:val="1"/>
            <w:color w:val="0000ff"/>
            <w:u w:val="single"/>
            <w:rtl w:val="0"/>
          </w:rPr>
          <w:t xml:space="preserve">Sustainable Housing for Inclusive and Cohesive Cities </w:t>
        </w:r>
      </w:hyperlink>
      <w:hyperlink r:id="rId8">
        <w:r w:rsidDel="00000000" w:rsidR="00000000" w:rsidRPr="00000000">
          <w:rPr>
            <w:rFonts w:ascii="Calibri" w:cs="Calibri" w:eastAsia="Calibri" w:hAnsi="Calibri"/>
            <w:color w:val="0000ff"/>
            <w:u w:val="single"/>
            <w:rtl w:val="0"/>
          </w:rPr>
          <w:t xml:space="preserve">(SHICC)</w:t>
        </w:r>
      </w:hyperlink>
      <w:r w:rsidDel="00000000" w:rsidR="00000000" w:rsidRPr="00000000">
        <w:rPr>
          <w:rFonts w:ascii="Calibri" w:cs="Calibri" w:eastAsia="Calibri" w:hAnsi="Calibri"/>
          <w:color w:val="000000"/>
          <w:rtl w:val="0"/>
        </w:rPr>
        <w:t xml:space="preserve"> a été pensé afin de soutenir des porteurs de projets dans leur développement d’un projet de création d’un nouveau Community Land Trust. Il n’est pas nécessaire de donner une explication détaillée de toutes vos réflexions. Nous voulons uniquement nous assurer que vous remplissiez les </w:t>
      </w:r>
      <w:r w:rsidDel="00000000" w:rsidR="00000000" w:rsidRPr="00000000">
        <w:rPr>
          <w:rFonts w:ascii="Calibri" w:cs="Calibri" w:eastAsia="Calibri" w:hAnsi="Calibri"/>
          <w:b w:val="1"/>
          <w:color w:val="000000"/>
          <w:rtl w:val="0"/>
        </w:rPr>
        <w:t xml:space="preserve">critères d’éligibilité</w:t>
      </w:r>
      <w:r w:rsidDel="00000000" w:rsidR="00000000" w:rsidRPr="00000000">
        <w:rPr>
          <w:rFonts w:ascii="Calibri" w:cs="Calibri" w:eastAsia="Calibri" w:hAnsi="Calibri"/>
          <w:color w:val="000000"/>
          <w:rtl w:val="0"/>
        </w:rPr>
        <w:t xml:space="preserve">, à savoir principalement que vous formiez un groupe travaillant vers un projet qui inclut la production de logements abordables de manière permanente à destination de votre territoire. </w:t>
      </w:r>
    </w:p>
    <w:p w:rsidR="00000000" w:rsidDel="00000000" w:rsidP="00000000" w:rsidRDefault="00000000" w:rsidRPr="00000000" w14:paraId="0000000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Veuillez nous donner le plus d’informations possible. Nous comprenons que vos idées peuvent changer au fur et à mesure du développement de votre projet ; après tout, c’est pour cela que le Fonds d’amorçage existe !</w:t>
      </w:r>
    </w:p>
    <w:p w:rsidR="00000000" w:rsidDel="00000000" w:rsidP="00000000" w:rsidRDefault="00000000" w:rsidRPr="00000000" w14:paraId="0000000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000000"/>
        </w:rPr>
      </w:pPr>
      <w:bookmarkStart w:colFirst="0" w:colLast="0" w:name="_gjdgxs" w:id="0"/>
      <w:bookmarkEnd w:id="0"/>
      <w:r w:rsidDel="00000000" w:rsidR="00000000" w:rsidRPr="00000000">
        <w:rPr>
          <w:rFonts w:ascii="Calibri" w:cs="Calibri" w:eastAsia="Calibri" w:hAnsi="Calibri"/>
          <w:color w:val="000000"/>
          <w:rtl w:val="0"/>
        </w:rPr>
        <w:t xml:space="preserve">Les demandeurs sont également invités à consulter la </w:t>
      </w:r>
      <w:r w:rsidDel="00000000" w:rsidR="00000000" w:rsidRPr="00000000">
        <w:rPr>
          <w:rFonts w:ascii="Calibri" w:cs="Calibri" w:eastAsia="Calibri" w:hAnsi="Calibri"/>
          <w:b w:val="1"/>
          <w:color w:val="000000"/>
          <w:rtl w:val="0"/>
        </w:rPr>
        <w:t xml:space="preserve">note explicative</w:t>
      </w:r>
      <w:r w:rsidDel="00000000" w:rsidR="00000000" w:rsidRPr="00000000">
        <w:rPr>
          <w:rFonts w:ascii="Calibri" w:cs="Calibri" w:eastAsia="Calibri" w:hAnsi="Calibri"/>
          <w:color w:val="000000"/>
          <w:rtl w:val="0"/>
        </w:rPr>
        <w:t xml:space="preserve"> ainsi que les </w:t>
      </w:r>
      <w:r w:rsidDel="00000000" w:rsidR="00000000" w:rsidRPr="00000000">
        <w:rPr>
          <w:rFonts w:ascii="Calibri" w:cs="Calibri" w:eastAsia="Calibri" w:hAnsi="Calibri"/>
          <w:b w:val="1"/>
          <w:color w:val="000000"/>
          <w:rtl w:val="0"/>
        </w:rPr>
        <w:t xml:space="preserve">critères d’éligibilité</w:t>
      </w:r>
      <w:r w:rsidDel="00000000" w:rsidR="00000000" w:rsidRPr="00000000">
        <w:rPr>
          <w:rFonts w:ascii="Calibri" w:cs="Calibri" w:eastAsia="Calibri" w:hAnsi="Calibri"/>
          <w:color w:val="000000"/>
          <w:rtl w:val="0"/>
        </w:rPr>
        <w:t xml:space="preserve"> contenus dans celle-ci avant de remplir ce formulaire.</w:t>
      </w:r>
    </w:p>
    <w:p w:rsidR="00000000" w:rsidDel="00000000" w:rsidP="00000000" w:rsidRDefault="00000000" w:rsidRPr="00000000" w14:paraId="0000000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 vous avez la moindre question à propos de votre demande ou désirez discuter d’une de vos réponses, n’hésitez pas à nous contacter :</w:t>
      </w:r>
    </w:p>
    <w:p w:rsidR="00000000" w:rsidDel="00000000" w:rsidP="00000000" w:rsidRDefault="00000000" w:rsidRPr="00000000" w14:paraId="0000000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Joaquín de Santos, chargé de mission SHICC, CLT Bruxelles</w:t>
      </w:r>
    </w:p>
    <w:p w:rsidR="00000000" w:rsidDel="00000000" w:rsidP="00000000" w:rsidRDefault="00000000" w:rsidRPr="00000000" w14:paraId="0000000D">
      <w:pPr>
        <w:jc w:val="both"/>
        <w:rPr>
          <w:rFonts w:ascii="Calibri" w:cs="Calibri" w:eastAsia="Calibri" w:hAnsi="Calibri"/>
          <w:color w:val="000000"/>
        </w:rPr>
      </w:pPr>
      <w:hyperlink r:id="rId9">
        <w:r w:rsidDel="00000000" w:rsidR="00000000" w:rsidRPr="00000000">
          <w:rPr>
            <w:rFonts w:ascii="Calibri" w:cs="Calibri" w:eastAsia="Calibri" w:hAnsi="Calibri"/>
            <w:color w:val="0000ff"/>
            <w:u w:val="single"/>
            <w:rtl w:val="0"/>
          </w:rPr>
          <w:t xml:space="preserve">joaquin.desantos@cltb.be</w:t>
        </w:r>
      </w:hyperlink>
      <w:r w:rsidDel="00000000" w:rsidR="00000000" w:rsidRPr="00000000">
        <w:rPr>
          <w:rFonts w:ascii="Calibri" w:cs="Calibri" w:eastAsia="Calibri" w:hAnsi="Calibri"/>
          <w:color w:val="000000"/>
          <w:rtl w:val="0"/>
        </w:rPr>
        <w:t xml:space="preserve"> ou +32 2 840 61 49</w:t>
      </w:r>
    </w:p>
    <w:p w:rsidR="00000000" w:rsidDel="00000000" w:rsidP="00000000" w:rsidRDefault="00000000" w:rsidRPr="00000000" w14:paraId="0000000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Vous pouvez également contacter l’un des autres partenaires du projet SHICC.</w:t>
      </w:r>
    </w:p>
    <w:p w:rsidR="00000000" w:rsidDel="00000000" w:rsidP="00000000" w:rsidRDefault="00000000" w:rsidRPr="00000000" w14:paraId="0000001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Coordonnées du demandeur</w:t>
      </w:r>
    </w:p>
    <w:p w:rsidR="00000000" w:rsidDel="00000000" w:rsidP="00000000" w:rsidRDefault="00000000" w:rsidRPr="00000000" w14:paraId="00000012">
      <w:pPr>
        <w:jc w:val="both"/>
        <w:rPr>
          <w:rFonts w:ascii="Calibri" w:cs="Calibri" w:eastAsia="Calibri" w:hAnsi="Calibri"/>
          <w:color w:val="000000"/>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5"/>
        <w:gridCol w:w="3433"/>
        <w:gridCol w:w="708"/>
        <w:gridCol w:w="1300"/>
        <w:tblGridChange w:id="0">
          <w:tblGrid>
            <w:gridCol w:w="3575"/>
            <w:gridCol w:w="3433"/>
            <w:gridCol w:w="708"/>
            <w:gridCol w:w="1300"/>
          </w:tblGrid>
        </w:tblGridChange>
      </w:tblGrid>
      <w:tr>
        <w:trPr>
          <w:trHeight w:val="440" w:hRule="atLeast"/>
        </w:trPr>
        <w:tc>
          <w:tcPr/>
          <w:p w:rsidR="00000000" w:rsidDel="00000000" w:rsidP="00000000" w:rsidRDefault="00000000" w:rsidRPr="00000000" w14:paraId="0000001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Nom de l’organisation/groupe :</w:t>
            </w:r>
          </w:p>
        </w:tc>
        <w:tc>
          <w:tcPr>
            <w:gridSpan w:val="3"/>
          </w:tcPr>
          <w:p w:rsidR="00000000" w:rsidDel="00000000" w:rsidP="00000000" w:rsidRDefault="00000000" w:rsidRPr="00000000" w14:paraId="00000014">
            <w:pPr>
              <w:jc w:val="both"/>
              <w:rPr>
                <w:rFonts w:ascii="Calibri" w:cs="Calibri" w:eastAsia="Calibri" w:hAnsi="Calibri"/>
                <w:color w:val="000000"/>
              </w:rPr>
            </w:pPr>
            <w:r w:rsidDel="00000000" w:rsidR="00000000" w:rsidRPr="00000000">
              <w:rPr>
                <w:rtl w:val="0"/>
              </w:rPr>
            </w:r>
          </w:p>
        </w:tc>
      </w:tr>
      <w:tr>
        <w:trPr>
          <w:trHeight w:val="440" w:hRule="atLeast"/>
        </w:trPr>
        <w:tc>
          <w:tcPr/>
          <w:p w:rsidR="00000000" w:rsidDel="00000000" w:rsidP="00000000" w:rsidRDefault="00000000" w:rsidRPr="00000000" w14:paraId="0000001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Personne de contact :</w:t>
            </w:r>
          </w:p>
        </w:tc>
        <w:tc>
          <w:tcPr/>
          <w:p w:rsidR="00000000" w:rsidDel="00000000" w:rsidP="00000000" w:rsidRDefault="00000000" w:rsidRPr="00000000" w14:paraId="00000018">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Titre </w:t>
            </w:r>
          </w:p>
        </w:tc>
        <w:tc>
          <w:tcPr/>
          <w:p w:rsidR="00000000" w:rsidDel="00000000" w:rsidP="00000000" w:rsidRDefault="00000000" w:rsidRPr="00000000" w14:paraId="0000001A">
            <w:pPr>
              <w:jc w:val="both"/>
              <w:rPr>
                <w:rFonts w:ascii="Calibri" w:cs="Calibri" w:eastAsia="Calibri" w:hAnsi="Calibri"/>
                <w:color w:val="000000"/>
              </w:rPr>
            </w:pPr>
            <w:r w:rsidDel="00000000" w:rsidR="00000000" w:rsidRPr="00000000">
              <w:rPr>
                <w:rtl w:val="0"/>
              </w:rPr>
            </w:r>
          </w:p>
        </w:tc>
      </w:tr>
      <w:tr>
        <w:trPr>
          <w:trHeight w:val="440" w:hRule="atLeast"/>
        </w:trPr>
        <w:tc>
          <w:tcPr/>
          <w:p w:rsidR="00000000" w:rsidDel="00000000" w:rsidP="00000000" w:rsidRDefault="00000000" w:rsidRPr="00000000" w14:paraId="0000001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Fonction :</w:t>
            </w:r>
          </w:p>
        </w:tc>
        <w:tc>
          <w:tcPr>
            <w:gridSpan w:val="3"/>
          </w:tcPr>
          <w:p w:rsidR="00000000" w:rsidDel="00000000" w:rsidP="00000000" w:rsidRDefault="00000000" w:rsidRPr="00000000" w14:paraId="0000001C">
            <w:pPr>
              <w:jc w:val="both"/>
              <w:rPr>
                <w:rFonts w:ascii="Calibri" w:cs="Calibri" w:eastAsia="Calibri" w:hAnsi="Calibri"/>
                <w:color w:val="000000"/>
              </w:rPr>
            </w:pPr>
            <w:r w:rsidDel="00000000" w:rsidR="00000000" w:rsidRPr="00000000">
              <w:rPr>
                <w:rtl w:val="0"/>
              </w:rPr>
            </w:r>
          </w:p>
        </w:tc>
      </w:tr>
      <w:tr>
        <w:trPr>
          <w:trHeight w:val="440" w:hRule="atLeast"/>
        </w:trPr>
        <w:tc>
          <w:tcPr/>
          <w:p w:rsidR="00000000" w:rsidDel="00000000" w:rsidP="00000000" w:rsidRDefault="00000000" w:rsidRPr="00000000" w14:paraId="0000001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E-mail :</w:t>
            </w:r>
          </w:p>
        </w:tc>
        <w:tc>
          <w:tcPr>
            <w:gridSpan w:val="3"/>
          </w:tcPr>
          <w:p w:rsidR="00000000" w:rsidDel="00000000" w:rsidP="00000000" w:rsidRDefault="00000000" w:rsidRPr="00000000" w14:paraId="00000020">
            <w:pPr>
              <w:jc w:val="both"/>
              <w:rPr>
                <w:rFonts w:ascii="Calibri" w:cs="Calibri" w:eastAsia="Calibri" w:hAnsi="Calibri"/>
                <w:color w:val="000000"/>
              </w:rPr>
            </w:pPr>
            <w:r w:rsidDel="00000000" w:rsidR="00000000" w:rsidRPr="00000000">
              <w:rPr>
                <w:rtl w:val="0"/>
              </w:rPr>
            </w:r>
          </w:p>
        </w:tc>
      </w:tr>
      <w:tr>
        <w:trPr>
          <w:trHeight w:val="440" w:hRule="atLeast"/>
        </w:trPr>
        <w:tc>
          <w:tcPr/>
          <w:p w:rsidR="00000000" w:rsidDel="00000000" w:rsidP="00000000" w:rsidRDefault="00000000" w:rsidRPr="00000000" w14:paraId="0000002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Téléphone :</w:t>
            </w:r>
          </w:p>
        </w:tc>
        <w:tc>
          <w:tcPr>
            <w:gridSpan w:val="3"/>
          </w:tcPr>
          <w:p w:rsidR="00000000" w:rsidDel="00000000" w:rsidP="00000000" w:rsidRDefault="00000000" w:rsidRPr="00000000" w14:paraId="00000024">
            <w:pPr>
              <w:jc w:val="both"/>
              <w:rPr>
                <w:rFonts w:ascii="Calibri" w:cs="Calibri" w:eastAsia="Calibri" w:hAnsi="Calibri"/>
                <w:color w:val="000000"/>
              </w:rPr>
            </w:pPr>
            <w:r w:rsidDel="00000000" w:rsidR="00000000" w:rsidRPr="00000000">
              <w:rPr>
                <w:rtl w:val="0"/>
              </w:rPr>
            </w:r>
          </w:p>
        </w:tc>
      </w:tr>
      <w:tr>
        <w:trPr>
          <w:trHeight w:val="440" w:hRule="atLeast"/>
        </w:trPr>
        <w:tc>
          <w:tcPr/>
          <w:p w:rsidR="00000000" w:rsidDel="00000000" w:rsidP="00000000" w:rsidRDefault="00000000" w:rsidRPr="00000000" w14:paraId="0000002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Langue de travail :</w:t>
            </w:r>
          </w:p>
        </w:tc>
        <w:tc>
          <w:tcPr>
            <w:gridSpan w:val="3"/>
          </w:tcPr>
          <w:p w:rsidR="00000000" w:rsidDel="00000000" w:rsidP="00000000" w:rsidRDefault="00000000" w:rsidRPr="00000000" w14:paraId="00000028">
            <w:pPr>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2B">
      <w:pPr>
        <w:jc w:val="both"/>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1"/>
        <w:gridCol w:w="5425"/>
        <w:tblGridChange w:id="0">
          <w:tblGrid>
            <w:gridCol w:w="3591"/>
            <w:gridCol w:w="5425"/>
          </w:tblGrid>
        </w:tblGridChange>
      </w:tblGrid>
      <w:tr>
        <w:trPr>
          <w:trHeight w:val="1400" w:hRule="atLeast"/>
        </w:trPr>
        <w:tc>
          <w:tcPr/>
          <w:p w:rsidR="00000000" w:rsidDel="00000000" w:rsidP="00000000" w:rsidRDefault="00000000" w:rsidRPr="00000000" w14:paraId="0000002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Adresse de l’organisation/groupe et pays :</w:t>
            </w:r>
          </w:p>
        </w:tc>
        <w:tc>
          <w:tcPr/>
          <w:p w:rsidR="00000000" w:rsidDel="00000000" w:rsidP="00000000" w:rsidRDefault="00000000" w:rsidRPr="00000000" w14:paraId="0000002D">
            <w:pPr>
              <w:jc w:val="both"/>
              <w:rPr>
                <w:rFonts w:ascii="Calibri" w:cs="Calibri" w:eastAsia="Calibri" w:hAnsi="Calibri"/>
                <w:color w:val="000000"/>
              </w:rPr>
            </w:pPr>
            <w:r w:rsidDel="00000000" w:rsidR="00000000" w:rsidRPr="00000000">
              <w:rPr>
                <w:rtl w:val="0"/>
              </w:rPr>
            </w:r>
          </w:p>
        </w:tc>
      </w:tr>
      <w:tr>
        <w:trPr>
          <w:trHeight w:val="1260" w:hRule="atLeast"/>
        </w:trPr>
        <w:tc>
          <w:tcPr/>
          <w:p w:rsidR="00000000" w:rsidDel="00000000" w:rsidP="00000000" w:rsidRDefault="00000000" w:rsidRPr="00000000" w14:paraId="0000002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Adresse de correspondance (si différente) :</w:t>
            </w:r>
          </w:p>
        </w:tc>
        <w:tc>
          <w:tcPr/>
          <w:p w:rsidR="00000000" w:rsidDel="00000000" w:rsidP="00000000" w:rsidRDefault="00000000" w:rsidRPr="00000000" w14:paraId="0000002F">
            <w:pPr>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0">
      <w:pPr>
        <w:spacing w:after="200" w:line="276" w:lineRule="auto"/>
        <w:jc w:val="both"/>
        <w:rPr>
          <w:rFonts w:ascii="Calibri" w:cs="Calibri" w:eastAsia="Calibri" w:hAnsi="Calibri"/>
          <w:b w:val="1"/>
          <w:color w:val="000000"/>
        </w:rPr>
      </w:pPr>
      <w:r w:rsidDel="00000000" w:rsidR="00000000" w:rsidRPr="00000000">
        <w:br w:type="page"/>
      </w:r>
      <w:r w:rsidDel="00000000" w:rsidR="00000000" w:rsidRPr="00000000">
        <w:rPr>
          <w:rFonts w:ascii="Calibri" w:cs="Calibri" w:eastAsia="Calibri" w:hAnsi="Calibri"/>
          <w:b w:val="1"/>
          <w:color w:val="000000"/>
          <w:rtl w:val="0"/>
        </w:rPr>
        <w:t xml:space="preserve">Section 1 : Votre territoire</w:t>
      </w:r>
    </w:p>
    <w:p w:rsidR="00000000" w:rsidDel="00000000" w:rsidP="00000000" w:rsidRDefault="00000000" w:rsidRPr="00000000" w14:paraId="00000031">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Est-ce que les habitants de votre territoire rencontrent des problèmes d’accès au logement ? Si oui, quelles informations avez-vous à ce propos ? Vous êtes invités à faire référence à des sources d’information pertinentes.</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tbl>
      <w:tblPr>
        <w:tblStyle w:val="Table3"/>
        <w:tblW w:w="855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2"/>
        <w:tblGridChange w:id="0">
          <w:tblGrid>
            <w:gridCol w:w="8552"/>
          </w:tblGrid>
        </w:tblGridChange>
      </w:tblGrid>
      <w:tr>
        <w:trPr>
          <w:trHeight w:val="4520" w:hRule="atLeast"/>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Quelles autres problématiques locales espérez-vous pouvoir traiter ? Comme par exemple des logements vides, des zones dégradées, un manque de vivre ensemble, ou d’autres équipements collectifs que vous gérez déjà ou désirez gérer ? Veuillez nous fournir des informations pour appuyer votre réponse.</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tbl>
      <w:tblPr>
        <w:tblStyle w:val="Table4"/>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trHeight w:val="4640" w:hRule="atLeast"/>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ind w:hanging="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C">
      <w:pPr>
        <w:spacing w:after="200" w:line="276" w:lineRule="auto"/>
        <w:jc w:val="both"/>
        <w:rPr>
          <w:rFonts w:ascii="Calibri" w:cs="Calibri" w:eastAsia="Calibri" w:hAnsi="Calibri"/>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hanging="72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Section 2 : Votre groupe porteur de projet</w:t>
      </w:r>
    </w:p>
    <w:p w:rsidR="00000000" w:rsidDel="00000000" w:rsidP="00000000" w:rsidRDefault="00000000" w:rsidRPr="00000000" w14:paraId="0000003E">
      <w:pPr>
        <w:pBdr>
          <w:top w:space="0" w:sz="0" w:val="nil"/>
          <w:left w:space="0" w:sz="0" w:val="nil"/>
          <w:bottom w:space="0" w:sz="0" w:val="nil"/>
          <w:right w:space="0" w:sz="0" w:val="nil"/>
          <w:between w:space="0" w:sz="0" w:val="nil"/>
        </w:pBdr>
        <w:ind w:hanging="720"/>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Combien de personnes ou groupes sont impliqués dans votre projet ? Veuillez indiquer la forme sous laquelle ils sont impliqués (par exemple groupe porteur, expert, autres soutiens locaux) et qui ils sont (par exemple résidents du quartier, représentants associatifs).</w:t>
      </w:r>
    </w:p>
    <w:p w:rsidR="00000000" w:rsidDel="00000000" w:rsidP="00000000" w:rsidRDefault="00000000" w:rsidRPr="00000000" w14:paraId="00000040">
      <w:pPr>
        <w:ind w:left="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bl>
      <w:tblPr>
        <w:tblStyle w:val="Table5"/>
        <w:tblW w:w="855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2"/>
        <w:tblGridChange w:id="0">
          <w:tblGrid>
            <w:gridCol w:w="8552"/>
          </w:tblGrid>
        </w:tblGridChange>
      </w:tblGrid>
      <w:tr>
        <w:trPr>
          <w:trHeight w:val="4460" w:hRule="atLeast"/>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Quelles compétences avez-vous dans votre groupe porteur ? Veuillez indiquer quelle(s) compétence(s) spécifique(s) chacun(e) des personnes possède, comme par exemple des compétences techniques telles que l’architecture, la planification ou l’exécution, ou des compétences plus générales telles que la gestion de projet, la recherche de fonds, les relations avec la presse, l’organisation d’événements, etc.</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tbl>
      <w:tblPr>
        <w:tblStyle w:val="Table6"/>
        <w:tblW w:w="855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2"/>
        <w:tblGridChange w:id="0">
          <w:tblGrid>
            <w:gridCol w:w="8552"/>
          </w:tblGrid>
        </w:tblGridChange>
      </w:tblGrid>
      <w:tr>
        <w:trPr>
          <w:trHeight w:val="4900" w:hRule="atLeast"/>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Quelles sont les compétences qui manquent dans votre groupe porteur, et comment songez-vous acquérir ces compétences ? Cela peut être sous la forme du recrutement de nouveaux membres, ou de formations.</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tbl>
      <w:tblPr>
        <w:tblStyle w:val="Table7"/>
        <w:tblW w:w="855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2"/>
        <w:tblGridChange w:id="0">
          <w:tblGrid>
            <w:gridCol w:w="8552"/>
          </w:tblGrid>
        </w:tblGridChange>
      </w:tblGrid>
      <w:tr>
        <w:trPr>
          <w:trHeight w:val="4720" w:hRule="atLeast"/>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ind w:hanging="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hanging="72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Section 3 : Mobilisation d’acteurs extérieurs</w:t>
      </w:r>
    </w:p>
    <w:p w:rsidR="00000000" w:rsidDel="00000000" w:rsidP="00000000" w:rsidRDefault="00000000" w:rsidRPr="00000000" w14:paraId="0000004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Avez-vous effectué des démarches envers d’autres acteurs et votre territoire, au-delà des membres de votre groupe porteur ? Par exemple, des réunions publiques ou des enquêtes. </w:t>
        <w:br w:type="textWrapping"/>
        <w:t xml:space="preserve">Si oui, quel retour avez-vous obtenu ? </w:t>
      </w:r>
      <w:r w:rsidDel="00000000" w:rsidR="00000000" w:rsidRPr="00000000">
        <w:rPr>
          <w:rFonts w:ascii="Calibri" w:cs="Calibri" w:eastAsia="Calibri" w:hAnsi="Calibri"/>
          <w:i w:val="1"/>
          <w:color w:val="000000"/>
          <w:rtl w:val="0"/>
        </w:rPr>
        <w:t xml:space="preserve">Nous réalisons que tous les projets ont leurs opposants et vous encourageons à évoquer toute opposition qui permettra de rendre compte de la situation et ne compromettra pas votre demande.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0" w:line="276" w:lineRule="auto"/>
        <w:ind w:left="720" w:hanging="720"/>
        <w:jc w:val="both"/>
        <w:rPr>
          <w:rFonts w:ascii="Calibri" w:cs="Calibri" w:eastAsia="Calibri" w:hAnsi="Calibri"/>
          <w:color w:val="000000"/>
        </w:rPr>
      </w:pPr>
      <w:r w:rsidDel="00000000" w:rsidR="00000000" w:rsidRPr="00000000">
        <w:rPr>
          <w:rtl w:val="0"/>
        </w:rPr>
      </w:r>
    </w:p>
    <w:tbl>
      <w:tblPr>
        <w:tblStyle w:val="Table8"/>
        <w:tblW w:w="855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2"/>
        <w:tblGridChange w:id="0">
          <w:tblGrid>
            <w:gridCol w:w="8552"/>
          </w:tblGrid>
        </w:tblGridChange>
      </w:tblGrid>
      <w:tr>
        <w:trPr>
          <w:trHeight w:val="4200" w:hRule="atLeast"/>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Quelles démarches avez-vous entreprises envers vos autorités locales et autres autorités pertinentes à ce jour ? Quel a été leur réponse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0" w:line="276" w:lineRule="auto"/>
        <w:ind w:left="720" w:hanging="720"/>
        <w:jc w:val="both"/>
        <w:rPr>
          <w:rFonts w:ascii="Calibri" w:cs="Calibri" w:eastAsia="Calibri" w:hAnsi="Calibri"/>
          <w:color w:val="000000"/>
        </w:rPr>
      </w:pPr>
      <w:r w:rsidDel="00000000" w:rsidR="00000000" w:rsidRPr="00000000">
        <w:rPr>
          <w:rtl w:val="0"/>
        </w:rPr>
      </w:r>
    </w:p>
    <w:tbl>
      <w:tblPr>
        <w:tblStyle w:val="Table9"/>
        <w:tblW w:w="855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2"/>
        <w:tblGridChange w:id="0">
          <w:tblGrid>
            <w:gridCol w:w="8552"/>
          </w:tblGrid>
        </w:tblGridChange>
      </w:tblGrid>
      <w:tr>
        <w:trPr>
          <w:trHeight w:val="4540" w:hRule="atLeast"/>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spacing w:after="200"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Section 4 : Votre projet</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Quels objectifs espérez-vous atteindre à travers un CLT ? Veuillez fournir le plus de détails possible, y compris des objectifs spécifiques tels que le nombre de logements, la création d’emplois, les objectifs environnementaux ou les aspects novateurs du projet.</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00" w:line="276" w:lineRule="auto"/>
        <w:ind w:left="720" w:hanging="720"/>
        <w:jc w:val="both"/>
        <w:rPr>
          <w:rFonts w:ascii="Calibri" w:cs="Calibri" w:eastAsia="Calibri" w:hAnsi="Calibri"/>
          <w:color w:val="000000"/>
        </w:rPr>
      </w:pPr>
      <w:r w:rsidDel="00000000" w:rsidR="00000000" w:rsidRPr="00000000">
        <w:rPr>
          <w:rtl w:val="0"/>
        </w:rPr>
      </w:r>
    </w:p>
    <w:tbl>
      <w:tblPr>
        <w:tblStyle w:val="Table10"/>
        <w:tblW w:w="855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2"/>
        <w:tblGridChange w:id="0">
          <w:tblGrid>
            <w:gridCol w:w="8552"/>
          </w:tblGrid>
        </w:tblGridChange>
      </w:tblGrid>
      <w:tr>
        <w:trPr>
          <w:trHeight w:val="4860" w:hRule="atLeast"/>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quel état d’avancement vous situez-vous ? Avez-vous identifié un site ? Avez-vous identifié des partenaires pour le montage du projet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276" w:lineRule="auto"/>
        <w:ind w:left="720" w:hanging="720"/>
        <w:jc w:val="both"/>
        <w:rPr>
          <w:rFonts w:ascii="Calibri" w:cs="Calibri" w:eastAsia="Calibri" w:hAnsi="Calibri"/>
          <w:color w:val="000000"/>
        </w:rPr>
      </w:pPr>
      <w:r w:rsidDel="00000000" w:rsidR="00000000" w:rsidRPr="00000000">
        <w:rPr>
          <w:rtl w:val="0"/>
        </w:rPr>
      </w:r>
    </w:p>
    <w:tbl>
      <w:tblPr>
        <w:tblStyle w:val="Table11"/>
        <w:tblW w:w="860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2"/>
        <w:tblGridChange w:id="0">
          <w:tblGrid>
            <w:gridCol w:w="8602"/>
          </w:tblGrid>
        </w:tblGridChange>
      </w:tblGrid>
      <w:tr>
        <w:trPr>
          <w:trHeight w:val="2800" w:hRule="atLeast"/>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ind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0" w:line="276" w:lineRule="auto"/>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hanging="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hanging="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hanging="72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Section 5 : Vos besoins de soutien</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Avez-vous reçu des soutiens matériels d’autres sources, tels que des subsides, des dons, ou du soutien en nature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00" w:line="276" w:lineRule="auto"/>
        <w:ind w:left="720" w:hanging="720"/>
        <w:jc w:val="both"/>
        <w:rPr>
          <w:rFonts w:ascii="Calibri" w:cs="Calibri" w:eastAsia="Calibri" w:hAnsi="Calibri"/>
          <w:color w:val="000000"/>
        </w:rPr>
      </w:pPr>
      <w:r w:rsidDel="00000000" w:rsidR="00000000" w:rsidRPr="00000000">
        <w:rPr>
          <w:rtl w:val="0"/>
        </w:rPr>
      </w:r>
    </w:p>
    <w:tbl>
      <w:tblPr>
        <w:tblStyle w:val="Table12"/>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trHeight w:val="2720" w:hRule="atLeast"/>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00" w:line="276" w:lineRule="auto"/>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6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Il y a-t-il des problématiques particulières que vous espérez pouvoir traiter avec le soutien d’un expert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00" w:line="276" w:lineRule="auto"/>
        <w:ind w:left="720" w:hanging="720"/>
        <w:jc w:val="both"/>
        <w:rPr>
          <w:rFonts w:ascii="Calibri" w:cs="Calibri" w:eastAsia="Calibri" w:hAnsi="Calibri"/>
          <w:color w:val="000000"/>
        </w:rPr>
      </w:pPr>
      <w:r w:rsidDel="00000000" w:rsidR="00000000" w:rsidRPr="00000000">
        <w:rPr>
          <w:rtl w:val="0"/>
        </w:rPr>
      </w:r>
    </w:p>
    <w:tbl>
      <w:tblPr>
        <w:tblStyle w:val="Table13"/>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6"/>
        <w:tblGridChange w:id="0">
          <w:tblGrid>
            <w:gridCol w:w="8296"/>
          </w:tblGrid>
        </w:tblGridChange>
      </w:tblGrid>
      <w:tr>
        <w:trPr>
          <w:trHeight w:val="2660" w:hRule="atLeast"/>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00" w:line="276" w:lineRule="auto"/>
              <w:ind w:hanging="72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72">
      <w:pPr>
        <w:spacing w:after="200" w:line="276" w:lineRule="auto"/>
        <w:jc w:val="both"/>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Protection de la vie privée</w:t>
      </w:r>
    </w:p>
    <w:p w:rsidR="00000000" w:rsidDel="00000000" w:rsidP="00000000" w:rsidRDefault="00000000" w:rsidRPr="00000000" w14:paraId="0000007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Les informations introduites dans ce formulaire seront stockées par le Réseau national des CLT anglais sous forme électronique dans la mesure des nécessités du traitement de votre demande. Cela inclut l’envoi d’informations sur les soutiens et événements disponibles.</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b w:val="1"/>
        </w:rPr>
      </w:pPr>
      <w:r w:rsidDel="00000000" w:rsidR="00000000" w:rsidRPr="00000000">
        <w:rPr>
          <w:rFonts w:ascii="Calibri" w:cs="Calibri" w:eastAsia="Calibri" w:hAnsi="Calibri"/>
          <w:b w:val="1"/>
          <w:rtl w:val="0"/>
        </w:rPr>
        <w:t xml:space="preserve">Veuillez confirmer votre consentement à l’utilisation de ces données </w:t>
      </w: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p w:rsidR="00000000" w:rsidDel="00000000" w:rsidP="00000000" w:rsidRDefault="00000000" w:rsidRPr="00000000" w14:paraId="00000078">
      <w:pPr>
        <w:jc w:val="both"/>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Veuillez noter que votre consentement est nécessaire pour le traitement de votre demande.</w:t>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L’un des objectifs principaux du projet SHICC et du Réseau CLT anglais est de partager les expériences et informations entre leurs partenaires. Ceci inclut prendre contact avec vous à propos d’opportunités et informations pour votre projet.</w:t>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rPr>
      </w:pPr>
      <w:r w:rsidDel="00000000" w:rsidR="00000000" w:rsidRPr="00000000">
        <w:rPr>
          <w:rFonts w:ascii="Calibri" w:cs="Calibri" w:eastAsia="Calibri" w:hAnsi="Calibri"/>
          <w:b w:val="1"/>
          <w:rtl w:val="0"/>
        </w:rPr>
        <w:t xml:space="preserve">Veuillez confirmer votre consentement à cette utilisation de vos données </w:t>
      </w: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18"/>
          <w:szCs w:val="18"/>
        </w:rPr>
      </w:pPr>
      <w:bookmarkStart w:colFirst="0" w:colLast="0" w:name="_30j0zll" w:id="1"/>
      <w:bookmarkEnd w:id="1"/>
      <w:r w:rsidDel="00000000" w:rsidR="00000000" w:rsidRPr="00000000">
        <w:rPr>
          <w:rFonts w:ascii="Calibri" w:cs="Calibri" w:eastAsia="Calibri" w:hAnsi="Calibri"/>
          <w:sz w:val="18"/>
          <w:szCs w:val="18"/>
          <w:rtl w:val="0"/>
        </w:rPr>
        <w:t xml:space="preserve">Veuillez noter que pour soutenir le développement du secteur de l’habitat collaboratif, le Réseau partage des informations pertinentes sous forme anonymisée avec des partenaires clés à propos de projets CLT de la région d’Europe du Nord-Ouest. Cela ne comprend pas de données personnelles.</w:t>
      </w:r>
    </w:p>
    <w:p w:rsidR="00000000" w:rsidDel="00000000" w:rsidP="00000000" w:rsidRDefault="00000000" w:rsidRPr="00000000" w14:paraId="0000008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 vous voulez savoir quelles données nous avons en notre possession et pour exercer votre droit à l’effacement et à la rectification, veuillez contacter Rosie McBride sur l’adresse </w:t>
      </w:r>
      <w:hyperlink r:id="rId10">
        <w:r w:rsidDel="00000000" w:rsidR="00000000" w:rsidRPr="00000000">
          <w:rPr>
            <w:rFonts w:ascii="Calibri" w:cs="Calibri" w:eastAsia="Calibri" w:hAnsi="Calibri"/>
            <w:color w:val="0000ff"/>
            <w:sz w:val="18"/>
            <w:szCs w:val="18"/>
            <w:u w:val="single"/>
            <w:rtl w:val="0"/>
          </w:rPr>
          <w:t xml:space="preserve">info@communitylandtrusts.org.uk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82">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85">
      <w:pPr>
        <w:spacing w:after="200" w:line="276" w:lineRule="auto"/>
        <w:jc w:val="both"/>
        <w:rPr>
          <w:rFonts w:ascii="Calibri" w:cs="Calibri" w:eastAsia="Calibri" w:hAnsi="Calibri"/>
          <w:b w:val="1"/>
          <w:color w:val="000000"/>
          <w:u w:val="single"/>
        </w:rPr>
      </w:pPr>
      <w:r w:rsidDel="00000000" w:rsidR="00000000" w:rsidRPr="00000000">
        <w:br w:type="page"/>
      </w: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Conditions générales du Fonds d’amorçage</w:t>
      </w:r>
    </w:p>
    <w:p w:rsidR="00000000" w:rsidDel="00000000" w:rsidP="00000000" w:rsidRDefault="00000000" w:rsidRPr="00000000" w14:paraId="00000087">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 bénéficiaire confirmera par écrit au Réseau CLT national d’Angleterre et du Pays de Galles la réception de toute offre de soutien.</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Toute forme de soutien offerte devra être exclusivement utilisée pour les objectifs détaillées dans la demande ou dans la lettre d’offre de soutien.</w:t>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 le bénéficiaire n’est pas en mesure de faire usage du soutien offert pour les objectifs spécifiés, il doit immédiatement en informer le Réseau CLT par écrit.</w:t>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 le soutien offert n’est pas utilisé pour les objectifs spécifiés, le Réseau se réserve le droit de révoquer le droit à tout soutien additionnel et peut demander le remboursement des coûts du soutien déjà encouru.</w:t>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S’il s’avère que les informations fournies dans la demande sont trompeuses, incorrectes ou frauduleuses, le bénéficiaire sera dans l’obligation de rembourser l’intégralité des coûts du soutien reçu au Réseau CLT.</w:t>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 bénéficiaire sera tenu de fournir des rapports réguliers sur l’utilisation du soutien et son impact. La fréquence des rapports sera indiquée dans la lettre d’offre de soutien.</w:t>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Des informations sur le bénéficiaire et le soutien offert peuvent être publiées par le Réseau CLT et ses financeurs. Ces informations pourront également être fournies à des tiers pertinents, tels que la presse associative, sauf requête contraire préalable du bénéficiaire.</w:t>
      </w:r>
    </w:p>
    <w:p w:rsidR="00000000" w:rsidDel="00000000" w:rsidP="00000000" w:rsidRDefault="00000000" w:rsidRPr="00000000" w14:paraId="0000008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En introduisant ma demande, je déclare que toutes les informations fournies sont authentiques et correctes. Je prends acte que le Réseau CLT peut refuser ma demande ou retirer toute offre de soutien si l’information introduite se révèle inexacte ou si j’ai occulté toute information qui pourrait affecter la décision de fournir du soutien.</w:t>
      </w:r>
      <w:r w:rsidDel="00000000" w:rsidR="00000000" w:rsidRPr="00000000">
        <w:rPr>
          <w:rtl w:val="0"/>
        </w:rPr>
      </w:r>
    </w:p>
    <w:p w:rsidR="00000000" w:rsidDel="00000000" w:rsidP="00000000" w:rsidRDefault="00000000" w:rsidRPr="00000000" w14:paraId="0000009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3">
      <w:pPr>
        <w:rPr>
          <w:rFonts w:ascii="Calibri" w:cs="Calibri" w:eastAsia="Calibri" w:hAnsi="Calibri"/>
          <w:color w:val="000000"/>
        </w:rPr>
      </w:pPr>
      <w:r w:rsidDel="00000000" w:rsidR="00000000" w:rsidRPr="00000000">
        <w:rPr>
          <w:rFonts w:ascii="Calibri" w:cs="Calibri" w:eastAsia="Calibri" w:hAnsi="Calibri"/>
          <w:color w:val="000000"/>
          <w:rtl w:val="0"/>
        </w:rPr>
        <w:t xml:space="preserve">Date et lieu</w:t>
      </w:r>
    </w:p>
    <w:p w:rsidR="00000000" w:rsidDel="00000000" w:rsidP="00000000" w:rsidRDefault="00000000" w:rsidRPr="00000000" w14:paraId="0000009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5">
      <w:pPr>
        <w:rPr>
          <w:rFonts w:ascii="Calibri" w:cs="Calibri" w:eastAsia="Calibri" w:hAnsi="Calibri"/>
          <w:color w:val="000000"/>
        </w:rPr>
      </w:pPr>
      <w:r w:rsidDel="00000000" w:rsidR="00000000" w:rsidRPr="00000000">
        <w:rPr>
          <w:rFonts w:ascii="Calibri" w:cs="Calibri" w:eastAsia="Calibri" w:hAnsi="Calibri"/>
          <w:color w:val="000000"/>
          <w:rtl w:val="0"/>
        </w:rPr>
        <w:t xml:space="preserve">Signature avec nom et fonction du signataire, précédée de la mention « lu et approuvé »</w:t>
      </w:r>
    </w:p>
    <w:p w:rsidR="00000000" w:rsidDel="00000000" w:rsidP="00000000" w:rsidRDefault="00000000" w:rsidRPr="00000000" w14:paraId="00000096">
      <w:pPr>
        <w:jc w:val="both"/>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9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Veuillez renvoyer cette demande par e-mail à </w:t>
      </w:r>
      <w:hyperlink r:id="rId11">
        <w:r w:rsidDel="00000000" w:rsidR="00000000" w:rsidRPr="00000000">
          <w:rPr>
            <w:rFonts w:ascii="Calibri" w:cs="Calibri" w:eastAsia="Calibri" w:hAnsi="Calibri"/>
            <w:color w:val="0000ff"/>
            <w:u w:val="single"/>
            <w:rtl w:val="0"/>
          </w:rPr>
          <w:t xml:space="preserve">joaquin.desantos@cltb.be</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A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000000"/>
          <w:sz w:val="18"/>
          <w:szCs w:val="18"/>
        </w:rPr>
      </w:pPr>
      <w:r w:rsidDel="00000000" w:rsidR="00000000" w:rsidRPr="00000000">
        <w:rPr>
          <w:rtl w:val="0"/>
        </w:rPr>
      </w:r>
    </w:p>
    <w:sectPr>
      <w:headerReference r:id="rId12" w:type="first"/>
      <w:footerReference r:id="rId13" w:type="default"/>
      <w:pgSz w:h="16838" w:w="11906"/>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5472430</wp:posOffset>
          </wp:positionH>
          <wp:positionV relativeFrom="paragraph">
            <wp:posOffset>0</wp:posOffset>
          </wp:positionV>
          <wp:extent cx="942975" cy="9715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71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-809623</wp:posOffset>
          </wp:positionH>
          <wp:positionV relativeFrom="paragraph">
            <wp:posOffset>-342898</wp:posOffset>
          </wp:positionV>
          <wp:extent cx="2115820" cy="9144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12725" l="0" r="0" t="0"/>
                  <a:stretch>
                    <a:fillRect/>
                  </a:stretch>
                </pic:blipFill>
                <pic:spPr>
                  <a:xfrm>
                    <a:off x="0" y="0"/>
                    <a:ext cx="2115820"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b w:val="1"/>
      <w:sz w:val="36"/>
      <w:szCs w:val="36"/>
    </w:rPr>
  </w:style>
  <w:style w:type="paragraph" w:styleId="Heading2">
    <w:name w:val="heading 2"/>
    <w:basedOn w:val="Normal"/>
    <w:next w:val="Normal"/>
    <w:pPr>
      <w:keepNext w:val="1"/>
      <w:keepLines w:val="1"/>
      <w:spacing w:after="60" w:before="240" w:lineRule="auto"/>
    </w:pPr>
    <w:rPr>
      <w:b w:val="1"/>
      <w:sz w:val="28"/>
      <w:szCs w:val="28"/>
    </w:rPr>
  </w:style>
  <w:style w:type="paragraph" w:styleId="Heading3">
    <w:name w:val="heading 3"/>
    <w:basedOn w:val="Normal"/>
    <w:next w:val="Normal"/>
    <w:pPr>
      <w:keepNext w:val="1"/>
      <w:keepLines w:val="1"/>
      <w:spacing w:after="60" w:before="240" w:lineRule="auto"/>
    </w:pPr>
    <w:rPr>
      <w:sz w:val="24"/>
      <w:szCs w:val="24"/>
    </w:rPr>
  </w:style>
  <w:style w:type="paragraph" w:styleId="Heading4">
    <w:name w:val="heading 4"/>
    <w:basedOn w:val="Normal"/>
    <w:next w:val="Normal"/>
    <w:pPr>
      <w:keepNext w:val="1"/>
      <w:keepLines w:val="1"/>
      <w:spacing w:after="60" w:before="240" w:lineRule="auto"/>
    </w:pPr>
    <w:rPr>
      <w:i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oaquin.desantos@cltb.be" TargetMode="External"/><Relationship Id="rId10" Type="http://schemas.openxmlformats.org/officeDocument/2006/relationships/hyperlink" Target="mailto:info@communitylandtrusts.org.u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aquin.desantos@cltb.be" TargetMode="External"/><Relationship Id="rId5" Type="http://schemas.openxmlformats.org/officeDocument/2006/relationships/styles" Target="styles.xml"/><Relationship Id="rId6" Type="http://schemas.openxmlformats.org/officeDocument/2006/relationships/hyperlink" Target="http://www.nweurope.eu/projects/project-search/shicc-sustainable-housing-for-inclusive-and-cohesive-cities/" TargetMode="External"/><Relationship Id="rId7" Type="http://schemas.openxmlformats.org/officeDocument/2006/relationships/hyperlink" Target="http://www.nweurope.eu/projects/project-search/shicc-sustainable-housing-for-inclusive-and-cohesive-cities/" TargetMode="External"/><Relationship Id="rId8" Type="http://schemas.openxmlformats.org/officeDocument/2006/relationships/hyperlink" Target="http://www.nweurope.eu/projects/project-search/shicc-sustainable-housing-for-inclusive-and-cohesive-ci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